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1"/>
        <w:gridCol w:w="1262"/>
        <w:gridCol w:w="1066"/>
        <w:gridCol w:w="1478"/>
        <w:gridCol w:w="853"/>
        <w:gridCol w:w="1690"/>
        <w:gridCol w:w="638"/>
        <w:gridCol w:w="1906"/>
        <w:gridCol w:w="425"/>
        <w:gridCol w:w="2118"/>
        <w:gridCol w:w="211"/>
        <w:gridCol w:w="2337"/>
      </w:tblGrid>
      <w:tr w:rsidR="00C93B58" w:rsidTr="007E2D1B">
        <w:trPr>
          <w:trHeight w:val="462"/>
        </w:trPr>
        <w:tc>
          <w:tcPr>
            <w:tcW w:w="15265" w:type="dxa"/>
            <w:gridSpan w:val="12"/>
            <w:vAlign w:val="bottom"/>
          </w:tcPr>
          <w:p w:rsidR="007E2D1B" w:rsidRPr="007E2D1B" w:rsidRDefault="007E2D1B" w:rsidP="007E2D1B">
            <w:pPr>
              <w:jc w:val="center"/>
              <w:rPr>
                <w:color w:val="385623" w:themeColor="accent6" w:themeShade="80"/>
                <w:sz w:val="32"/>
              </w:rPr>
            </w:pPr>
            <w:bookmarkStart w:id="0" w:name="_GoBack"/>
            <w:bookmarkEnd w:id="0"/>
            <w:r w:rsidRPr="007E2D1B">
              <w:rPr>
                <w:rFonts w:ascii="Arial" w:hAnsi="Arial" w:cs="Arial"/>
                <w:bCs/>
                <w:noProof/>
                <w:color w:val="385623" w:themeColor="accent6" w:themeShade="8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303040F" wp14:editId="35BF8A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748030" cy="673735"/>
                  <wp:effectExtent l="0" t="0" r="0" b="0"/>
                  <wp:wrapSquare wrapText="bothSides"/>
                  <wp:docPr id="1" name="Picture 1" descr="\\nunnerywoodp\nwps\Users\Staff\rbidwell\Documents\2019-2020\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unnerywoodp\nwps\Users\Staff\rbidwell\Documents\2019-2020\Schoo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2D1B">
              <w:rPr>
                <w:rFonts w:ascii="Arial" w:hAnsi="Arial" w:cs="Arial"/>
                <w:bCs/>
                <w:noProof/>
                <w:color w:val="385623" w:themeColor="accent6" w:themeShade="8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34F6B5B" wp14:editId="28D66FFB">
                  <wp:simplePos x="0" y="0"/>
                  <wp:positionH relativeFrom="column">
                    <wp:posOffset>8873824</wp:posOffset>
                  </wp:positionH>
                  <wp:positionV relativeFrom="paragraph">
                    <wp:posOffset>0</wp:posOffset>
                  </wp:positionV>
                  <wp:extent cx="748324" cy="673768"/>
                  <wp:effectExtent l="0" t="0" r="0" b="0"/>
                  <wp:wrapSquare wrapText="bothSides"/>
                  <wp:docPr id="2" name="Picture 2" descr="\\nunnerywoodp\nwps\Users\Staff\rbidwell\Documents\2019-2020\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unnerywoodp\nwps\Users\Staff\rbidwell\Documents\2019-2020\Schoo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24" cy="67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2D1B" w:rsidRPr="007E2D1B" w:rsidRDefault="00C93B58" w:rsidP="007E2D1B">
            <w:pPr>
              <w:jc w:val="center"/>
              <w:rPr>
                <w:color w:val="385623" w:themeColor="accent6" w:themeShade="80"/>
                <w:sz w:val="32"/>
              </w:rPr>
            </w:pPr>
            <w:r w:rsidRPr="007E2D1B">
              <w:rPr>
                <w:color w:val="385623" w:themeColor="accent6" w:themeShade="80"/>
                <w:sz w:val="32"/>
              </w:rPr>
              <w:t>NWPS 2020-2025 RE Long term plan</w:t>
            </w:r>
          </w:p>
        </w:tc>
      </w:tr>
      <w:tr w:rsidR="00C34369" w:rsidTr="007E2D1B">
        <w:trPr>
          <w:trHeight w:val="319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</w:p>
        </w:tc>
        <w:tc>
          <w:tcPr>
            <w:tcW w:w="2328" w:type="dxa"/>
            <w:gridSpan w:val="2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Autumn 1</w:t>
            </w:r>
          </w:p>
        </w:tc>
        <w:tc>
          <w:tcPr>
            <w:tcW w:w="2331" w:type="dxa"/>
            <w:gridSpan w:val="2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Autumn 2</w:t>
            </w:r>
          </w:p>
        </w:tc>
        <w:tc>
          <w:tcPr>
            <w:tcW w:w="2328" w:type="dxa"/>
            <w:gridSpan w:val="2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Spring 1</w:t>
            </w:r>
          </w:p>
        </w:tc>
        <w:tc>
          <w:tcPr>
            <w:tcW w:w="2331" w:type="dxa"/>
            <w:gridSpan w:val="2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Spring 2</w:t>
            </w:r>
          </w:p>
        </w:tc>
        <w:tc>
          <w:tcPr>
            <w:tcW w:w="2329" w:type="dxa"/>
            <w:gridSpan w:val="2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Summer 1</w:t>
            </w:r>
          </w:p>
        </w:tc>
        <w:tc>
          <w:tcPr>
            <w:tcW w:w="2337" w:type="dxa"/>
          </w:tcPr>
          <w:p w:rsidR="00C34369" w:rsidRDefault="00C34369">
            <w:r>
              <w:t>Summer 2</w:t>
            </w:r>
          </w:p>
        </w:tc>
      </w:tr>
      <w:tr w:rsidR="007E2D1B" w:rsidRPr="007E2D1B" w:rsidTr="007E2D1B">
        <w:trPr>
          <w:trHeight w:val="947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EYFS</w:t>
            </w:r>
          </w:p>
        </w:tc>
        <w:tc>
          <w:tcPr>
            <w:tcW w:w="2328" w:type="dxa"/>
            <w:gridSpan w:val="2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Being special: where do we belong?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is Christmas special Christians?</w:t>
            </w:r>
          </w:p>
        </w:tc>
        <w:tc>
          <w:tcPr>
            <w:tcW w:w="2328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is the word God Important to Christians?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is Easter special to Christians?</w:t>
            </w:r>
          </w:p>
        </w:tc>
        <w:tc>
          <w:tcPr>
            <w:tcW w:w="2329" w:type="dxa"/>
            <w:gridSpan w:val="2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places are special and why?</w:t>
            </w:r>
          </w:p>
        </w:tc>
        <w:tc>
          <w:tcPr>
            <w:tcW w:w="2337" w:type="dxa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time/stories are special and why?</w:t>
            </w:r>
          </w:p>
        </w:tc>
      </w:tr>
      <w:tr w:rsidR="007E2D1B" w:rsidRPr="007E2D1B" w:rsidTr="007E2D1B">
        <w:trPr>
          <w:trHeight w:val="1291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Y1</w:t>
            </w:r>
          </w:p>
        </w:tc>
        <w:tc>
          <w:tcPr>
            <w:tcW w:w="2328" w:type="dxa"/>
            <w:gridSpan w:val="2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does it mean to belong to a faith community?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 Christians believe God is like?</w:t>
            </w:r>
          </w:p>
        </w:tc>
        <w:tc>
          <w:tcPr>
            <w:tcW w:w="4659" w:type="dxa"/>
            <w:gridSpan w:val="4"/>
            <w:shd w:val="clear" w:color="auto" w:fill="FAC6F6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Who is Jewish and how do they live?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Who do Christians say made the world?</w:t>
            </w:r>
          </w:p>
        </w:tc>
        <w:tc>
          <w:tcPr>
            <w:tcW w:w="2337" w:type="dxa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should we care for the world and for other? Why does it matter?</w:t>
            </w:r>
          </w:p>
        </w:tc>
      </w:tr>
      <w:tr w:rsidR="007E2D1B" w:rsidRPr="007E2D1B" w:rsidTr="007E2D1B">
        <w:trPr>
          <w:trHeight w:val="968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Y2</w:t>
            </w:r>
          </w:p>
        </w:tc>
        <w:tc>
          <w:tcPr>
            <w:tcW w:w="2328" w:type="dxa"/>
            <w:gridSpan w:val="2"/>
            <w:shd w:val="clear" w:color="auto" w:fill="BDFFBD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Who is a Muslin and how do they live?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does Christmas matter to Christians?</w:t>
            </w:r>
          </w:p>
        </w:tc>
        <w:tc>
          <w:tcPr>
            <w:tcW w:w="2328" w:type="dxa"/>
            <w:gridSpan w:val="2"/>
            <w:shd w:val="clear" w:color="auto" w:fill="BDFFBD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Who is a Muslim and how do they live? PART “</w:t>
            </w:r>
          </w:p>
        </w:tc>
        <w:tc>
          <w:tcPr>
            <w:tcW w:w="2331" w:type="dxa"/>
            <w:gridSpan w:val="2"/>
            <w:shd w:val="clear" w:color="auto" w:fill="DEEAF6" w:themeFill="accent1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does Easter matter to Christians?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34369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is the ‘good news’ Christian’s believe Jesus brings?</w:t>
            </w:r>
          </w:p>
        </w:tc>
        <w:tc>
          <w:tcPr>
            <w:tcW w:w="2337" w:type="dxa"/>
            <w:vAlign w:val="center"/>
          </w:tcPr>
          <w:p w:rsidR="00C34369" w:rsidRPr="007E2D1B" w:rsidRDefault="00492730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</w:t>
            </w:r>
            <w:r w:rsidR="00C34369" w:rsidRPr="007E2D1B">
              <w:rPr>
                <w:color w:val="385623" w:themeColor="accent6" w:themeShade="80"/>
              </w:rPr>
              <w:t>hat makes some</w:t>
            </w:r>
            <w:r w:rsidRPr="007E2D1B">
              <w:rPr>
                <w:color w:val="385623" w:themeColor="accent6" w:themeShade="80"/>
              </w:rPr>
              <w:t xml:space="preserve"> places sacred to believers?</w:t>
            </w:r>
          </w:p>
        </w:tc>
      </w:tr>
      <w:tr w:rsidR="007E2D1B" w:rsidRPr="007E2D1B" w:rsidTr="007E2D1B">
        <w:trPr>
          <w:trHeight w:val="1330"/>
        </w:trPr>
        <w:tc>
          <w:tcPr>
            <w:tcW w:w="1281" w:type="dxa"/>
          </w:tcPr>
          <w:p w:rsidR="00492730" w:rsidRPr="007E2D1B" w:rsidRDefault="00492730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Y3</w:t>
            </w:r>
          </w:p>
        </w:tc>
        <w:tc>
          <w:tcPr>
            <w:tcW w:w="4659" w:type="dxa"/>
            <w:gridSpan w:val="4"/>
            <w:shd w:val="clear" w:color="auto" w:fill="E2EFD9" w:themeFill="accent6" w:themeFillTint="33"/>
            <w:vAlign w:val="center"/>
          </w:tcPr>
          <w:p w:rsidR="00492730" w:rsidRPr="007E2D1B" w:rsidRDefault="00492730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 Christians learn from the creation story?</w:t>
            </w:r>
          </w:p>
          <w:p w:rsidR="00492730" w:rsidRPr="007E2D1B" w:rsidRDefault="00492730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is it like for someone to follow God?</w:t>
            </w:r>
          </w:p>
        </w:tc>
        <w:tc>
          <w:tcPr>
            <w:tcW w:w="2328" w:type="dxa"/>
            <w:gridSpan w:val="2"/>
            <w:shd w:val="clear" w:color="auto" w:fill="BDFFBD"/>
            <w:vAlign w:val="center"/>
          </w:tcPr>
          <w:p w:rsidR="00492730" w:rsidRPr="007E2D1B" w:rsidRDefault="00492730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do festivals and worship show what matters to a Muslim?</w:t>
            </w:r>
          </w:p>
        </w:tc>
        <w:tc>
          <w:tcPr>
            <w:tcW w:w="2331" w:type="dxa"/>
            <w:gridSpan w:val="2"/>
            <w:shd w:val="clear" w:color="auto" w:fill="FAC6F6"/>
            <w:vAlign w:val="center"/>
          </w:tcPr>
          <w:p w:rsidR="00492730" w:rsidRPr="007E2D1B" w:rsidRDefault="00492730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do festivals and family life show what matters to Jewish people?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492730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kind of world did Jesus want?</w:t>
            </w:r>
          </w:p>
        </w:tc>
        <w:tc>
          <w:tcPr>
            <w:tcW w:w="2337" w:type="dxa"/>
            <w:vAlign w:val="center"/>
          </w:tcPr>
          <w:p w:rsidR="00492730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and why do people try to make the world a better place?</w:t>
            </w:r>
          </w:p>
        </w:tc>
      </w:tr>
      <w:tr w:rsidR="007E2D1B" w:rsidRPr="007E2D1B" w:rsidTr="007E2D1B">
        <w:trPr>
          <w:trHeight w:val="1271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Y4</w:t>
            </w:r>
          </w:p>
        </w:tc>
        <w:tc>
          <w:tcPr>
            <w:tcW w:w="2328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is the ‘Trinity’ and why is it important for Christians?</w:t>
            </w:r>
          </w:p>
        </w:tc>
        <w:tc>
          <w:tcPr>
            <w:tcW w:w="2331" w:type="dxa"/>
            <w:gridSpan w:val="2"/>
            <w:shd w:val="clear" w:color="auto" w:fill="FFF2CC" w:themeFill="accent4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 Hindus believe God is like?</w:t>
            </w:r>
          </w:p>
        </w:tc>
        <w:tc>
          <w:tcPr>
            <w:tcW w:w="2328" w:type="dxa"/>
            <w:gridSpan w:val="2"/>
            <w:shd w:val="clear" w:color="auto" w:fill="FFF2CC" w:themeFill="accent4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does it mean to be Hindu in Britain today?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 Christians call the day Jesus dies ‘Good Friday’?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For Christians, when Jesus left, what was the impact of Pentecost?</w:t>
            </w:r>
          </w:p>
        </w:tc>
        <w:tc>
          <w:tcPr>
            <w:tcW w:w="2337" w:type="dxa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and why do people mark significant events of life?</w:t>
            </w:r>
          </w:p>
        </w:tc>
      </w:tr>
      <w:tr w:rsidR="007E2D1B" w:rsidRPr="007E2D1B" w:rsidTr="007E2D1B">
        <w:trPr>
          <w:trHeight w:val="1291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Y5</w:t>
            </w:r>
          </w:p>
        </w:tc>
        <w:tc>
          <w:tcPr>
            <w:tcW w:w="2328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does it mean if Christians believe God is holy and loving?</w:t>
            </w:r>
          </w:p>
        </w:tc>
        <w:tc>
          <w:tcPr>
            <w:tcW w:w="2331" w:type="dxa"/>
            <w:gridSpan w:val="2"/>
            <w:shd w:val="clear" w:color="auto" w:fill="BDFFBD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does it mean to be a Muslim in Britain today?</w:t>
            </w:r>
          </w:p>
        </w:tc>
        <w:tc>
          <w:tcPr>
            <w:tcW w:w="2328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 Christians believe Jesus was the Messiah?</w:t>
            </w:r>
          </w:p>
        </w:tc>
        <w:tc>
          <w:tcPr>
            <w:tcW w:w="2331" w:type="dxa"/>
            <w:gridSpan w:val="2"/>
            <w:shd w:val="clear" w:color="auto" w:fill="FAC6F6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is the Torah so important to Jewish people?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16665A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Christians and how to live: ‘what would Jesus do’?</w:t>
            </w:r>
          </w:p>
        </w:tc>
        <w:tc>
          <w:tcPr>
            <w:tcW w:w="2337" w:type="dxa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matters most to Humanists and Christians?</w:t>
            </w:r>
          </w:p>
        </w:tc>
      </w:tr>
      <w:tr w:rsidR="007E2D1B" w:rsidRPr="007E2D1B" w:rsidTr="007E2D1B">
        <w:trPr>
          <w:trHeight w:val="1271"/>
        </w:trPr>
        <w:tc>
          <w:tcPr>
            <w:tcW w:w="1281" w:type="dxa"/>
          </w:tcPr>
          <w:p w:rsidR="00C34369" w:rsidRPr="007E2D1B" w:rsidRDefault="00C34369">
            <w:pPr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Y6</w:t>
            </w:r>
          </w:p>
        </w:tc>
        <w:tc>
          <w:tcPr>
            <w:tcW w:w="2328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Creation and science conflicting or complementary?</w:t>
            </w:r>
          </w:p>
        </w:tc>
        <w:tc>
          <w:tcPr>
            <w:tcW w:w="2331" w:type="dxa"/>
            <w:gridSpan w:val="2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 some people believe in God and some people not?</w:t>
            </w:r>
          </w:p>
        </w:tc>
        <w:tc>
          <w:tcPr>
            <w:tcW w:w="2328" w:type="dxa"/>
            <w:gridSpan w:val="2"/>
            <w:shd w:val="clear" w:color="auto" w:fill="FFF2CC" w:themeFill="accent4" w:themeFillTint="33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Why do Hindus want to be good?</w:t>
            </w:r>
          </w:p>
        </w:tc>
        <w:tc>
          <w:tcPr>
            <w:tcW w:w="2331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What do Christians believe Jesus did to ‘save’ people?</w:t>
            </w:r>
          </w:p>
        </w:tc>
        <w:tc>
          <w:tcPr>
            <w:tcW w:w="2329" w:type="dxa"/>
            <w:gridSpan w:val="2"/>
            <w:shd w:val="clear" w:color="auto" w:fill="E2EFD9" w:themeFill="accent6" w:themeFillTint="33"/>
            <w:vAlign w:val="center"/>
          </w:tcPr>
          <w:p w:rsidR="00C34369" w:rsidRPr="007E2D1B" w:rsidRDefault="00592A82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For Christians, W</w:t>
            </w:r>
            <w:r w:rsidR="00C93B58" w:rsidRPr="007E2D1B">
              <w:rPr>
                <w:color w:val="385623" w:themeColor="accent6" w:themeShade="80"/>
              </w:rPr>
              <w:t>hat kind of king is Jesus?</w:t>
            </w:r>
          </w:p>
        </w:tc>
        <w:tc>
          <w:tcPr>
            <w:tcW w:w="2337" w:type="dxa"/>
            <w:vAlign w:val="center"/>
          </w:tcPr>
          <w:p w:rsidR="00C34369" w:rsidRPr="007E2D1B" w:rsidRDefault="00C93B58" w:rsidP="007E2D1B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How does faith help people when life gets hard?</w:t>
            </w:r>
          </w:p>
        </w:tc>
      </w:tr>
      <w:tr w:rsidR="00592A82" w:rsidTr="007E2D1B">
        <w:trPr>
          <w:trHeight w:val="568"/>
        </w:trPr>
        <w:tc>
          <w:tcPr>
            <w:tcW w:w="2543" w:type="dxa"/>
            <w:gridSpan w:val="2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Key</w:t>
            </w:r>
          </w:p>
        </w:tc>
        <w:tc>
          <w:tcPr>
            <w:tcW w:w="2544" w:type="dxa"/>
            <w:gridSpan w:val="2"/>
            <w:shd w:val="clear" w:color="auto" w:fill="E2EFD9" w:themeFill="accent6" w:themeFillTint="33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Christianity</w:t>
            </w:r>
          </w:p>
        </w:tc>
        <w:tc>
          <w:tcPr>
            <w:tcW w:w="2543" w:type="dxa"/>
            <w:gridSpan w:val="2"/>
            <w:shd w:val="clear" w:color="auto" w:fill="BDFFBD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Islam</w:t>
            </w:r>
          </w:p>
        </w:tc>
        <w:tc>
          <w:tcPr>
            <w:tcW w:w="2544" w:type="dxa"/>
            <w:gridSpan w:val="2"/>
            <w:shd w:val="clear" w:color="auto" w:fill="FAC6F6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Judaism</w:t>
            </w:r>
          </w:p>
        </w:tc>
        <w:tc>
          <w:tcPr>
            <w:tcW w:w="2543" w:type="dxa"/>
            <w:gridSpan w:val="2"/>
            <w:shd w:val="clear" w:color="auto" w:fill="FFF2CC" w:themeFill="accent4" w:themeFillTint="33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Hinduism</w:t>
            </w:r>
          </w:p>
        </w:tc>
        <w:tc>
          <w:tcPr>
            <w:tcW w:w="2548" w:type="dxa"/>
            <w:gridSpan w:val="2"/>
            <w:vAlign w:val="center"/>
          </w:tcPr>
          <w:p w:rsidR="00592A82" w:rsidRPr="007E2D1B" w:rsidRDefault="00592A82" w:rsidP="00592A82">
            <w:pPr>
              <w:jc w:val="center"/>
              <w:rPr>
                <w:color w:val="385623" w:themeColor="accent6" w:themeShade="80"/>
              </w:rPr>
            </w:pPr>
            <w:r w:rsidRPr="007E2D1B">
              <w:rPr>
                <w:color w:val="385623" w:themeColor="accent6" w:themeShade="80"/>
              </w:rPr>
              <w:t>Thematic approach</w:t>
            </w:r>
          </w:p>
        </w:tc>
      </w:tr>
    </w:tbl>
    <w:p w:rsidR="000E0E03" w:rsidRDefault="000E0E03"/>
    <w:sectPr w:rsidR="000E0E03" w:rsidSect="00C34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69"/>
    <w:rsid w:val="000E0E03"/>
    <w:rsid w:val="0016665A"/>
    <w:rsid w:val="00492730"/>
    <w:rsid w:val="00592A82"/>
    <w:rsid w:val="006C439A"/>
    <w:rsid w:val="00770493"/>
    <w:rsid w:val="007E2D1B"/>
    <w:rsid w:val="00882832"/>
    <w:rsid w:val="00C34369"/>
    <w:rsid w:val="00C93B58"/>
    <w:rsid w:val="00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821DF-BC07-440F-A253-54EB4275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Freer</dc:creator>
  <cp:keywords/>
  <dc:description/>
  <cp:lastModifiedBy>Richard Bidwell</cp:lastModifiedBy>
  <cp:revision>2</cp:revision>
  <cp:lastPrinted>2020-06-24T14:59:00Z</cp:lastPrinted>
  <dcterms:created xsi:type="dcterms:W3CDTF">2020-11-25T14:19:00Z</dcterms:created>
  <dcterms:modified xsi:type="dcterms:W3CDTF">2020-11-25T14:19:00Z</dcterms:modified>
</cp:coreProperties>
</file>