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1F2B4" w14:textId="52941EBE" w:rsidR="00A80585" w:rsidRPr="00B91D32" w:rsidRDefault="00B91D32">
      <w:pPr>
        <w:rPr>
          <w:b/>
          <w:bCs/>
          <w:sz w:val="32"/>
          <w:szCs w:val="36"/>
        </w:rPr>
      </w:pPr>
      <w:r w:rsidRPr="00B91D32">
        <w:rPr>
          <w:b/>
          <w:bCs/>
          <w:noProof/>
          <w:sz w:val="32"/>
          <w:szCs w:val="36"/>
          <w:lang w:eastAsia="en-GB"/>
        </w:rPr>
        <w:drawing>
          <wp:anchor distT="0" distB="0" distL="114300" distR="114300" simplePos="0" relativeHeight="251658240" behindDoc="1" locked="0" layoutInCell="1" allowOverlap="1" wp14:anchorId="32AD9476" wp14:editId="176C4DB2">
            <wp:simplePos x="0" y="0"/>
            <wp:positionH relativeFrom="margin">
              <wp:align>left</wp:align>
            </wp:positionH>
            <wp:positionV relativeFrom="paragraph">
              <wp:posOffset>0</wp:posOffset>
            </wp:positionV>
            <wp:extent cx="1410335" cy="2381250"/>
            <wp:effectExtent l="0" t="0" r="0" b="0"/>
            <wp:wrapTight wrapText="bothSides">
              <wp:wrapPolygon edited="0">
                <wp:start x="0" y="0"/>
                <wp:lineTo x="0" y="21427"/>
                <wp:lineTo x="21299" y="21427"/>
                <wp:lineTo x="21299" y="0"/>
                <wp:lineTo x="0" y="0"/>
              </wp:wrapPolygon>
            </wp:wrapTight>
            <wp:docPr id="2" name="Picture 2" descr="F:\LEXAR (Mini)\2020-2021\PLanning\Spring 1\remote learning\Goldilocks\gummy-bear-science-experiment-using-can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XAR (Mini)\2020-2021\PLanning\Spring 1\remote learning\Goldilocks\gummy-bear-science-experiment-using-candy.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224" r="3665" b="8706"/>
                    <a:stretch/>
                  </pic:blipFill>
                  <pic:spPr bwMode="auto">
                    <a:xfrm>
                      <a:off x="0" y="0"/>
                      <a:ext cx="1410335" cy="238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76B" w:rsidRPr="00B91D32">
        <w:rPr>
          <w:b/>
          <w:bCs/>
          <w:sz w:val="32"/>
          <w:szCs w:val="36"/>
        </w:rPr>
        <w:t xml:space="preserve">You will need: </w:t>
      </w:r>
    </w:p>
    <w:p w14:paraId="25170424" w14:textId="20DA1410" w:rsidR="00B9476B" w:rsidRPr="00B91D32" w:rsidRDefault="00B91D32">
      <w:pPr>
        <w:rPr>
          <w:sz w:val="32"/>
          <w:szCs w:val="36"/>
        </w:rPr>
      </w:pPr>
      <w:r w:rsidRPr="00B91D32">
        <w:rPr>
          <w:sz w:val="32"/>
          <w:szCs w:val="36"/>
        </w:rPr>
        <w:t xml:space="preserve">Jelly Teddy Bears – Gummy Bears or similar </w:t>
      </w:r>
    </w:p>
    <w:p w14:paraId="07091713" w14:textId="589DB644" w:rsidR="00B91D32" w:rsidRPr="00B91D32" w:rsidRDefault="00B91D32">
      <w:pPr>
        <w:rPr>
          <w:sz w:val="32"/>
          <w:szCs w:val="36"/>
        </w:rPr>
      </w:pPr>
      <w:r w:rsidRPr="00B91D32">
        <w:rPr>
          <w:sz w:val="32"/>
          <w:szCs w:val="36"/>
        </w:rPr>
        <w:t xml:space="preserve">4 containers or cups </w:t>
      </w:r>
    </w:p>
    <w:p w14:paraId="20E76F5B" w14:textId="075E9559" w:rsidR="00B91D32" w:rsidRPr="00B91D32" w:rsidRDefault="00B91D32">
      <w:pPr>
        <w:rPr>
          <w:sz w:val="32"/>
          <w:szCs w:val="36"/>
        </w:rPr>
      </w:pPr>
      <w:r w:rsidRPr="00B91D32">
        <w:rPr>
          <w:sz w:val="32"/>
          <w:szCs w:val="36"/>
        </w:rPr>
        <w:t>Water</w:t>
      </w:r>
    </w:p>
    <w:p w14:paraId="29B5194A" w14:textId="422EA493" w:rsidR="00B91D32" w:rsidRPr="00B91D32" w:rsidRDefault="00B91D32">
      <w:pPr>
        <w:rPr>
          <w:sz w:val="32"/>
          <w:szCs w:val="36"/>
        </w:rPr>
      </w:pPr>
      <w:r w:rsidRPr="00B91D32">
        <w:rPr>
          <w:sz w:val="32"/>
          <w:szCs w:val="36"/>
        </w:rPr>
        <w:t>Salt</w:t>
      </w:r>
    </w:p>
    <w:p w14:paraId="0DD5611E" w14:textId="385F823F" w:rsidR="00B91D32" w:rsidRPr="00B91D32" w:rsidRDefault="00B91D32">
      <w:pPr>
        <w:rPr>
          <w:sz w:val="32"/>
          <w:szCs w:val="36"/>
        </w:rPr>
      </w:pPr>
      <w:r w:rsidRPr="00B91D32">
        <w:rPr>
          <w:sz w:val="32"/>
          <w:szCs w:val="36"/>
        </w:rPr>
        <w:t>Sugar</w:t>
      </w:r>
    </w:p>
    <w:p w14:paraId="27DD753A" w14:textId="212B4ED0" w:rsidR="00B91D32" w:rsidRPr="00B91D32" w:rsidRDefault="00B91D32">
      <w:pPr>
        <w:rPr>
          <w:sz w:val="32"/>
          <w:szCs w:val="36"/>
        </w:rPr>
      </w:pPr>
      <w:r w:rsidRPr="00B91D32">
        <w:rPr>
          <w:sz w:val="32"/>
          <w:szCs w:val="36"/>
        </w:rPr>
        <w:t xml:space="preserve">Vinegar </w:t>
      </w:r>
    </w:p>
    <w:p w14:paraId="3BBAD042" w14:textId="77777777" w:rsidR="00B91D32" w:rsidRDefault="00B91D32" w:rsidP="00B91D32">
      <w:pPr>
        <w:rPr>
          <w:b/>
          <w:bCs/>
          <w:sz w:val="32"/>
          <w:szCs w:val="36"/>
        </w:rPr>
      </w:pPr>
      <w:r w:rsidRPr="00B91D32">
        <w:rPr>
          <w:b/>
          <w:bCs/>
          <w:i/>
          <w:sz w:val="32"/>
          <w:szCs w:val="36"/>
          <w:u w:val="single"/>
        </w:rPr>
        <w:t>Before you start</w:t>
      </w:r>
      <w:r>
        <w:rPr>
          <w:b/>
          <w:bCs/>
          <w:i/>
          <w:sz w:val="32"/>
          <w:szCs w:val="36"/>
          <w:u w:val="single"/>
        </w:rPr>
        <w:t>:</w:t>
      </w:r>
      <w:r>
        <w:rPr>
          <w:b/>
          <w:bCs/>
          <w:i/>
          <w:sz w:val="32"/>
          <w:szCs w:val="36"/>
        </w:rPr>
        <w:t xml:space="preserve"> </w:t>
      </w:r>
      <w:r w:rsidRPr="00B91D32">
        <w:rPr>
          <w:bCs/>
          <w:i/>
          <w:sz w:val="32"/>
          <w:szCs w:val="36"/>
        </w:rPr>
        <w:t>L</w:t>
      </w:r>
      <w:r>
        <w:rPr>
          <w:bCs/>
          <w:i/>
          <w:sz w:val="32"/>
          <w:szCs w:val="36"/>
        </w:rPr>
        <w:t>ook closely at your jelly/gummy bears and hold them for a short time too (not too long to make them sticky!) Think about what they look like and how they feel before you begin our science investigation.</w:t>
      </w:r>
      <w:r w:rsidRPr="00B91D32">
        <w:rPr>
          <w:b/>
          <w:bCs/>
          <w:sz w:val="32"/>
          <w:szCs w:val="36"/>
        </w:rPr>
        <w:t xml:space="preserve"> </w:t>
      </w:r>
    </w:p>
    <w:p w14:paraId="5EB05A67" w14:textId="07E6C907" w:rsidR="00B91D32" w:rsidRPr="00B91D32" w:rsidRDefault="00B91D32" w:rsidP="00B91D32">
      <w:pPr>
        <w:rPr>
          <w:b/>
          <w:bCs/>
          <w:sz w:val="32"/>
          <w:szCs w:val="36"/>
        </w:rPr>
      </w:pPr>
      <w:r w:rsidRPr="00B91D32">
        <w:rPr>
          <w:b/>
          <w:bCs/>
          <w:sz w:val="32"/>
          <w:szCs w:val="36"/>
        </w:rPr>
        <w:t>What to do:</w:t>
      </w:r>
    </w:p>
    <w:p w14:paraId="60778C28" w14:textId="785A321A" w:rsidR="00B9476B" w:rsidRPr="00B91D32" w:rsidRDefault="00B9476B" w:rsidP="00E45B31">
      <w:pPr>
        <w:pStyle w:val="ListParagraph"/>
        <w:numPr>
          <w:ilvl w:val="0"/>
          <w:numId w:val="1"/>
        </w:numPr>
        <w:rPr>
          <w:sz w:val="32"/>
          <w:szCs w:val="36"/>
        </w:rPr>
      </w:pPr>
      <w:r w:rsidRPr="00B91D32">
        <w:rPr>
          <w:sz w:val="32"/>
          <w:szCs w:val="36"/>
        </w:rPr>
        <w:t xml:space="preserve">Put </w:t>
      </w:r>
      <w:r w:rsidR="00B91D32" w:rsidRPr="00B91D32">
        <w:rPr>
          <w:sz w:val="32"/>
          <w:szCs w:val="36"/>
        </w:rPr>
        <w:t>some water in each cup / container.</w:t>
      </w:r>
    </w:p>
    <w:p w14:paraId="374117AA" w14:textId="5735B74A" w:rsidR="00B91D32" w:rsidRPr="00B91D32" w:rsidRDefault="00B91D32" w:rsidP="00B91D32">
      <w:pPr>
        <w:pStyle w:val="ListParagraph"/>
        <w:rPr>
          <w:sz w:val="32"/>
          <w:szCs w:val="36"/>
        </w:rPr>
      </w:pPr>
    </w:p>
    <w:p w14:paraId="03B69617" w14:textId="382E3370" w:rsidR="00B9476B" w:rsidRPr="00B91D32" w:rsidRDefault="00B91D32" w:rsidP="00B9476B">
      <w:pPr>
        <w:pStyle w:val="ListParagraph"/>
        <w:numPr>
          <w:ilvl w:val="0"/>
          <w:numId w:val="1"/>
        </w:numPr>
        <w:rPr>
          <w:sz w:val="32"/>
          <w:szCs w:val="36"/>
        </w:rPr>
      </w:pPr>
      <w:bookmarkStart w:id="0" w:name="_GoBack"/>
      <w:bookmarkEnd w:id="0"/>
      <w:r w:rsidRPr="00B91D32">
        <w:rPr>
          <w:sz w:val="32"/>
          <w:szCs w:val="36"/>
        </w:rPr>
        <w:t>Add a teaspoon of sugar to one cup of water, a teaspoon of salt to another cup and a tea spoon of vinegar to another cup. Leave one cup with plain water in</w:t>
      </w:r>
      <w:r w:rsidR="00B9476B" w:rsidRPr="00B91D32">
        <w:rPr>
          <w:sz w:val="32"/>
          <w:szCs w:val="36"/>
        </w:rPr>
        <w:t>.</w:t>
      </w:r>
      <w:r w:rsidRPr="00B91D32">
        <w:rPr>
          <w:sz w:val="32"/>
          <w:szCs w:val="36"/>
        </w:rPr>
        <w:t xml:space="preserve"> </w:t>
      </w:r>
    </w:p>
    <w:p w14:paraId="5F782C39" w14:textId="77777777" w:rsidR="00B91D32" w:rsidRPr="00B91D32" w:rsidRDefault="00B91D32" w:rsidP="00B91D32">
      <w:pPr>
        <w:pStyle w:val="ListParagraph"/>
        <w:rPr>
          <w:sz w:val="32"/>
          <w:szCs w:val="36"/>
        </w:rPr>
      </w:pPr>
    </w:p>
    <w:p w14:paraId="1A36AFCC" w14:textId="61976D7C" w:rsidR="00B91D32" w:rsidRPr="00B91D32" w:rsidRDefault="00B91D32" w:rsidP="00B91D32">
      <w:pPr>
        <w:pStyle w:val="ListParagraph"/>
        <w:numPr>
          <w:ilvl w:val="0"/>
          <w:numId w:val="1"/>
        </w:numPr>
        <w:rPr>
          <w:sz w:val="32"/>
          <w:szCs w:val="36"/>
        </w:rPr>
      </w:pPr>
      <w:r w:rsidRPr="00B91D32">
        <w:rPr>
          <w:sz w:val="32"/>
          <w:szCs w:val="36"/>
        </w:rPr>
        <w:t xml:space="preserve">Stir the water to mix in the sugar, salt and vinegar. You might want to add a label for each cup to remember what is in each one. </w:t>
      </w:r>
    </w:p>
    <w:p w14:paraId="18F7CA8A" w14:textId="77777777" w:rsidR="00B91D32" w:rsidRPr="00B91D32" w:rsidRDefault="00B91D32" w:rsidP="00B91D32">
      <w:pPr>
        <w:pStyle w:val="ListParagraph"/>
        <w:rPr>
          <w:sz w:val="32"/>
          <w:szCs w:val="36"/>
        </w:rPr>
      </w:pPr>
    </w:p>
    <w:p w14:paraId="2275B6F0" w14:textId="7A1539D2" w:rsidR="00B91D32" w:rsidRPr="00B91D32" w:rsidRDefault="00B91D32" w:rsidP="00B91D32">
      <w:pPr>
        <w:pStyle w:val="ListParagraph"/>
        <w:numPr>
          <w:ilvl w:val="0"/>
          <w:numId w:val="1"/>
        </w:numPr>
        <w:rPr>
          <w:sz w:val="32"/>
          <w:szCs w:val="36"/>
        </w:rPr>
      </w:pPr>
      <w:r w:rsidRPr="00B91D32">
        <w:rPr>
          <w:sz w:val="32"/>
          <w:szCs w:val="36"/>
        </w:rPr>
        <w:t>Add a jelly gummy bear to each cup and leave for several hours or overnight. What do you think will happen to the bear in each different solution? Make a prediction.</w:t>
      </w:r>
    </w:p>
    <w:p w14:paraId="7F148C8A" w14:textId="77777777" w:rsidR="00B91D32" w:rsidRPr="00B91D32" w:rsidRDefault="00B91D32" w:rsidP="00B91D32">
      <w:pPr>
        <w:pStyle w:val="ListParagraph"/>
        <w:rPr>
          <w:sz w:val="32"/>
          <w:szCs w:val="36"/>
        </w:rPr>
      </w:pPr>
    </w:p>
    <w:p w14:paraId="7CC079FB" w14:textId="5BC63064" w:rsidR="00B91D32" w:rsidRPr="00B91D32" w:rsidRDefault="00B91D32" w:rsidP="00B91D32">
      <w:pPr>
        <w:pStyle w:val="ListParagraph"/>
        <w:numPr>
          <w:ilvl w:val="0"/>
          <w:numId w:val="1"/>
        </w:numPr>
        <w:rPr>
          <w:sz w:val="32"/>
          <w:szCs w:val="36"/>
        </w:rPr>
      </w:pPr>
      <w:r w:rsidRPr="00B91D32">
        <w:rPr>
          <w:sz w:val="32"/>
          <w:szCs w:val="36"/>
        </w:rPr>
        <w:t xml:space="preserve">Look at what has happened to the bears in each different water solution. How have they changed? What is different and what is the same? Why do you think the changes have happened? </w:t>
      </w:r>
    </w:p>
    <w:p w14:paraId="7CC1002B" w14:textId="77777777" w:rsidR="00B9476B" w:rsidRPr="00B91D32" w:rsidRDefault="00B9476B" w:rsidP="00B9476B">
      <w:pPr>
        <w:pStyle w:val="ListParagraph"/>
        <w:rPr>
          <w:sz w:val="32"/>
          <w:szCs w:val="36"/>
        </w:rPr>
      </w:pPr>
    </w:p>
    <w:p w14:paraId="0A82D96F" w14:textId="63B1E828" w:rsidR="00B9476B" w:rsidRPr="00B91D32" w:rsidRDefault="00B9476B" w:rsidP="00B9476B">
      <w:pPr>
        <w:rPr>
          <w:sz w:val="32"/>
          <w:szCs w:val="36"/>
        </w:rPr>
      </w:pPr>
      <w:r w:rsidRPr="00B91D32">
        <w:rPr>
          <w:sz w:val="32"/>
          <w:szCs w:val="36"/>
        </w:rPr>
        <w:t xml:space="preserve">Have fun! </w:t>
      </w:r>
    </w:p>
    <w:sectPr w:rsidR="00B9476B" w:rsidRPr="00B91D32" w:rsidSect="00B947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10854"/>
    <w:multiLevelType w:val="hybridMultilevel"/>
    <w:tmpl w:val="1D8AAFD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6B"/>
    <w:rsid w:val="005D51D2"/>
    <w:rsid w:val="00741EDA"/>
    <w:rsid w:val="00B91D32"/>
    <w:rsid w:val="00B9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2ED1"/>
  <w15:chartTrackingRefBased/>
  <w15:docId w15:val="{046B45EE-CB86-4233-A529-69A4D9B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Cother</dc:creator>
  <cp:keywords/>
  <dc:description/>
  <cp:lastModifiedBy>E. Cother</cp:lastModifiedBy>
  <cp:revision>2</cp:revision>
  <dcterms:created xsi:type="dcterms:W3CDTF">2021-02-22T14:55:00Z</dcterms:created>
  <dcterms:modified xsi:type="dcterms:W3CDTF">2021-02-22T14:55:00Z</dcterms:modified>
</cp:coreProperties>
</file>