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DCE33" w14:textId="77777777" w:rsidR="00DA29C8" w:rsidRDefault="00DA29C8" w:rsidP="00DA29C8">
      <w:pPr>
        <w:jc w:val="center"/>
        <w:rPr>
          <w:rFonts w:ascii="Arial" w:hAnsi="Arial" w:cs="Arial"/>
          <w:color w:val="1F497D" w:themeColor="text2"/>
          <w:sz w:val="32"/>
          <w:szCs w:val="32"/>
          <w:lang w:eastAsia="en-US"/>
        </w:rPr>
      </w:pPr>
      <w:r w:rsidRPr="004A266A">
        <w:rPr>
          <w:rFonts w:ascii="Arial" w:hAnsi="Arial" w:cs="Arial"/>
          <w:color w:val="1F497D" w:themeColor="text2"/>
          <w:sz w:val="32"/>
          <w:szCs w:val="32"/>
          <w:lang w:eastAsia="en-US"/>
        </w:rPr>
        <w:t>Worcestershire Children First Safeguarding Children Policy</w:t>
      </w:r>
    </w:p>
    <w:p w14:paraId="46633FCA" w14:textId="4C502D89" w:rsidR="00DA29C8" w:rsidRDefault="00C74B95" w:rsidP="00DA29C8">
      <w:pPr>
        <w:jc w:val="center"/>
        <w:rPr>
          <w:rFonts w:ascii="Arial" w:hAnsi="Arial" w:cs="Arial"/>
          <w:color w:val="1F497D" w:themeColor="text2"/>
          <w:sz w:val="32"/>
          <w:szCs w:val="32"/>
          <w:lang w:eastAsia="en-US"/>
        </w:rPr>
      </w:pPr>
      <w:r w:rsidRPr="004A266A">
        <w:rPr>
          <w:rFonts w:ascii="Arial" w:hAnsi="Arial" w:cs="Arial"/>
          <w:color w:val="1F497D" w:themeColor="text2"/>
          <w:sz w:val="32"/>
          <w:szCs w:val="32"/>
          <w:lang w:eastAsia="en-US"/>
        </w:rPr>
        <w:t xml:space="preserve"> </w:t>
      </w:r>
      <w:r w:rsidR="00DA29C8" w:rsidRPr="004A266A">
        <w:rPr>
          <w:rFonts w:ascii="Arial" w:hAnsi="Arial" w:cs="Arial"/>
          <w:color w:val="1F497D" w:themeColor="text2"/>
          <w:sz w:val="32"/>
          <w:szCs w:val="32"/>
          <w:lang w:eastAsia="en-US"/>
        </w:rPr>
        <w:t>(Including Child Protection)</w:t>
      </w:r>
      <w:r w:rsidR="00DA29C8">
        <w:rPr>
          <w:rFonts w:ascii="Arial" w:hAnsi="Arial" w:cs="Arial"/>
          <w:color w:val="1F497D" w:themeColor="text2"/>
          <w:sz w:val="32"/>
          <w:szCs w:val="32"/>
          <w:lang w:eastAsia="en-US"/>
        </w:rPr>
        <w:t xml:space="preserve"> – adopted by</w:t>
      </w:r>
    </w:p>
    <w:p w14:paraId="6B062B9C" w14:textId="19FCB962" w:rsidR="00DA29C8" w:rsidRDefault="00DA29C8" w:rsidP="00504C73">
      <w:pPr>
        <w:jc w:val="center"/>
        <w:rPr>
          <w:rFonts w:ascii="Arial" w:hAnsi="Arial" w:cs="Arial"/>
          <w:color w:val="1F497D" w:themeColor="text2"/>
          <w:sz w:val="32"/>
          <w:szCs w:val="32"/>
          <w:lang w:eastAsia="en-US"/>
        </w:rPr>
      </w:pPr>
      <w:r>
        <w:rPr>
          <w:rFonts w:ascii="Arial" w:hAnsi="Arial" w:cs="Arial"/>
          <w:color w:val="1F497D" w:themeColor="text2"/>
          <w:sz w:val="32"/>
          <w:szCs w:val="32"/>
          <w:lang w:eastAsia="en-US"/>
        </w:rPr>
        <w:t>(</w:t>
      </w:r>
      <w:r w:rsidR="00C74B95">
        <w:rPr>
          <w:rFonts w:ascii="Arial" w:hAnsi="Arial" w:cs="Arial"/>
          <w:color w:val="1F497D" w:themeColor="text2"/>
          <w:sz w:val="32"/>
          <w:szCs w:val="32"/>
          <w:lang w:eastAsia="en-US"/>
        </w:rPr>
        <w:t>Nunnery Wood Primary School</w:t>
      </w:r>
      <w:r>
        <w:rPr>
          <w:rFonts w:ascii="Arial" w:hAnsi="Arial" w:cs="Arial"/>
          <w:color w:val="1F497D" w:themeColor="text2"/>
          <w:sz w:val="32"/>
          <w:szCs w:val="32"/>
          <w:lang w:eastAsia="en-US"/>
        </w:rPr>
        <w:t>)</w:t>
      </w:r>
    </w:p>
    <w:p w14:paraId="66C3F2D6" w14:textId="35BE3A6F" w:rsidR="00DA29C8" w:rsidRPr="00C74B95" w:rsidRDefault="00DA29C8" w:rsidP="00DA29C8">
      <w:pPr>
        <w:jc w:val="center"/>
        <w:rPr>
          <w:rFonts w:ascii="Arial" w:hAnsi="Arial" w:cs="Arial"/>
          <w:color w:val="1F497D" w:themeColor="text2"/>
          <w:sz w:val="32"/>
          <w:szCs w:val="32"/>
          <w:lang w:eastAsia="en-US"/>
        </w:rPr>
      </w:pPr>
      <w:r w:rsidRPr="00C74B95">
        <w:rPr>
          <w:rFonts w:ascii="Arial" w:hAnsi="Arial" w:cs="Arial"/>
          <w:color w:val="1F497D" w:themeColor="text2"/>
          <w:sz w:val="32"/>
          <w:szCs w:val="32"/>
          <w:lang w:eastAsia="en-US"/>
        </w:rPr>
        <w:t>September 2021</w:t>
      </w:r>
    </w:p>
    <w:p w14:paraId="0647DCA1" w14:textId="5AFFDA2D" w:rsidR="00DA29C8" w:rsidRDefault="00504C73" w:rsidP="00DA29C8">
      <w:pPr>
        <w:jc w:val="center"/>
        <w:rPr>
          <w:rFonts w:ascii="Arial" w:hAnsi="Arial" w:cs="Arial"/>
          <w:color w:val="FF0000"/>
          <w:sz w:val="32"/>
          <w:szCs w:val="32"/>
          <w:lang w:eastAsia="en-US"/>
        </w:rPr>
      </w:pPr>
      <w:r>
        <w:rPr>
          <w:noProof/>
        </w:rPr>
        <w:drawing>
          <wp:anchor distT="0" distB="0" distL="114300" distR="114300" simplePos="0" relativeHeight="251658240" behindDoc="1" locked="0" layoutInCell="1" allowOverlap="1" wp14:anchorId="39DFD00B" wp14:editId="2461D787">
            <wp:simplePos x="0" y="0"/>
            <wp:positionH relativeFrom="margin">
              <wp:align>center</wp:align>
            </wp:positionH>
            <wp:positionV relativeFrom="paragraph">
              <wp:posOffset>243840</wp:posOffset>
            </wp:positionV>
            <wp:extent cx="2564130" cy="2314575"/>
            <wp:effectExtent l="0" t="0" r="7620" b="9525"/>
            <wp:wrapTight wrapText="bothSides">
              <wp:wrapPolygon edited="0">
                <wp:start x="0" y="0"/>
                <wp:lineTo x="0" y="21511"/>
                <wp:lineTo x="21504" y="21511"/>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564130" cy="2314575"/>
                    </a:xfrm>
                    <a:prstGeom prst="rect">
                      <a:avLst/>
                    </a:prstGeom>
                  </pic:spPr>
                </pic:pic>
              </a:graphicData>
            </a:graphic>
            <wp14:sizeRelH relativeFrom="margin">
              <wp14:pctWidth>0</wp14:pctWidth>
            </wp14:sizeRelH>
            <wp14:sizeRelV relativeFrom="margin">
              <wp14:pctHeight>0</wp14:pctHeight>
            </wp14:sizeRelV>
          </wp:anchor>
        </w:drawing>
      </w:r>
    </w:p>
    <w:p w14:paraId="0DE7BAA6" w14:textId="77777777" w:rsidR="00DA29C8" w:rsidRDefault="00DA29C8" w:rsidP="00DA29C8">
      <w:pPr>
        <w:jc w:val="center"/>
        <w:rPr>
          <w:rFonts w:ascii="Arial" w:hAnsi="Arial" w:cs="Arial"/>
          <w:color w:val="FF0000"/>
          <w:sz w:val="32"/>
          <w:szCs w:val="32"/>
          <w:lang w:eastAsia="en-US"/>
        </w:rPr>
      </w:pPr>
    </w:p>
    <w:p w14:paraId="0DF02196" w14:textId="343BE316" w:rsidR="00DA29C8" w:rsidRDefault="00DA29C8" w:rsidP="00DA29C8">
      <w:pPr>
        <w:jc w:val="center"/>
        <w:rPr>
          <w:rFonts w:ascii="Arial" w:hAnsi="Arial" w:cs="Arial"/>
          <w:color w:val="FF0000"/>
          <w:sz w:val="32"/>
          <w:szCs w:val="32"/>
          <w:lang w:eastAsia="en-US"/>
        </w:rPr>
      </w:pPr>
    </w:p>
    <w:p w14:paraId="50454292" w14:textId="64A690E3" w:rsidR="00DA29C8" w:rsidRPr="004A266A" w:rsidRDefault="00DA29C8" w:rsidP="00504C73">
      <w:pPr>
        <w:rPr>
          <w:rFonts w:ascii="Arial" w:hAnsi="Arial" w:cs="Arial"/>
          <w:color w:val="FF0000"/>
          <w:sz w:val="32"/>
          <w:szCs w:val="32"/>
          <w:lang w:eastAsia="en-US"/>
        </w:rPr>
      </w:pPr>
    </w:p>
    <w:p w14:paraId="0C17B508" w14:textId="77777777" w:rsidR="00DA29C8" w:rsidRDefault="00DA29C8" w:rsidP="00DA29C8">
      <w:pPr>
        <w:spacing w:after="0" w:line="240" w:lineRule="auto"/>
        <w:rPr>
          <w:lang w:eastAsia="en-US"/>
        </w:rPr>
      </w:pPr>
    </w:p>
    <w:p w14:paraId="0488AD28" w14:textId="77777777" w:rsidR="00DA29C8" w:rsidRPr="00912806" w:rsidRDefault="00DA29C8" w:rsidP="00DA29C8">
      <w:pPr>
        <w:rPr>
          <w:lang w:eastAsia="en-US"/>
        </w:rPr>
      </w:pPr>
    </w:p>
    <w:p w14:paraId="0A678252" w14:textId="77777777" w:rsidR="00DA29C8" w:rsidRPr="00EA0535" w:rsidRDefault="00DA29C8" w:rsidP="00DA29C8">
      <w:pPr>
        <w:spacing w:after="90"/>
        <w:ind w:left="170"/>
        <w:rPr>
          <w:rFonts w:ascii="Arial" w:hAnsi="Arial" w:cs="Arial"/>
          <w:b/>
          <w:bCs/>
          <w:color w:val="000000"/>
        </w:rPr>
      </w:pPr>
    </w:p>
    <w:p w14:paraId="3FFF2C67" w14:textId="34FFF8FD" w:rsidR="00DA29C8" w:rsidRPr="00EA0535" w:rsidRDefault="00DA29C8" w:rsidP="00DA29C8">
      <w:pPr>
        <w:spacing w:after="90"/>
        <w:ind w:left="170"/>
        <w:rPr>
          <w:rFonts w:ascii="Arial" w:hAnsi="Arial" w:cs="Arial"/>
          <w:b/>
          <w:bCs/>
          <w:color w:val="000000"/>
        </w:rPr>
      </w:pPr>
    </w:p>
    <w:p w14:paraId="3B573021" w14:textId="77777777" w:rsidR="00DA29C8" w:rsidRPr="00EA0535" w:rsidRDefault="00DA29C8" w:rsidP="00DA29C8">
      <w:pPr>
        <w:spacing w:after="90"/>
        <w:ind w:left="170"/>
        <w:rPr>
          <w:rFonts w:ascii="Arial" w:hAnsi="Arial" w:cs="Arial"/>
          <w:b/>
          <w:bCs/>
          <w:color w:val="000000"/>
        </w:rPr>
      </w:pPr>
    </w:p>
    <w:p w14:paraId="1ADE2B1F" w14:textId="77777777" w:rsidR="00DA29C8" w:rsidRPr="00EA0535" w:rsidRDefault="00DA29C8" w:rsidP="00DA29C8">
      <w:pPr>
        <w:spacing w:after="90"/>
        <w:ind w:left="170"/>
        <w:rPr>
          <w:rFonts w:ascii="Arial" w:hAnsi="Arial" w:cs="Arial"/>
          <w:b/>
          <w:bCs/>
          <w:color w:val="000000"/>
        </w:rPr>
      </w:pPr>
    </w:p>
    <w:p w14:paraId="58290287" w14:textId="77777777" w:rsidR="00DA29C8" w:rsidRPr="00EA0535" w:rsidRDefault="00DA29C8" w:rsidP="00DA29C8">
      <w:pPr>
        <w:spacing w:after="90"/>
        <w:ind w:left="170"/>
        <w:rPr>
          <w:rFonts w:ascii="Arial" w:hAnsi="Arial" w:cs="Arial"/>
          <w:b/>
          <w:bCs/>
          <w:color w:val="000000"/>
        </w:rPr>
      </w:pPr>
    </w:p>
    <w:p w14:paraId="3852CCB6" w14:textId="77777777" w:rsidR="00DA29C8" w:rsidRDefault="00DA29C8" w:rsidP="00DA29C8">
      <w:pPr>
        <w:spacing w:after="90"/>
        <w:ind w:left="170"/>
        <w:rPr>
          <w:rFonts w:ascii="Arial" w:hAnsi="Arial" w:cs="Arial"/>
          <w:b/>
          <w:bCs/>
          <w:color w:val="000000"/>
        </w:rPr>
      </w:pPr>
    </w:p>
    <w:p w14:paraId="5B842986" w14:textId="77777777" w:rsidR="00DA29C8" w:rsidRPr="00EA0535" w:rsidRDefault="00DA29C8" w:rsidP="00DA29C8">
      <w:pPr>
        <w:spacing w:after="90"/>
        <w:ind w:left="170"/>
        <w:rPr>
          <w:rFonts w:ascii="Arial" w:hAnsi="Arial" w:cs="Arial"/>
          <w:b/>
          <w:bCs/>
          <w:color w:val="000000"/>
        </w:rPr>
      </w:pPr>
    </w:p>
    <w:p w14:paraId="2C189D61" w14:textId="5816D4E4" w:rsidR="00DA29C8" w:rsidRPr="00EA0535" w:rsidRDefault="00DA29C8" w:rsidP="000A2174">
      <w:pPr>
        <w:spacing w:after="90"/>
        <w:rPr>
          <w:rFonts w:ascii="Arial" w:hAnsi="Arial" w:cs="Arial"/>
          <w:b/>
          <w:bCs/>
          <w:color w:val="000000"/>
        </w:rPr>
      </w:pPr>
    </w:p>
    <w:p w14:paraId="705ACE69" w14:textId="77777777" w:rsidR="00716B14" w:rsidRDefault="00716B14" w:rsidP="00716B14">
      <w:pPr>
        <w:spacing w:after="90"/>
        <w:rPr>
          <w:rFonts w:ascii="Arial" w:hAnsi="Arial" w:cs="Arial"/>
          <w:b/>
          <w:bCs/>
          <w:color w:val="000000"/>
          <w:sz w:val="28"/>
        </w:rPr>
      </w:pPr>
      <w:r>
        <w:rPr>
          <w:rFonts w:ascii="Arial" w:hAnsi="Arial" w:cs="Arial"/>
          <w:b/>
          <w:bCs/>
          <w:color w:val="000000"/>
          <w:sz w:val="28"/>
        </w:rPr>
        <w:t xml:space="preserve">Signature ………………………………(Safeguarding Governor) </w:t>
      </w:r>
    </w:p>
    <w:p w14:paraId="276E698A" w14:textId="77777777" w:rsidR="00716B14" w:rsidRDefault="00716B14" w:rsidP="00716B14">
      <w:pPr>
        <w:spacing w:after="90"/>
        <w:rPr>
          <w:rFonts w:ascii="Arial" w:hAnsi="Arial" w:cs="Arial"/>
          <w:b/>
          <w:bCs/>
          <w:color w:val="000000"/>
          <w:sz w:val="28"/>
        </w:rPr>
      </w:pPr>
    </w:p>
    <w:p w14:paraId="2819DD04" w14:textId="20102BD6" w:rsidR="00716B14" w:rsidRDefault="00716B14" w:rsidP="00716B14">
      <w:pPr>
        <w:spacing w:after="90"/>
        <w:rPr>
          <w:rFonts w:ascii="Arial" w:hAnsi="Arial" w:cs="Arial"/>
          <w:b/>
          <w:bCs/>
          <w:color w:val="000000"/>
          <w:sz w:val="28"/>
        </w:rPr>
      </w:pPr>
      <w:r>
        <w:rPr>
          <w:rFonts w:ascii="Arial" w:hAnsi="Arial" w:cs="Arial"/>
          <w:b/>
          <w:bCs/>
          <w:color w:val="000000"/>
          <w:sz w:val="28"/>
        </w:rPr>
        <w:t>Print Name…………………………….</w:t>
      </w:r>
    </w:p>
    <w:p w14:paraId="4DB1261E" w14:textId="77777777" w:rsidR="00716B14" w:rsidRDefault="00716B14" w:rsidP="00716B14">
      <w:pPr>
        <w:spacing w:after="90"/>
        <w:rPr>
          <w:rFonts w:ascii="Arial" w:hAnsi="Arial" w:cs="Arial"/>
          <w:b/>
          <w:bCs/>
          <w:color w:val="000000"/>
          <w:sz w:val="28"/>
        </w:rPr>
      </w:pPr>
    </w:p>
    <w:p w14:paraId="7119A225" w14:textId="2C7CE02F" w:rsidR="00DA29C8" w:rsidRPr="00EA0535" w:rsidRDefault="00DA29C8" w:rsidP="00716B14">
      <w:pPr>
        <w:spacing w:after="90"/>
        <w:rPr>
          <w:rFonts w:ascii="Arial" w:hAnsi="Arial" w:cs="Arial"/>
          <w:b/>
          <w:bCs/>
          <w:color w:val="000000"/>
          <w:sz w:val="28"/>
        </w:rPr>
      </w:pPr>
      <w:r w:rsidRPr="00EA0535">
        <w:rPr>
          <w:rFonts w:ascii="Arial" w:hAnsi="Arial" w:cs="Arial"/>
          <w:b/>
          <w:bCs/>
          <w:color w:val="000000"/>
          <w:sz w:val="28"/>
        </w:rPr>
        <w:t>Signature……………………………. (Chair of Governors)</w:t>
      </w:r>
    </w:p>
    <w:p w14:paraId="3ECDF314" w14:textId="77777777" w:rsidR="00716B14" w:rsidRDefault="00716B14" w:rsidP="00716B14">
      <w:pPr>
        <w:spacing w:after="90"/>
        <w:rPr>
          <w:rFonts w:ascii="Arial" w:hAnsi="Arial" w:cs="Arial"/>
          <w:b/>
          <w:bCs/>
          <w:color w:val="000000"/>
          <w:sz w:val="28"/>
        </w:rPr>
      </w:pPr>
    </w:p>
    <w:p w14:paraId="46F996D0" w14:textId="51D3A0D5" w:rsidR="00DA29C8" w:rsidRDefault="00DA29C8" w:rsidP="00716B14">
      <w:pPr>
        <w:spacing w:after="90"/>
        <w:rPr>
          <w:rFonts w:ascii="Arial" w:hAnsi="Arial" w:cs="Arial"/>
          <w:b/>
          <w:bCs/>
          <w:color w:val="000000"/>
          <w:sz w:val="28"/>
        </w:rPr>
      </w:pPr>
      <w:r w:rsidRPr="00EA0535">
        <w:rPr>
          <w:rFonts w:ascii="Arial" w:hAnsi="Arial" w:cs="Arial"/>
          <w:b/>
          <w:bCs/>
          <w:color w:val="000000"/>
          <w:sz w:val="28"/>
        </w:rPr>
        <w:t>Print Name………………………….</w:t>
      </w:r>
    </w:p>
    <w:p w14:paraId="701B7E74" w14:textId="77777777" w:rsidR="00DA29C8" w:rsidRDefault="00DA29C8" w:rsidP="00DA29C8">
      <w:r>
        <w:br w:type="page"/>
      </w:r>
    </w:p>
    <w:p w14:paraId="04C1523A" w14:textId="77777777" w:rsidR="00DA29C8" w:rsidRDefault="00DA29C8" w:rsidP="00DA29C8">
      <w:pPr>
        <w:spacing w:after="0" w:line="240" w:lineRule="auto"/>
        <w:rPr>
          <w:rFonts w:ascii="Arial" w:hAnsi="Arial" w:cs="Arial"/>
          <w:sz w:val="24"/>
          <w:szCs w:val="24"/>
        </w:rPr>
      </w:pPr>
      <w:r w:rsidRPr="00961981">
        <w:rPr>
          <w:rFonts w:ascii="Arial" w:hAnsi="Arial" w:cs="Arial"/>
          <w:sz w:val="24"/>
          <w:szCs w:val="24"/>
        </w:rPr>
        <w:lastRenderedPageBreak/>
        <w:t>Contents Page</w:t>
      </w:r>
    </w:p>
    <w:p w14:paraId="077C1E5E" w14:textId="77777777" w:rsidR="00DA29C8" w:rsidRDefault="00DA29C8" w:rsidP="00DA29C8">
      <w:pPr>
        <w:spacing w:after="0" w:line="240" w:lineRule="auto"/>
        <w:rPr>
          <w:rFonts w:ascii="Arial" w:hAnsi="Arial" w:cs="Arial"/>
          <w:sz w:val="24"/>
          <w:szCs w:val="24"/>
        </w:rPr>
      </w:pPr>
    </w:p>
    <w:p w14:paraId="3FA59E77" w14:textId="77777777" w:rsidR="00DA29C8" w:rsidRDefault="00DA29C8" w:rsidP="00DA29C8">
      <w:pPr>
        <w:spacing w:after="0" w:line="240" w:lineRule="auto"/>
        <w:rPr>
          <w:rFonts w:ascii="Arial" w:hAnsi="Arial" w:cs="Arial"/>
          <w:sz w:val="24"/>
          <w:szCs w:val="24"/>
        </w:rPr>
      </w:pPr>
    </w:p>
    <w:p w14:paraId="793A2EFB" w14:textId="24F3A0AF" w:rsidR="00996A40" w:rsidRPr="00716B14" w:rsidRDefault="00DA29C8" w:rsidP="00716B14">
      <w:pPr>
        <w:spacing w:after="0" w:line="240" w:lineRule="auto"/>
        <w:rPr>
          <w:rFonts w:ascii="Arial" w:hAnsi="Arial" w:cs="Arial"/>
        </w:rPr>
      </w:pPr>
      <w:r w:rsidRPr="004B46D3">
        <w:rPr>
          <w:rFonts w:ascii="Arial" w:hAnsi="Arial" w:cs="Arial"/>
          <w:b/>
          <w:bCs/>
        </w:rPr>
        <w:t>Details</w:t>
      </w:r>
      <w:r w:rsidR="00716B14">
        <w:rPr>
          <w:rFonts w:ascii="Arial" w:hAnsi="Arial" w:cs="Arial"/>
        </w:rPr>
        <w:tab/>
      </w:r>
      <w:r w:rsidR="00716B14">
        <w:rPr>
          <w:rFonts w:ascii="Arial" w:hAnsi="Arial" w:cs="Arial"/>
        </w:rPr>
        <w:tab/>
      </w:r>
      <w:r w:rsidR="00716B14">
        <w:rPr>
          <w:rFonts w:ascii="Arial" w:hAnsi="Arial" w:cs="Arial"/>
        </w:rPr>
        <w:tab/>
      </w:r>
      <w:r w:rsidR="00716B14">
        <w:rPr>
          <w:rFonts w:ascii="Arial" w:hAnsi="Arial" w:cs="Arial"/>
        </w:rPr>
        <w:tab/>
      </w:r>
      <w:r w:rsidR="00716B14">
        <w:rPr>
          <w:rFonts w:ascii="Arial" w:hAnsi="Arial" w:cs="Arial"/>
        </w:rPr>
        <w:tab/>
      </w:r>
      <w:r w:rsidR="00716B14">
        <w:rPr>
          <w:rFonts w:ascii="Arial" w:hAnsi="Arial" w:cs="Arial"/>
        </w:rPr>
        <w:tab/>
      </w:r>
      <w:r w:rsidRPr="004B46D3">
        <w:rPr>
          <w:rFonts w:ascii="Arial" w:hAnsi="Arial" w:cs="Arial"/>
          <w:b/>
        </w:rPr>
        <w:t>Section</w:t>
      </w:r>
    </w:p>
    <w:p w14:paraId="71B08E78" w14:textId="77777777" w:rsidR="00996A40" w:rsidRDefault="00996A40">
      <w:pPr>
        <w:spacing w:after="0" w:line="240" w:lineRule="auto"/>
      </w:pPr>
    </w:p>
    <w:p w14:paraId="75155618" w14:textId="7A1F7C61" w:rsidR="00996A40" w:rsidRPr="004F7C45" w:rsidRDefault="00DA29C8" w:rsidP="00716B14">
      <w:pPr>
        <w:spacing w:after="0" w:line="240" w:lineRule="auto"/>
        <w:rPr>
          <w:rFonts w:ascii="Arial" w:hAnsi="Arial" w:cs="Arial"/>
          <w:sz w:val="24"/>
          <w:szCs w:val="24"/>
        </w:rPr>
      </w:pPr>
      <w:r w:rsidRPr="004F7C45">
        <w:rPr>
          <w:rFonts w:ascii="Arial" w:hAnsi="Arial" w:cs="Arial"/>
          <w:sz w:val="24"/>
          <w:szCs w:val="24"/>
        </w:rPr>
        <w:t xml:space="preserve">Staff contact and details </w:t>
      </w:r>
      <w:r w:rsidR="00716B14">
        <w:rPr>
          <w:rFonts w:ascii="Arial" w:hAnsi="Arial" w:cs="Arial"/>
          <w:sz w:val="24"/>
          <w:szCs w:val="24"/>
        </w:rPr>
        <w:tab/>
      </w:r>
      <w:r w:rsidR="00716B14">
        <w:rPr>
          <w:rFonts w:ascii="Arial" w:hAnsi="Arial" w:cs="Arial"/>
          <w:sz w:val="24"/>
          <w:szCs w:val="24"/>
        </w:rPr>
        <w:tab/>
      </w:r>
      <w:r w:rsidR="00716B14">
        <w:rPr>
          <w:rFonts w:ascii="Arial" w:hAnsi="Arial" w:cs="Arial"/>
          <w:sz w:val="24"/>
          <w:szCs w:val="24"/>
        </w:rPr>
        <w:tab/>
      </w:r>
      <w:r w:rsidR="00716B14">
        <w:rPr>
          <w:rFonts w:ascii="Arial" w:hAnsi="Arial" w:cs="Arial"/>
          <w:sz w:val="24"/>
          <w:szCs w:val="24"/>
        </w:rPr>
        <w:tab/>
      </w:r>
      <w:r w:rsidRPr="004F7C45">
        <w:rPr>
          <w:rFonts w:ascii="Arial" w:hAnsi="Arial" w:cs="Arial"/>
          <w:bCs/>
          <w:sz w:val="24"/>
          <w:szCs w:val="24"/>
        </w:rPr>
        <w:t>1</w:t>
      </w:r>
    </w:p>
    <w:p w14:paraId="3FFA426A" w14:textId="77777777" w:rsidR="00996A40" w:rsidRDefault="00996A40">
      <w:pPr>
        <w:spacing w:after="0" w:line="240" w:lineRule="auto"/>
      </w:pPr>
    </w:p>
    <w:p w14:paraId="755B547B" w14:textId="2AF935D3" w:rsidR="00996A40" w:rsidRPr="00716B14" w:rsidRDefault="00DA29C8" w:rsidP="00716B14">
      <w:pPr>
        <w:spacing w:after="0" w:line="240" w:lineRule="auto"/>
        <w:rPr>
          <w:rFonts w:ascii="Arial" w:hAnsi="Arial" w:cs="Arial"/>
          <w:sz w:val="24"/>
          <w:szCs w:val="24"/>
        </w:rPr>
      </w:pPr>
      <w:r w:rsidRPr="004F7C45">
        <w:rPr>
          <w:rFonts w:ascii="Arial" w:hAnsi="Arial" w:cs="Arial"/>
          <w:sz w:val="24"/>
          <w:szCs w:val="24"/>
        </w:rPr>
        <w:t xml:space="preserve">Safeguarding Statement </w:t>
      </w:r>
      <w:r w:rsidR="00716B14">
        <w:rPr>
          <w:rFonts w:ascii="Arial" w:hAnsi="Arial" w:cs="Arial"/>
          <w:sz w:val="24"/>
          <w:szCs w:val="24"/>
        </w:rPr>
        <w:tab/>
      </w:r>
      <w:r w:rsidR="00716B14">
        <w:rPr>
          <w:rFonts w:ascii="Arial" w:hAnsi="Arial" w:cs="Arial"/>
          <w:sz w:val="24"/>
          <w:szCs w:val="24"/>
        </w:rPr>
        <w:tab/>
      </w:r>
      <w:r w:rsidR="00716B14">
        <w:rPr>
          <w:rFonts w:ascii="Arial" w:hAnsi="Arial" w:cs="Arial"/>
          <w:sz w:val="24"/>
          <w:szCs w:val="24"/>
        </w:rPr>
        <w:tab/>
      </w:r>
      <w:r w:rsidR="00716B14">
        <w:rPr>
          <w:rFonts w:ascii="Arial" w:hAnsi="Arial" w:cs="Arial"/>
          <w:sz w:val="24"/>
          <w:szCs w:val="24"/>
        </w:rPr>
        <w:tab/>
      </w:r>
      <w:r w:rsidRPr="004F7C45">
        <w:rPr>
          <w:rFonts w:ascii="Arial" w:hAnsi="Arial" w:cs="Arial"/>
          <w:bCs/>
          <w:sz w:val="24"/>
          <w:szCs w:val="24"/>
        </w:rPr>
        <w:t>2</w:t>
      </w:r>
    </w:p>
    <w:p w14:paraId="5A3FC752" w14:textId="77777777" w:rsidR="00996A40" w:rsidRDefault="00996A40">
      <w:pPr>
        <w:spacing w:after="0" w:line="240" w:lineRule="auto"/>
      </w:pPr>
    </w:p>
    <w:p w14:paraId="2D505482" w14:textId="7C1DAAF1" w:rsidR="00996A40" w:rsidRPr="00716B14" w:rsidRDefault="00DA29C8" w:rsidP="00716B14">
      <w:pPr>
        <w:spacing w:after="0" w:line="240" w:lineRule="auto"/>
        <w:rPr>
          <w:rFonts w:ascii="Arial" w:hAnsi="Arial" w:cs="Arial"/>
          <w:sz w:val="24"/>
          <w:szCs w:val="24"/>
        </w:rPr>
      </w:pPr>
      <w:r w:rsidRPr="004F7C45">
        <w:rPr>
          <w:rFonts w:ascii="Arial" w:hAnsi="Arial" w:cs="Arial"/>
          <w:sz w:val="24"/>
          <w:szCs w:val="24"/>
        </w:rPr>
        <w:t xml:space="preserve">Staff contacts </w:t>
      </w:r>
      <w:r w:rsidR="00716B14">
        <w:rPr>
          <w:rFonts w:ascii="Arial" w:hAnsi="Arial" w:cs="Arial"/>
          <w:sz w:val="24"/>
          <w:szCs w:val="24"/>
        </w:rPr>
        <w:tab/>
      </w:r>
      <w:r w:rsidR="00716B14">
        <w:rPr>
          <w:rFonts w:ascii="Arial" w:hAnsi="Arial" w:cs="Arial"/>
          <w:sz w:val="24"/>
          <w:szCs w:val="24"/>
        </w:rPr>
        <w:tab/>
      </w:r>
      <w:r w:rsidR="00716B14">
        <w:rPr>
          <w:rFonts w:ascii="Arial" w:hAnsi="Arial" w:cs="Arial"/>
          <w:sz w:val="24"/>
          <w:szCs w:val="24"/>
        </w:rPr>
        <w:tab/>
      </w:r>
      <w:r w:rsidR="00716B14">
        <w:rPr>
          <w:rFonts w:ascii="Arial" w:hAnsi="Arial" w:cs="Arial"/>
          <w:sz w:val="24"/>
          <w:szCs w:val="24"/>
        </w:rPr>
        <w:tab/>
      </w:r>
      <w:r w:rsidR="00716B14">
        <w:rPr>
          <w:rFonts w:ascii="Arial" w:hAnsi="Arial" w:cs="Arial"/>
          <w:sz w:val="24"/>
          <w:szCs w:val="24"/>
        </w:rPr>
        <w:tab/>
      </w:r>
      <w:r w:rsidRPr="004F7C45">
        <w:rPr>
          <w:rFonts w:ascii="Arial" w:hAnsi="Arial" w:cs="Arial"/>
          <w:bCs/>
          <w:sz w:val="24"/>
          <w:szCs w:val="24"/>
        </w:rPr>
        <w:t>3</w:t>
      </w:r>
    </w:p>
    <w:p w14:paraId="4D015B32" w14:textId="77777777" w:rsidR="00996A40" w:rsidRDefault="00996A40">
      <w:pPr>
        <w:spacing w:after="0" w:line="240" w:lineRule="auto"/>
      </w:pPr>
    </w:p>
    <w:p w14:paraId="7A607B56" w14:textId="06B7517A" w:rsidR="00996A40" w:rsidRPr="00716B14" w:rsidRDefault="00DA29C8" w:rsidP="00716B14">
      <w:pPr>
        <w:spacing w:after="0" w:line="240" w:lineRule="auto"/>
        <w:rPr>
          <w:rFonts w:ascii="Arial" w:hAnsi="Arial" w:cs="Arial"/>
          <w:sz w:val="24"/>
          <w:szCs w:val="24"/>
        </w:rPr>
      </w:pPr>
      <w:r w:rsidRPr="004F7C45">
        <w:rPr>
          <w:rFonts w:ascii="Arial" w:hAnsi="Arial" w:cs="Arial"/>
          <w:sz w:val="24"/>
          <w:szCs w:val="24"/>
        </w:rPr>
        <w:t>Introduction</w:t>
      </w:r>
      <w:r w:rsidR="00716B14">
        <w:rPr>
          <w:rFonts w:ascii="Arial" w:hAnsi="Arial" w:cs="Arial"/>
          <w:sz w:val="24"/>
          <w:szCs w:val="24"/>
        </w:rPr>
        <w:tab/>
      </w:r>
      <w:r w:rsidR="00716B14">
        <w:rPr>
          <w:rFonts w:ascii="Arial" w:hAnsi="Arial" w:cs="Arial"/>
          <w:sz w:val="24"/>
          <w:szCs w:val="24"/>
        </w:rPr>
        <w:tab/>
      </w:r>
      <w:r w:rsidR="00716B14">
        <w:rPr>
          <w:rFonts w:ascii="Arial" w:hAnsi="Arial" w:cs="Arial"/>
          <w:sz w:val="24"/>
          <w:szCs w:val="24"/>
        </w:rPr>
        <w:tab/>
      </w:r>
      <w:r w:rsidR="00716B14">
        <w:rPr>
          <w:rFonts w:ascii="Arial" w:hAnsi="Arial" w:cs="Arial"/>
          <w:sz w:val="24"/>
          <w:szCs w:val="24"/>
        </w:rPr>
        <w:tab/>
      </w:r>
      <w:r w:rsidR="00716B14">
        <w:rPr>
          <w:rFonts w:ascii="Arial" w:hAnsi="Arial" w:cs="Arial"/>
          <w:sz w:val="24"/>
          <w:szCs w:val="24"/>
        </w:rPr>
        <w:tab/>
      </w:r>
      <w:r w:rsidR="00716B14">
        <w:rPr>
          <w:rFonts w:ascii="Arial" w:hAnsi="Arial" w:cs="Arial"/>
          <w:sz w:val="24"/>
          <w:szCs w:val="24"/>
        </w:rPr>
        <w:tab/>
      </w:r>
      <w:r w:rsidRPr="004F7C45">
        <w:rPr>
          <w:rFonts w:ascii="Arial" w:hAnsi="Arial" w:cs="Arial"/>
          <w:bCs/>
          <w:sz w:val="24"/>
          <w:szCs w:val="24"/>
        </w:rPr>
        <w:t>4</w:t>
      </w:r>
    </w:p>
    <w:p w14:paraId="5F6E00AE" w14:textId="77777777" w:rsidR="00996A40" w:rsidRDefault="00996A40">
      <w:pPr>
        <w:spacing w:after="0" w:line="240" w:lineRule="auto"/>
      </w:pPr>
    </w:p>
    <w:p w14:paraId="55E4BB24" w14:textId="2DA01910" w:rsidR="00996A40" w:rsidRPr="00716B14" w:rsidRDefault="00DA29C8" w:rsidP="00716B14">
      <w:pPr>
        <w:spacing w:after="0" w:line="240" w:lineRule="auto"/>
        <w:rPr>
          <w:rFonts w:ascii="Arial" w:hAnsi="Arial" w:cs="Arial"/>
          <w:sz w:val="24"/>
          <w:szCs w:val="24"/>
        </w:rPr>
      </w:pPr>
      <w:r w:rsidRPr="004F7C45">
        <w:rPr>
          <w:rFonts w:ascii="Arial" w:hAnsi="Arial" w:cs="Arial"/>
          <w:sz w:val="24"/>
          <w:szCs w:val="24"/>
        </w:rPr>
        <w:t xml:space="preserve">Management of Safeguarding </w:t>
      </w:r>
      <w:r w:rsidR="00716B14">
        <w:rPr>
          <w:rFonts w:ascii="Arial" w:hAnsi="Arial" w:cs="Arial"/>
          <w:sz w:val="24"/>
          <w:szCs w:val="24"/>
        </w:rPr>
        <w:tab/>
      </w:r>
      <w:r w:rsidR="00716B14">
        <w:rPr>
          <w:rFonts w:ascii="Arial" w:hAnsi="Arial" w:cs="Arial"/>
          <w:sz w:val="24"/>
          <w:szCs w:val="24"/>
        </w:rPr>
        <w:tab/>
      </w:r>
      <w:r w:rsidR="00716B14">
        <w:rPr>
          <w:rFonts w:ascii="Arial" w:hAnsi="Arial" w:cs="Arial"/>
          <w:sz w:val="24"/>
          <w:szCs w:val="24"/>
        </w:rPr>
        <w:tab/>
      </w:r>
      <w:r w:rsidRPr="004F7C45">
        <w:rPr>
          <w:rFonts w:ascii="Arial" w:hAnsi="Arial" w:cs="Arial"/>
          <w:bCs/>
          <w:sz w:val="24"/>
          <w:szCs w:val="24"/>
        </w:rPr>
        <w:t>5</w:t>
      </w:r>
    </w:p>
    <w:p w14:paraId="78711023" w14:textId="77777777" w:rsidR="00996A40" w:rsidRDefault="00996A40">
      <w:pPr>
        <w:spacing w:after="0" w:line="240" w:lineRule="auto"/>
      </w:pPr>
    </w:p>
    <w:p w14:paraId="50EA8EC3" w14:textId="2851C1B2" w:rsidR="00996A40" w:rsidRPr="00716B14" w:rsidRDefault="00DA29C8" w:rsidP="00716B14">
      <w:pPr>
        <w:spacing w:after="0" w:line="240" w:lineRule="auto"/>
        <w:rPr>
          <w:rFonts w:ascii="Arial" w:hAnsi="Arial" w:cs="Arial"/>
          <w:sz w:val="24"/>
          <w:szCs w:val="24"/>
        </w:rPr>
      </w:pPr>
      <w:r w:rsidRPr="004F7C45">
        <w:rPr>
          <w:rFonts w:ascii="Arial" w:hAnsi="Arial" w:cs="Arial"/>
          <w:sz w:val="24"/>
          <w:szCs w:val="24"/>
        </w:rPr>
        <w:t xml:space="preserve">Whole school approach to safeguarding including Early Help </w:t>
      </w:r>
      <w:r w:rsidR="00716B14">
        <w:rPr>
          <w:rFonts w:ascii="Arial" w:hAnsi="Arial" w:cs="Arial"/>
          <w:sz w:val="24"/>
          <w:szCs w:val="24"/>
        </w:rPr>
        <w:t xml:space="preserve">      </w:t>
      </w:r>
      <w:r w:rsidRPr="004F7C45">
        <w:rPr>
          <w:rFonts w:ascii="Arial" w:hAnsi="Arial" w:cs="Arial"/>
          <w:bCs/>
          <w:sz w:val="24"/>
          <w:szCs w:val="24"/>
        </w:rPr>
        <w:t>6</w:t>
      </w:r>
    </w:p>
    <w:p w14:paraId="5C4ED610" w14:textId="77777777" w:rsidR="00996A40" w:rsidRDefault="00996A40">
      <w:pPr>
        <w:spacing w:after="0" w:line="240" w:lineRule="auto"/>
      </w:pPr>
    </w:p>
    <w:p w14:paraId="753657BB" w14:textId="77AF24B0" w:rsidR="00996A40" w:rsidRPr="00716B14" w:rsidRDefault="00DA29C8" w:rsidP="00716B14">
      <w:pPr>
        <w:spacing w:after="0" w:line="240" w:lineRule="auto"/>
        <w:rPr>
          <w:rFonts w:ascii="Arial" w:hAnsi="Arial" w:cs="Arial"/>
          <w:sz w:val="24"/>
          <w:szCs w:val="24"/>
        </w:rPr>
      </w:pPr>
      <w:r w:rsidRPr="004F7C45">
        <w:rPr>
          <w:rFonts w:ascii="Arial" w:hAnsi="Arial" w:cs="Arial"/>
          <w:sz w:val="24"/>
          <w:szCs w:val="24"/>
        </w:rPr>
        <w:t>Head Teacher</w:t>
      </w:r>
      <w:r w:rsidR="00716B14">
        <w:rPr>
          <w:rFonts w:ascii="Arial" w:hAnsi="Arial" w:cs="Arial"/>
          <w:sz w:val="24"/>
          <w:szCs w:val="24"/>
        </w:rPr>
        <w:tab/>
      </w:r>
      <w:r w:rsidR="00716B14">
        <w:rPr>
          <w:rFonts w:ascii="Arial" w:hAnsi="Arial" w:cs="Arial"/>
          <w:sz w:val="24"/>
          <w:szCs w:val="24"/>
        </w:rPr>
        <w:tab/>
      </w:r>
      <w:r w:rsidR="00716B14">
        <w:rPr>
          <w:rFonts w:ascii="Arial" w:hAnsi="Arial" w:cs="Arial"/>
          <w:sz w:val="24"/>
          <w:szCs w:val="24"/>
        </w:rPr>
        <w:tab/>
      </w:r>
      <w:r w:rsidR="00716B14">
        <w:rPr>
          <w:rFonts w:ascii="Arial" w:hAnsi="Arial" w:cs="Arial"/>
          <w:sz w:val="24"/>
          <w:szCs w:val="24"/>
        </w:rPr>
        <w:tab/>
      </w:r>
      <w:r w:rsidR="00716B14">
        <w:rPr>
          <w:rFonts w:ascii="Arial" w:hAnsi="Arial" w:cs="Arial"/>
          <w:sz w:val="24"/>
          <w:szCs w:val="24"/>
        </w:rPr>
        <w:tab/>
      </w:r>
      <w:r w:rsidRPr="004F7C45">
        <w:rPr>
          <w:rFonts w:ascii="Arial" w:hAnsi="Arial" w:cs="Arial"/>
          <w:bCs/>
          <w:sz w:val="24"/>
          <w:szCs w:val="24"/>
        </w:rPr>
        <w:t>7</w:t>
      </w:r>
    </w:p>
    <w:p w14:paraId="1D21C04B" w14:textId="77777777" w:rsidR="00996A40" w:rsidRDefault="00996A40">
      <w:pPr>
        <w:spacing w:after="0" w:line="240" w:lineRule="auto"/>
      </w:pPr>
    </w:p>
    <w:p w14:paraId="08F69FB7" w14:textId="48E3328D" w:rsidR="00996A40" w:rsidRPr="00716B14" w:rsidRDefault="00DA29C8" w:rsidP="00716B14">
      <w:pPr>
        <w:spacing w:after="0" w:line="240" w:lineRule="auto"/>
        <w:rPr>
          <w:rFonts w:ascii="Arial" w:hAnsi="Arial" w:cs="Arial"/>
          <w:sz w:val="24"/>
          <w:szCs w:val="24"/>
        </w:rPr>
      </w:pPr>
      <w:r w:rsidRPr="004F7C45">
        <w:rPr>
          <w:rFonts w:ascii="Arial" w:hAnsi="Arial" w:cs="Arial"/>
          <w:sz w:val="24"/>
          <w:szCs w:val="24"/>
        </w:rPr>
        <w:t xml:space="preserve">School Governors </w:t>
      </w:r>
      <w:r w:rsidR="00716B14">
        <w:rPr>
          <w:rFonts w:ascii="Arial" w:hAnsi="Arial" w:cs="Arial"/>
          <w:sz w:val="24"/>
          <w:szCs w:val="24"/>
        </w:rPr>
        <w:tab/>
      </w:r>
      <w:r w:rsidR="00716B14">
        <w:rPr>
          <w:rFonts w:ascii="Arial" w:hAnsi="Arial" w:cs="Arial"/>
          <w:sz w:val="24"/>
          <w:szCs w:val="24"/>
        </w:rPr>
        <w:tab/>
      </w:r>
      <w:r w:rsidR="00716B14">
        <w:rPr>
          <w:rFonts w:ascii="Arial" w:hAnsi="Arial" w:cs="Arial"/>
          <w:sz w:val="24"/>
          <w:szCs w:val="24"/>
        </w:rPr>
        <w:tab/>
      </w:r>
      <w:r w:rsidR="00716B14">
        <w:rPr>
          <w:rFonts w:ascii="Arial" w:hAnsi="Arial" w:cs="Arial"/>
          <w:sz w:val="24"/>
          <w:szCs w:val="24"/>
        </w:rPr>
        <w:tab/>
      </w:r>
      <w:r w:rsidR="00716B14">
        <w:rPr>
          <w:rFonts w:ascii="Arial" w:hAnsi="Arial" w:cs="Arial"/>
          <w:sz w:val="24"/>
          <w:szCs w:val="24"/>
        </w:rPr>
        <w:tab/>
      </w:r>
      <w:r w:rsidRPr="004F7C45">
        <w:rPr>
          <w:rFonts w:ascii="Arial" w:hAnsi="Arial" w:cs="Arial"/>
          <w:bCs/>
          <w:sz w:val="24"/>
          <w:szCs w:val="24"/>
        </w:rPr>
        <w:t>8</w:t>
      </w:r>
    </w:p>
    <w:p w14:paraId="2B8FC0BD" w14:textId="77777777" w:rsidR="00996A40" w:rsidRDefault="00996A40">
      <w:pPr>
        <w:spacing w:after="0" w:line="240" w:lineRule="auto"/>
      </w:pPr>
    </w:p>
    <w:p w14:paraId="040F39A0" w14:textId="13CDA181" w:rsidR="00996A40" w:rsidRPr="00716B14" w:rsidRDefault="00DA29C8" w:rsidP="00716B14">
      <w:pPr>
        <w:spacing w:after="0" w:line="240" w:lineRule="auto"/>
        <w:rPr>
          <w:rFonts w:ascii="Arial" w:hAnsi="Arial" w:cs="Arial"/>
          <w:sz w:val="24"/>
          <w:szCs w:val="24"/>
        </w:rPr>
      </w:pPr>
      <w:r w:rsidRPr="004F7C45">
        <w:rPr>
          <w:rFonts w:ascii="Arial" w:hAnsi="Arial" w:cs="Arial"/>
          <w:sz w:val="24"/>
          <w:szCs w:val="24"/>
        </w:rPr>
        <w:t>Designated Safeguarding Lead</w:t>
      </w:r>
      <w:r w:rsidR="00716B14">
        <w:rPr>
          <w:rFonts w:ascii="Arial" w:hAnsi="Arial" w:cs="Arial"/>
          <w:sz w:val="24"/>
          <w:szCs w:val="24"/>
        </w:rPr>
        <w:tab/>
      </w:r>
      <w:r w:rsidR="00716B14">
        <w:rPr>
          <w:rFonts w:ascii="Arial" w:hAnsi="Arial" w:cs="Arial"/>
          <w:sz w:val="24"/>
          <w:szCs w:val="24"/>
        </w:rPr>
        <w:tab/>
      </w:r>
      <w:r w:rsidR="00716B14">
        <w:rPr>
          <w:rFonts w:ascii="Arial" w:hAnsi="Arial" w:cs="Arial"/>
          <w:sz w:val="24"/>
          <w:szCs w:val="24"/>
        </w:rPr>
        <w:tab/>
      </w:r>
      <w:r w:rsidRPr="004F7C45">
        <w:rPr>
          <w:rFonts w:ascii="Arial" w:hAnsi="Arial" w:cs="Arial"/>
          <w:bCs/>
          <w:sz w:val="24"/>
          <w:szCs w:val="24"/>
        </w:rPr>
        <w:t>9</w:t>
      </w:r>
    </w:p>
    <w:p w14:paraId="5C2ACB41" w14:textId="77777777" w:rsidR="00996A40" w:rsidRDefault="00996A40"/>
    <w:p w14:paraId="73588FBC" w14:textId="7099250E" w:rsidR="00996A40" w:rsidRPr="00716B14" w:rsidRDefault="00996A40">
      <w:pPr>
        <w:rPr>
          <w:rFonts w:ascii="Arial" w:hAnsi="Arial" w:cs="Arial"/>
          <w:sz w:val="24"/>
          <w:szCs w:val="24"/>
        </w:rPr>
      </w:pPr>
      <w:r w:rsidRPr="004F7C45">
        <w:rPr>
          <w:rFonts w:ascii="Arial" w:hAnsi="Arial" w:cs="Arial"/>
          <w:sz w:val="24"/>
          <w:szCs w:val="24"/>
        </w:rPr>
        <w:t xml:space="preserve">Multi Agency working </w:t>
      </w:r>
      <w:r w:rsidR="00716B14">
        <w:rPr>
          <w:rFonts w:ascii="Arial" w:hAnsi="Arial" w:cs="Arial"/>
          <w:sz w:val="24"/>
          <w:szCs w:val="24"/>
        </w:rPr>
        <w:tab/>
      </w:r>
      <w:r w:rsidR="00716B14">
        <w:rPr>
          <w:rFonts w:ascii="Arial" w:hAnsi="Arial" w:cs="Arial"/>
          <w:sz w:val="24"/>
          <w:szCs w:val="24"/>
        </w:rPr>
        <w:tab/>
      </w:r>
      <w:r w:rsidR="00716B14">
        <w:rPr>
          <w:rFonts w:ascii="Arial" w:hAnsi="Arial" w:cs="Arial"/>
          <w:sz w:val="24"/>
          <w:szCs w:val="24"/>
        </w:rPr>
        <w:tab/>
      </w:r>
      <w:r w:rsidR="00716B14">
        <w:rPr>
          <w:rFonts w:ascii="Arial" w:hAnsi="Arial" w:cs="Arial"/>
          <w:sz w:val="24"/>
          <w:szCs w:val="24"/>
        </w:rPr>
        <w:tab/>
      </w:r>
      <w:r w:rsidRPr="004F7C45">
        <w:rPr>
          <w:rFonts w:ascii="Arial" w:hAnsi="Arial" w:cs="Arial"/>
          <w:bCs/>
          <w:sz w:val="24"/>
          <w:szCs w:val="24"/>
        </w:rPr>
        <w:t>10</w:t>
      </w:r>
    </w:p>
    <w:p w14:paraId="36459F71" w14:textId="77777777" w:rsidR="00996A40" w:rsidRDefault="00996A40"/>
    <w:p w14:paraId="6089FC45" w14:textId="3C60FE1A" w:rsidR="00996A40" w:rsidRPr="00716B14" w:rsidRDefault="00996A40">
      <w:pPr>
        <w:rPr>
          <w:rFonts w:ascii="Arial" w:hAnsi="Arial" w:cs="Arial"/>
          <w:sz w:val="24"/>
          <w:szCs w:val="24"/>
        </w:rPr>
      </w:pPr>
      <w:r w:rsidRPr="004F7C45">
        <w:rPr>
          <w:rFonts w:ascii="Arial" w:hAnsi="Arial" w:cs="Arial"/>
          <w:sz w:val="24"/>
          <w:szCs w:val="24"/>
        </w:rPr>
        <w:t>What school and college staff need to know</w:t>
      </w:r>
      <w:r w:rsidR="00716B14">
        <w:rPr>
          <w:rFonts w:ascii="Arial" w:hAnsi="Arial" w:cs="Arial"/>
          <w:sz w:val="24"/>
          <w:szCs w:val="24"/>
        </w:rPr>
        <w:tab/>
      </w:r>
      <w:r w:rsidRPr="004F7C45">
        <w:rPr>
          <w:rFonts w:ascii="Arial" w:hAnsi="Arial" w:cs="Arial"/>
          <w:bCs/>
          <w:sz w:val="24"/>
          <w:szCs w:val="24"/>
        </w:rPr>
        <w:t>11</w:t>
      </w:r>
    </w:p>
    <w:p w14:paraId="16943A20" w14:textId="77777777" w:rsidR="00996A40" w:rsidRDefault="00996A40"/>
    <w:p w14:paraId="30B0B70C" w14:textId="24E8BDED" w:rsidR="00996A40" w:rsidRPr="00716B14" w:rsidRDefault="00996A40">
      <w:pPr>
        <w:rPr>
          <w:rFonts w:ascii="Arial" w:hAnsi="Arial" w:cs="Arial"/>
          <w:sz w:val="24"/>
          <w:szCs w:val="24"/>
        </w:rPr>
      </w:pPr>
      <w:r w:rsidRPr="004F7C45">
        <w:rPr>
          <w:rFonts w:ascii="Arial" w:hAnsi="Arial" w:cs="Arial"/>
          <w:sz w:val="24"/>
          <w:szCs w:val="24"/>
        </w:rPr>
        <w:t>Online safety</w:t>
      </w:r>
      <w:r w:rsidR="00716B14">
        <w:rPr>
          <w:rFonts w:ascii="Arial" w:hAnsi="Arial" w:cs="Arial"/>
          <w:sz w:val="24"/>
          <w:szCs w:val="24"/>
        </w:rPr>
        <w:tab/>
      </w:r>
      <w:r w:rsidR="00716B14">
        <w:rPr>
          <w:rFonts w:ascii="Arial" w:hAnsi="Arial" w:cs="Arial"/>
          <w:sz w:val="24"/>
          <w:szCs w:val="24"/>
        </w:rPr>
        <w:tab/>
      </w:r>
      <w:r w:rsidR="00716B14">
        <w:rPr>
          <w:rFonts w:ascii="Arial" w:hAnsi="Arial" w:cs="Arial"/>
          <w:sz w:val="24"/>
          <w:szCs w:val="24"/>
        </w:rPr>
        <w:tab/>
      </w:r>
      <w:r w:rsidR="00716B14">
        <w:rPr>
          <w:rFonts w:ascii="Arial" w:hAnsi="Arial" w:cs="Arial"/>
          <w:sz w:val="24"/>
          <w:szCs w:val="24"/>
        </w:rPr>
        <w:tab/>
      </w:r>
      <w:r w:rsidR="00716B14">
        <w:rPr>
          <w:rFonts w:ascii="Arial" w:hAnsi="Arial" w:cs="Arial"/>
          <w:sz w:val="24"/>
          <w:szCs w:val="24"/>
        </w:rPr>
        <w:tab/>
      </w:r>
      <w:r w:rsidR="00716B14">
        <w:rPr>
          <w:rFonts w:ascii="Arial" w:hAnsi="Arial" w:cs="Arial"/>
          <w:sz w:val="24"/>
          <w:szCs w:val="24"/>
        </w:rPr>
        <w:tab/>
      </w:r>
      <w:r w:rsidRPr="004F7C45">
        <w:rPr>
          <w:rFonts w:ascii="Arial" w:hAnsi="Arial" w:cs="Arial"/>
          <w:bCs/>
          <w:sz w:val="24"/>
          <w:szCs w:val="24"/>
        </w:rPr>
        <w:t>12</w:t>
      </w:r>
    </w:p>
    <w:p w14:paraId="5378BAA5" w14:textId="77777777" w:rsidR="00996A40" w:rsidRDefault="00996A40">
      <w:pPr>
        <w:spacing w:after="0" w:line="240" w:lineRule="auto"/>
      </w:pPr>
    </w:p>
    <w:p w14:paraId="3CBF6EE8" w14:textId="3B4C87DC" w:rsidR="00996A40" w:rsidRPr="00716B14" w:rsidRDefault="00DA29C8" w:rsidP="00716B14">
      <w:pPr>
        <w:spacing w:after="0" w:line="240" w:lineRule="auto"/>
        <w:rPr>
          <w:rFonts w:ascii="Arial" w:hAnsi="Arial" w:cs="Arial"/>
          <w:sz w:val="24"/>
          <w:szCs w:val="24"/>
        </w:rPr>
      </w:pPr>
      <w:r w:rsidRPr="004F7C45">
        <w:rPr>
          <w:rFonts w:ascii="Arial" w:hAnsi="Arial" w:cs="Arial"/>
          <w:sz w:val="24"/>
          <w:szCs w:val="24"/>
        </w:rPr>
        <w:t>Opportunities to teach safeguarding</w:t>
      </w:r>
      <w:r w:rsidR="00716B14">
        <w:rPr>
          <w:rFonts w:ascii="Arial" w:hAnsi="Arial" w:cs="Arial"/>
          <w:sz w:val="24"/>
          <w:szCs w:val="24"/>
        </w:rPr>
        <w:tab/>
      </w:r>
      <w:r w:rsidR="00716B14">
        <w:rPr>
          <w:rFonts w:ascii="Arial" w:hAnsi="Arial" w:cs="Arial"/>
          <w:sz w:val="24"/>
          <w:szCs w:val="24"/>
        </w:rPr>
        <w:tab/>
      </w:r>
      <w:r w:rsidRPr="004F7C45">
        <w:rPr>
          <w:rFonts w:ascii="Arial" w:hAnsi="Arial" w:cs="Arial"/>
          <w:bCs/>
          <w:sz w:val="24"/>
          <w:szCs w:val="24"/>
        </w:rPr>
        <w:t>13</w:t>
      </w:r>
    </w:p>
    <w:p w14:paraId="235871D4" w14:textId="77777777" w:rsidR="00996A40" w:rsidRDefault="00996A40">
      <w:pPr>
        <w:spacing w:after="0" w:line="240" w:lineRule="auto"/>
      </w:pPr>
    </w:p>
    <w:p w14:paraId="67FF9769" w14:textId="1248D84E" w:rsidR="00996A40" w:rsidRPr="00716B14" w:rsidRDefault="00DA29C8" w:rsidP="00716B14">
      <w:pPr>
        <w:spacing w:after="0" w:line="240" w:lineRule="auto"/>
        <w:rPr>
          <w:rFonts w:ascii="Arial" w:hAnsi="Arial" w:cs="Arial"/>
          <w:sz w:val="24"/>
          <w:szCs w:val="24"/>
        </w:rPr>
      </w:pPr>
      <w:r w:rsidRPr="004F7C45">
        <w:rPr>
          <w:rFonts w:ascii="Arial" w:hAnsi="Arial" w:cs="Arial"/>
          <w:sz w:val="24"/>
          <w:szCs w:val="24"/>
        </w:rPr>
        <w:t xml:space="preserve">Safeguarding in the curriculum </w:t>
      </w:r>
      <w:r w:rsidR="00716B14">
        <w:rPr>
          <w:rFonts w:ascii="Arial" w:hAnsi="Arial" w:cs="Arial"/>
          <w:sz w:val="24"/>
          <w:szCs w:val="24"/>
        </w:rPr>
        <w:tab/>
      </w:r>
      <w:r w:rsidR="00716B14">
        <w:rPr>
          <w:rFonts w:ascii="Arial" w:hAnsi="Arial" w:cs="Arial"/>
          <w:sz w:val="24"/>
          <w:szCs w:val="24"/>
        </w:rPr>
        <w:tab/>
      </w:r>
      <w:r w:rsidR="00716B14">
        <w:rPr>
          <w:rFonts w:ascii="Arial" w:hAnsi="Arial" w:cs="Arial"/>
          <w:sz w:val="24"/>
          <w:szCs w:val="24"/>
        </w:rPr>
        <w:tab/>
      </w:r>
      <w:r w:rsidRPr="004F7C45">
        <w:rPr>
          <w:rFonts w:ascii="Arial" w:hAnsi="Arial" w:cs="Arial"/>
          <w:bCs/>
          <w:sz w:val="24"/>
          <w:szCs w:val="24"/>
        </w:rPr>
        <w:t>14</w:t>
      </w:r>
    </w:p>
    <w:p w14:paraId="3B0E2957" w14:textId="77777777" w:rsidR="00996A40" w:rsidRDefault="00996A40">
      <w:pPr>
        <w:spacing w:after="0" w:line="240" w:lineRule="auto"/>
      </w:pPr>
    </w:p>
    <w:p w14:paraId="0F10F57A" w14:textId="77777777" w:rsidR="00996A40" w:rsidRDefault="00996A40">
      <w:pPr>
        <w:spacing w:after="0" w:line="240" w:lineRule="auto"/>
      </w:pPr>
    </w:p>
    <w:p w14:paraId="19AFEDAC" w14:textId="22CC981D" w:rsidR="00996A40" w:rsidRPr="00772E47" w:rsidRDefault="00DA29C8" w:rsidP="00772E47">
      <w:pPr>
        <w:spacing w:after="0" w:line="240" w:lineRule="auto"/>
        <w:rPr>
          <w:rFonts w:ascii="Arial" w:hAnsi="Arial" w:cs="Arial"/>
          <w:sz w:val="24"/>
          <w:szCs w:val="24"/>
        </w:rPr>
      </w:pPr>
      <w:r w:rsidRPr="004F7C45">
        <w:rPr>
          <w:rFonts w:ascii="Arial" w:hAnsi="Arial" w:cs="Arial"/>
          <w:sz w:val="24"/>
          <w:szCs w:val="24"/>
        </w:rPr>
        <w:t>Information sharing</w:t>
      </w:r>
      <w:r w:rsidR="00772E47">
        <w:rPr>
          <w:rFonts w:ascii="Arial" w:hAnsi="Arial" w:cs="Arial"/>
          <w:sz w:val="24"/>
          <w:szCs w:val="24"/>
        </w:rPr>
        <w:tab/>
      </w:r>
      <w:r w:rsidR="00772E47">
        <w:rPr>
          <w:rFonts w:ascii="Arial" w:hAnsi="Arial" w:cs="Arial"/>
          <w:sz w:val="24"/>
          <w:szCs w:val="24"/>
        </w:rPr>
        <w:tab/>
      </w:r>
      <w:r w:rsidR="00772E47">
        <w:rPr>
          <w:rFonts w:ascii="Arial" w:hAnsi="Arial" w:cs="Arial"/>
          <w:sz w:val="24"/>
          <w:szCs w:val="24"/>
        </w:rPr>
        <w:tab/>
      </w:r>
      <w:r w:rsidR="00772E47">
        <w:rPr>
          <w:rFonts w:ascii="Arial" w:hAnsi="Arial" w:cs="Arial"/>
          <w:sz w:val="24"/>
          <w:szCs w:val="24"/>
        </w:rPr>
        <w:tab/>
      </w:r>
      <w:r w:rsidR="00772E47">
        <w:rPr>
          <w:rFonts w:ascii="Arial" w:hAnsi="Arial" w:cs="Arial"/>
          <w:sz w:val="24"/>
          <w:szCs w:val="24"/>
        </w:rPr>
        <w:tab/>
      </w:r>
      <w:r w:rsidRPr="004F7C45">
        <w:rPr>
          <w:rFonts w:ascii="Arial" w:hAnsi="Arial" w:cs="Arial"/>
          <w:bCs/>
          <w:sz w:val="24"/>
          <w:szCs w:val="24"/>
        </w:rPr>
        <w:t>1</w:t>
      </w:r>
      <w:r w:rsidR="00772E47">
        <w:rPr>
          <w:rFonts w:ascii="Arial" w:hAnsi="Arial" w:cs="Arial"/>
          <w:bCs/>
          <w:sz w:val="24"/>
          <w:szCs w:val="24"/>
        </w:rPr>
        <w:t>5</w:t>
      </w:r>
    </w:p>
    <w:p w14:paraId="0DFF5BC2" w14:textId="77777777" w:rsidR="00996A40" w:rsidRDefault="00996A40">
      <w:pPr>
        <w:spacing w:after="0" w:line="240" w:lineRule="auto"/>
      </w:pPr>
    </w:p>
    <w:p w14:paraId="401A2DB6" w14:textId="4F09C58A" w:rsidR="00996A40" w:rsidRPr="00772E47" w:rsidRDefault="00DA29C8" w:rsidP="00772E47">
      <w:pPr>
        <w:spacing w:after="0" w:line="240" w:lineRule="auto"/>
        <w:rPr>
          <w:rFonts w:ascii="Arial" w:hAnsi="Arial" w:cs="Arial"/>
          <w:sz w:val="24"/>
          <w:szCs w:val="24"/>
        </w:rPr>
      </w:pPr>
      <w:r w:rsidRPr="004F7C45">
        <w:rPr>
          <w:rFonts w:ascii="Arial" w:hAnsi="Arial" w:cs="Arial"/>
          <w:sz w:val="24"/>
          <w:szCs w:val="24"/>
        </w:rPr>
        <w:t>Records, monitoring and transfer</w:t>
      </w:r>
      <w:r w:rsidR="00772E47">
        <w:rPr>
          <w:rFonts w:ascii="Arial" w:hAnsi="Arial" w:cs="Arial"/>
          <w:sz w:val="24"/>
          <w:szCs w:val="24"/>
        </w:rPr>
        <w:tab/>
      </w:r>
      <w:r w:rsidR="00772E47">
        <w:rPr>
          <w:rFonts w:ascii="Arial" w:hAnsi="Arial" w:cs="Arial"/>
          <w:sz w:val="24"/>
          <w:szCs w:val="24"/>
        </w:rPr>
        <w:tab/>
      </w:r>
      <w:r w:rsidR="00772E47">
        <w:rPr>
          <w:rFonts w:ascii="Arial" w:hAnsi="Arial" w:cs="Arial"/>
          <w:sz w:val="24"/>
          <w:szCs w:val="24"/>
        </w:rPr>
        <w:tab/>
      </w:r>
      <w:r w:rsidRPr="004F7C45">
        <w:rPr>
          <w:rFonts w:ascii="Arial" w:hAnsi="Arial" w:cs="Arial"/>
          <w:bCs/>
          <w:sz w:val="24"/>
          <w:szCs w:val="24"/>
        </w:rPr>
        <w:t>1</w:t>
      </w:r>
      <w:r w:rsidR="00772E47">
        <w:rPr>
          <w:rFonts w:ascii="Arial" w:hAnsi="Arial" w:cs="Arial"/>
          <w:bCs/>
          <w:sz w:val="24"/>
          <w:szCs w:val="24"/>
        </w:rPr>
        <w:t>6</w:t>
      </w:r>
    </w:p>
    <w:p w14:paraId="290DF634" w14:textId="77777777" w:rsidR="00996A40" w:rsidRDefault="00996A40">
      <w:pPr>
        <w:spacing w:after="0" w:line="240" w:lineRule="auto"/>
      </w:pPr>
    </w:p>
    <w:p w14:paraId="36F9073E" w14:textId="7DEADAC6" w:rsidR="00996A40" w:rsidRPr="00772E47" w:rsidRDefault="00DA29C8" w:rsidP="00772E47">
      <w:pPr>
        <w:spacing w:after="0" w:line="240" w:lineRule="auto"/>
        <w:rPr>
          <w:rFonts w:ascii="Arial" w:eastAsiaTheme="minorHAnsi" w:hAnsi="Arial" w:cs="Arial"/>
          <w:sz w:val="24"/>
          <w:szCs w:val="24"/>
        </w:rPr>
      </w:pPr>
      <w:r w:rsidRPr="004F7C45">
        <w:rPr>
          <w:rFonts w:ascii="Arial" w:eastAsiaTheme="minorHAnsi" w:hAnsi="Arial" w:cs="Arial"/>
          <w:sz w:val="24"/>
          <w:szCs w:val="24"/>
        </w:rPr>
        <w:t>Procedures for managing concerns</w:t>
      </w:r>
      <w:r w:rsidR="00772E47">
        <w:rPr>
          <w:rFonts w:ascii="Arial" w:eastAsiaTheme="minorHAnsi" w:hAnsi="Arial" w:cs="Arial"/>
          <w:sz w:val="24"/>
          <w:szCs w:val="24"/>
        </w:rPr>
        <w:t xml:space="preserve">                 </w:t>
      </w:r>
      <w:r w:rsidR="00772E47">
        <w:rPr>
          <w:rFonts w:ascii="Arial" w:eastAsiaTheme="minorHAnsi" w:hAnsi="Arial" w:cs="Arial"/>
          <w:sz w:val="24"/>
          <w:szCs w:val="24"/>
        </w:rPr>
        <w:tab/>
      </w:r>
      <w:r w:rsidRPr="004F7C45">
        <w:rPr>
          <w:rFonts w:ascii="Arial" w:hAnsi="Arial" w:cs="Arial"/>
          <w:bCs/>
          <w:sz w:val="24"/>
          <w:szCs w:val="24"/>
        </w:rPr>
        <w:t>1</w:t>
      </w:r>
      <w:r w:rsidR="00772E47">
        <w:rPr>
          <w:rFonts w:ascii="Arial" w:hAnsi="Arial" w:cs="Arial"/>
          <w:bCs/>
          <w:sz w:val="24"/>
          <w:szCs w:val="24"/>
        </w:rPr>
        <w:t>7</w:t>
      </w:r>
    </w:p>
    <w:p w14:paraId="78FB6B46" w14:textId="77777777" w:rsidR="00996A40" w:rsidRDefault="00996A40">
      <w:pPr>
        <w:spacing w:after="0" w:line="240" w:lineRule="auto"/>
      </w:pPr>
    </w:p>
    <w:p w14:paraId="6442E1F7" w14:textId="570E9B6B" w:rsidR="00DA29C8" w:rsidRDefault="00DA29C8" w:rsidP="007F452A">
      <w:pPr>
        <w:contextualSpacing/>
        <w:rPr>
          <w:rFonts w:ascii="Arial" w:hAnsi="Arial" w:cs="Arial"/>
          <w:sz w:val="24"/>
          <w:szCs w:val="24"/>
        </w:rPr>
      </w:pPr>
      <w:r w:rsidRPr="004F7C45">
        <w:rPr>
          <w:rFonts w:ascii="Arial" w:hAnsi="Arial" w:cs="Arial"/>
          <w:sz w:val="24"/>
          <w:szCs w:val="24"/>
        </w:rPr>
        <w:t>Child Criminal Exploitation (CCE)</w:t>
      </w:r>
      <w:r w:rsidR="006E0C36">
        <w:rPr>
          <w:rFonts w:ascii="Arial" w:hAnsi="Arial" w:cs="Arial"/>
          <w:sz w:val="24"/>
          <w:szCs w:val="24"/>
        </w:rPr>
        <w:t xml:space="preserve"> and</w:t>
      </w:r>
    </w:p>
    <w:p w14:paraId="73242875" w14:textId="5C81D23D" w:rsidR="00996A40" w:rsidRPr="00772E47" w:rsidRDefault="00DA29C8" w:rsidP="00772E47">
      <w:pPr>
        <w:contextualSpacing/>
        <w:rPr>
          <w:rFonts w:ascii="Arial" w:hAnsi="Arial" w:cs="Arial"/>
          <w:sz w:val="24"/>
          <w:szCs w:val="24"/>
        </w:rPr>
      </w:pPr>
      <w:r w:rsidRPr="004F7C45">
        <w:rPr>
          <w:rFonts w:ascii="Arial" w:hAnsi="Arial" w:cs="Arial"/>
          <w:sz w:val="24"/>
          <w:szCs w:val="24"/>
        </w:rPr>
        <w:t>Child Sexual Exploitation (CSE</w:t>
      </w:r>
      <w:r w:rsidR="00772E47">
        <w:rPr>
          <w:rFonts w:ascii="Arial" w:hAnsi="Arial" w:cs="Arial"/>
          <w:sz w:val="24"/>
          <w:szCs w:val="24"/>
        </w:rPr>
        <w:t xml:space="preserve">)          </w:t>
      </w:r>
      <w:r w:rsidR="00772E47">
        <w:rPr>
          <w:rFonts w:ascii="Arial" w:hAnsi="Arial" w:cs="Arial"/>
          <w:sz w:val="24"/>
          <w:szCs w:val="24"/>
        </w:rPr>
        <w:tab/>
      </w:r>
      <w:r w:rsidR="00772E47">
        <w:rPr>
          <w:rFonts w:ascii="Arial" w:hAnsi="Arial" w:cs="Arial"/>
          <w:sz w:val="24"/>
          <w:szCs w:val="24"/>
        </w:rPr>
        <w:tab/>
      </w:r>
      <w:r w:rsidRPr="004F7C45">
        <w:rPr>
          <w:rFonts w:ascii="Arial" w:hAnsi="Arial" w:cs="Arial"/>
          <w:bCs/>
          <w:sz w:val="24"/>
          <w:szCs w:val="24"/>
        </w:rPr>
        <w:t>1</w:t>
      </w:r>
      <w:r w:rsidR="00772E47">
        <w:rPr>
          <w:rFonts w:ascii="Arial" w:hAnsi="Arial" w:cs="Arial"/>
          <w:bCs/>
          <w:sz w:val="24"/>
          <w:szCs w:val="24"/>
        </w:rPr>
        <w:t>8</w:t>
      </w:r>
    </w:p>
    <w:p w14:paraId="6C5B1885" w14:textId="77777777" w:rsidR="00996A40" w:rsidRDefault="00996A40">
      <w:pPr>
        <w:spacing w:after="0" w:line="240" w:lineRule="auto"/>
      </w:pPr>
    </w:p>
    <w:p w14:paraId="5B9C8A77" w14:textId="7130B3CD" w:rsidR="00996A40" w:rsidRPr="009D1863" w:rsidRDefault="00DA29C8" w:rsidP="009D1863">
      <w:pPr>
        <w:spacing w:after="0" w:line="240" w:lineRule="auto"/>
        <w:rPr>
          <w:rFonts w:ascii="Arial" w:hAnsi="Arial" w:cs="Arial"/>
          <w:sz w:val="24"/>
          <w:szCs w:val="24"/>
        </w:rPr>
      </w:pPr>
      <w:r w:rsidRPr="009D1863">
        <w:rPr>
          <w:rFonts w:ascii="Arial" w:hAnsi="Arial" w:cs="Arial"/>
          <w:sz w:val="24"/>
          <w:szCs w:val="24"/>
        </w:rPr>
        <w:lastRenderedPageBreak/>
        <w:t>Child abduction and community safety incidents</w:t>
      </w:r>
      <w:r w:rsidR="009D1863" w:rsidRPr="009D1863">
        <w:rPr>
          <w:rFonts w:ascii="Arial" w:hAnsi="Arial" w:cs="Arial"/>
          <w:sz w:val="24"/>
          <w:szCs w:val="24"/>
        </w:rPr>
        <w:t xml:space="preserve">  </w:t>
      </w:r>
      <w:r w:rsidR="009D1863" w:rsidRPr="009D1863">
        <w:rPr>
          <w:rFonts w:ascii="Arial" w:hAnsi="Arial" w:cs="Arial"/>
          <w:sz w:val="24"/>
          <w:szCs w:val="24"/>
        </w:rPr>
        <w:tab/>
      </w:r>
      <w:r w:rsidR="009D1863" w:rsidRPr="009D1863">
        <w:rPr>
          <w:rFonts w:ascii="Arial" w:hAnsi="Arial" w:cs="Arial"/>
          <w:bCs/>
          <w:sz w:val="24"/>
          <w:szCs w:val="24"/>
        </w:rPr>
        <w:t>19</w:t>
      </w:r>
    </w:p>
    <w:p w14:paraId="78193B4C" w14:textId="77777777" w:rsidR="00996A40" w:rsidRPr="009D1863" w:rsidRDefault="00996A40">
      <w:pPr>
        <w:spacing w:after="0" w:line="240" w:lineRule="auto"/>
        <w:rPr>
          <w:sz w:val="24"/>
          <w:szCs w:val="24"/>
        </w:rPr>
      </w:pPr>
    </w:p>
    <w:p w14:paraId="451BA1CD" w14:textId="746EC66A" w:rsidR="00996A40" w:rsidRPr="009D1863" w:rsidRDefault="00DA29C8" w:rsidP="009D1863">
      <w:pPr>
        <w:spacing w:after="0" w:line="240" w:lineRule="auto"/>
        <w:rPr>
          <w:rFonts w:ascii="Arial" w:hAnsi="Arial" w:cs="Arial"/>
          <w:sz w:val="24"/>
          <w:szCs w:val="24"/>
        </w:rPr>
      </w:pPr>
      <w:r w:rsidRPr="009D1863">
        <w:rPr>
          <w:rFonts w:ascii="Arial" w:hAnsi="Arial" w:cs="Arial"/>
          <w:sz w:val="24"/>
          <w:szCs w:val="24"/>
        </w:rPr>
        <w:t>Children missing from education</w:t>
      </w:r>
      <w:r w:rsidR="009D1863" w:rsidRPr="009D1863">
        <w:rPr>
          <w:rFonts w:ascii="Arial" w:hAnsi="Arial" w:cs="Arial"/>
          <w:sz w:val="24"/>
          <w:szCs w:val="24"/>
        </w:rPr>
        <w:tab/>
      </w:r>
      <w:r w:rsidR="009D1863" w:rsidRPr="009D1863">
        <w:rPr>
          <w:rFonts w:ascii="Arial" w:hAnsi="Arial" w:cs="Arial"/>
          <w:sz w:val="24"/>
          <w:szCs w:val="24"/>
        </w:rPr>
        <w:tab/>
      </w:r>
      <w:r w:rsidR="009D1863" w:rsidRPr="009D1863">
        <w:rPr>
          <w:rFonts w:ascii="Arial" w:hAnsi="Arial" w:cs="Arial"/>
          <w:sz w:val="24"/>
          <w:szCs w:val="24"/>
        </w:rPr>
        <w:tab/>
      </w:r>
      <w:r w:rsidR="009D1863" w:rsidRPr="009D1863">
        <w:rPr>
          <w:rFonts w:ascii="Arial" w:hAnsi="Arial" w:cs="Arial"/>
          <w:sz w:val="24"/>
          <w:szCs w:val="24"/>
        </w:rPr>
        <w:tab/>
      </w:r>
      <w:r w:rsidRPr="009D1863">
        <w:rPr>
          <w:rFonts w:ascii="Arial" w:hAnsi="Arial" w:cs="Arial"/>
          <w:bCs/>
          <w:sz w:val="24"/>
          <w:szCs w:val="24"/>
        </w:rPr>
        <w:t>2</w:t>
      </w:r>
      <w:r w:rsidR="009D1863" w:rsidRPr="009D1863">
        <w:rPr>
          <w:rFonts w:ascii="Arial" w:hAnsi="Arial" w:cs="Arial"/>
          <w:bCs/>
          <w:sz w:val="24"/>
          <w:szCs w:val="24"/>
        </w:rPr>
        <w:t>0</w:t>
      </w:r>
    </w:p>
    <w:p w14:paraId="3BCAC358" w14:textId="77777777" w:rsidR="00996A40" w:rsidRPr="009D1863" w:rsidRDefault="00996A40">
      <w:pPr>
        <w:spacing w:after="0" w:line="240" w:lineRule="auto"/>
        <w:rPr>
          <w:sz w:val="24"/>
          <w:szCs w:val="24"/>
        </w:rPr>
      </w:pPr>
    </w:p>
    <w:p w14:paraId="13EA2D08" w14:textId="58BED5F4" w:rsidR="00996A40" w:rsidRPr="009D1863" w:rsidRDefault="00DA29C8" w:rsidP="009D1863">
      <w:pPr>
        <w:spacing w:after="0" w:line="240" w:lineRule="auto"/>
        <w:rPr>
          <w:rFonts w:ascii="Arial" w:hAnsi="Arial" w:cs="Arial"/>
          <w:sz w:val="24"/>
          <w:szCs w:val="24"/>
        </w:rPr>
      </w:pPr>
      <w:r w:rsidRPr="009D1863">
        <w:rPr>
          <w:rFonts w:ascii="Arial" w:hAnsi="Arial" w:cs="Arial"/>
          <w:sz w:val="24"/>
          <w:szCs w:val="24"/>
        </w:rPr>
        <w:t>Children with family members in prison</w:t>
      </w:r>
      <w:r w:rsidR="009D1863" w:rsidRPr="009D1863">
        <w:rPr>
          <w:rFonts w:ascii="Arial" w:hAnsi="Arial" w:cs="Arial"/>
          <w:sz w:val="24"/>
          <w:szCs w:val="24"/>
        </w:rPr>
        <w:tab/>
      </w:r>
      <w:r w:rsidR="009D1863" w:rsidRPr="009D1863">
        <w:rPr>
          <w:rFonts w:ascii="Arial" w:hAnsi="Arial" w:cs="Arial"/>
          <w:sz w:val="24"/>
          <w:szCs w:val="24"/>
        </w:rPr>
        <w:tab/>
      </w:r>
      <w:r w:rsidR="009D1863" w:rsidRPr="009D1863">
        <w:rPr>
          <w:rFonts w:ascii="Arial" w:hAnsi="Arial" w:cs="Arial"/>
          <w:sz w:val="24"/>
          <w:szCs w:val="24"/>
        </w:rPr>
        <w:tab/>
      </w:r>
      <w:r w:rsidRPr="009D1863">
        <w:rPr>
          <w:rFonts w:ascii="Arial" w:hAnsi="Arial" w:cs="Arial"/>
          <w:bCs/>
          <w:sz w:val="24"/>
          <w:szCs w:val="24"/>
        </w:rPr>
        <w:t>2</w:t>
      </w:r>
      <w:r w:rsidR="009D1863" w:rsidRPr="009D1863">
        <w:rPr>
          <w:rFonts w:ascii="Arial" w:hAnsi="Arial" w:cs="Arial"/>
          <w:bCs/>
          <w:sz w:val="24"/>
          <w:szCs w:val="24"/>
        </w:rPr>
        <w:t>1</w:t>
      </w:r>
    </w:p>
    <w:p w14:paraId="16D895FE" w14:textId="77777777" w:rsidR="00996A40" w:rsidRPr="009D1863" w:rsidRDefault="00996A40">
      <w:pPr>
        <w:spacing w:after="0" w:line="240" w:lineRule="auto"/>
        <w:rPr>
          <w:sz w:val="24"/>
          <w:szCs w:val="24"/>
        </w:rPr>
      </w:pPr>
    </w:p>
    <w:p w14:paraId="6FBACC8C" w14:textId="2C22DED0" w:rsidR="00996A40" w:rsidRPr="009D1863" w:rsidRDefault="00DA29C8" w:rsidP="009D1863">
      <w:pPr>
        <w:autoSpaceDE w:val="0"/>
        <w:autoSpaceDN w:val="0"/>
        <w:adjustRightInd w:val="0"/>
        <w:spacing w:after="0" w:line="240" w:lineRule="auto"/>
        <w:rPr>
          <w:rFonts w:ascii="Arial" w:hAnsi="Arial" w:cs="Arial"/>
          <w:sz w:val="24"/>
          <w:szCs w:val="24"/>
        </w:rPr>
      </w:pPr>
      <w:r w:rsidRPr="009D1863">
        <w:rPr>
          <w:rFonts w:ascii="Arial" w:hAnsi="Arial" w:cs="Arial"/>
          <w:sz w:val="24"/>
          <w:szCs w:val="24"/>
        </w:rPr>
        <w:t>County Lines</w:t>
      </w:r>
      <w:r w:rsidR="009D1863" w:rsidRPr="009D1863">
        <w:rPr>
          <w:rFonts w:ascii="Arial" w:hAnsi="Arial" w:cs="Arial"/>
          <w:sz w:val="24"/>
          <w:szCs w:val="24"/>
        </w:rPr>
        <w:tab/>
      </w:r>
      <w:r w:rsidR="009D1863" w:rsidRPr="009D1863">
        <w:rPr>
          <w:rFonts w:ascii="Arial" w:hAnsi="Arial" w:cs="Arial"/>
          <w:sz w:val="24"/>
          <w:szCs w:val="24"/>
        </w:rPr>
        <w:tab/>
      </w:r>
      <w:r w:rsidR="009D1863" w:rsidRPr="009D1863">
        <w:rPr>
          <w:rFonts w:ascii="Arial" w:hAnsi="Arial" w:cs="Arial"/>
          <w:sz w:val="24"/>
          <w:szCs w:val="24"/>
        </w:rPr>
        <w:tab/>
      </w:r>
      <w:r w:rsidR="009D1863" w:rsidRPr="009D1863">
        <w:rPr>
          <w:rFonts w:ascii="Arial" w:hAnsi="Arial" w:cs="Arial"/>
          <w:sz w:val="24"/>
          <w:szCs w:val="24"/>
        </w:rPr>
        <w:tab/>
      </w:r>
      <w:r w:rsidR="009D1863" w:rsidRPr="009D1863">
        <w:rPr>
          <w:rFonts w:ascii="Arial" w:hAnsi="Arial" w:cs="Arial"/>
          <w:sz w:val="24"/>
          <w:szCs w:val="24"/>
        </w:rPr>
        <w:tab/>
      </w:r>
      <w:r w:rsidR="009D1863" w:rsidRPr="009D1863">
        <w:rPr>
          <w:rFonts w:ascii="Arial" w:hAnsi="Arial" w:cs="Arial"/>
          <w:sz w:val="24"/>
          <w:szCs w:val="24"/>
        </w:rPr>
        <w:tab/>
      </w:r>
      <w:r w:rsidR="009D1863" w:rsidRPr="009D1863">
        <w:rPr>
          <w:rFonts w:ascii="Arial" w:hAnsi="Arial" w:cs="Arial"/>
          <w:sz w:val="24"/>
          <w:szCs w:val="24"/>
        </w:rPr>
        <w:tab/>
      </w:r>
      <w:r w:rsidRPr="009D1863">
        <w:rPr>
          <w:rFonts w:ascii="Arial" w:hAnsi="Arial" w:cs="Arial"/>
          <w:bCs/>
          <w:sz w:val="24"/>
          <w:szCs w:val="24"/>
        </w:rPr>
        <w:t>2</w:t>
      </w:r>
      <w:r w:rsidR="009D1863" w:rsidRPr="009D1863">
        <w:rPr>
          <w:rFonts w:ascii="Arial" w:hAnsi="Arial" w:cs="Arial"/>
          <w:bCs/>
          <w:sz w:val="24"/>
          <w:szCs w:val="24"/>
        </w:rPr>
        <w:t>2</w:t>
      </w:r>
    </w:p>
    <w:p w14:paraId="5509F3ED" w14:textId="77777777" w:rsidR="00996A40" w:rsidRPr="009D1863" w:rsidRDefault="00996A40">
      <w:pPr>
        <w:spacing w:after="0" w:line="240" w:lineRule="auto"/>
        <w:rPr>
          <w:sz w:val="24"/>
          <w:szCs w:val="24"/>
        </w:rPr>
      </w:pPr>
    </w:p>
    <w:p w14:paraId="62ECC886" w14:textId="2BEA789B" w:rsidR="00996A40" w:rsidRPr="009D1863" w:rsidRDefault="00DA29C8" w:rsidP="009D1863">
      <w:pPr>
        <w:spacing w:after="0" w:line="240" w:lineRule="auto"/>
        <w:rPr>
          <w:rFonts w:ascii="Arial" w:hAnsi="Arial" w:cs="Arial"/>
          <w:sz w:val="24"/>
          <w:szCs w:val="24"/>
        </w:rPr>
      </w:pPr>
      <w:r w:rsidRPr="009D1863">
        <w:rPr>
          <w:rFonts w:ascii="Arial" w:hAnsi="Arial" w:cs="Arial"/>
          <w:sz w:val="24"/>
          <w:szCs w:val="24"/>
        </w:rPr>
        <w:t>Domestic Abuse</w:t>
      </w:r>
      <w:r w:rsidR="009D1863" w:rsidRPr="009D1863">
        <w:rPr>
          <w:rFonts w:ascii="Arial" w:hAnsi="Arial" w:cs="Arial"/>
          <w:sz w:val="24"/>
          <w:szCs w:val="24"/>
        </w:rPr>
        <w:tab/>
      </w:r>
      <w:r w:rsidR="009D1863" w:rsidRPr="009D1863">
        <w:rPr>
          <w:rFonts w:ascii="Arial" w:hAnsi="Arial" w:cs="Arial"/>
          <w:sz w:val="24"/>
          <w:szCs w:val="24"/>
        </w:rPr>
        <w:tab/>
      </w:r>
      <w:r w:rsidR="009D1863" w:rsidRPr="009D1863">
        <w:rPr>
          <w:rFonts w:ascii="Arial" w:hAnsi="Arial" w:cs="Arial"/>
          <w:sz w:val="24"/>
          <w:szCs w:val="24"/>
        </w:rPr>
        <w:tab/>
      </w:r>
      <w:r w:rsidR="009D1863" w:rsidRPr="009D1863">
        <w:rPr>
          <w:rFonts w:ascii="Arial" w:hAnsi="Arial" w:cs="Arial"/>
          <w:sz w:val="24"/>
          <w:szCs w:val="24"/>
        </w:rPr>
        <w:tab/>
      </w:r>
      <w:r w:rsidR="009D1863" w:rsidRPr="009D1863">
        <w:rPr>
          <w:rFonts w:ascii="Arial" w:hAnsi="Arial" w:cs="Arial"/>
          <w:sz w:val="24"/>
          <w:szCs w:val="24"/>
        </w:rPr>
        <w:tab/>
      </w:r>
      <w:r w:rsidR="009D1863" w:rsidRPr="009D1863">
        <w:rPr>
          <w:rFonts w:ascii="Arial" w:hAnsi="Arial" w:cs="Arial"/>
          <w:sz w:val="24"/>
          <w:szCs w:val="24"/>
        </w:rPr>
        <w:tab/>
      </w:r>
      <w:r w:rsidRPr="009D1863">
        <w:rPr>
          <w:rFonts w:ascii="Arial" w:hAnsi="Arial" w:cs="Arial"/>
          <w:bCs/>
          <w:sz w:val="24"/>
          <w:szCs w:val="24"/>
        </w:rPr>
        <w:t>2</w:t>
      </w:r>
      <w:r w:rsidR="009D1863" w:rsidRPr="009D1863">
        <w:rPr>
          <w:rFonts w:ascii="Arial" w:hAnsi="Arial" w:cs="Arial"/>
          <w:bCs/>
          <w:sz w:val="24"/>
          <w:szCs w:val="24"/>
        </w:rPr>
        <w:t>3</w:t>
      </w:r>
    </w:p>
    <w:p w14:paraId="127CBE9F" w14:textId="77777777" w:rsidR="00996A40" w:rsidRPr="009D1863" w:rsidRDefault="00996A40">
      <w:pPr>
        <w:spacing w:after="0" w:line="240" w:lineRule="auto"/>
        <w:rPr>
          <w:sz w:val="24"/>
          <w:szCs w:val="24"/>
        </w:rPr>
      </w:pPr>
    </w:p>
    <w:p w14:paraId="14C40A4B" w14:textId="73697B94" w:rsidR="00996A40" w:rsidRPr="009D1863" w:rsidRDefault="00DA29C8" w:rsidP="009D1863">
      <w:pPr>
        <w:spacing w:after="0" w:line="240" w:lineRule="auto"/>
        <w:rPr>
          <w:rFonts w:ascii="Arial" w:hAnsi="Arial" w:cs="Arial"/>
          <w:sz w:val="24"/>
          <w:szCs w:val="24"/>
        </w:rPr>
      </w:pPr>
      <w:r w:rsidRPr="009D1863">
        <w:rPr>
          <w:rFonts w:ascii="Arial" w:hAnsi="Arial" w:cs="Arial"/>
          <w:sz w:val="24"/>
          <w:szCs w:val="24"/>
        </w:rPr>
        <w:t>Operation Encompass</w:t>
      </w:r>
      <w:r w:rsidR="009D1863" w:rsidRPr="009D1863">
        <w:rPr>
          <w:rFonts w:ascii="Arial" w:hAnsi="Arial" w:cs="Arial"/>
          <w:sz w:val="24"/>
          <w:szCs w:val="24"/>
        </w:rPr>
        <w:tab/>
      </w:r>
      <w:r w:rsidR="009D1863" w:rsidRPr="009D1863">
        <w:rPr>
          <w:rFonts w:ascii="Arial" w:hAnsi="Arial" w:cs="Arial"/>
          <w:sz w:val="24"/>
          <w:szCs w:val="24"/>
        </w:rPr>
        <w:tab/>
      </w:r>
      <w:r w:rsidR="009D1863" w:rsidRPr="009D1863">
        <w:rPr>
          <w:rFonts w:ascii="Arial" w:hAnsi="Arial" w:cs="Arial"/>
          <w:sz w:val="24"/>
          <w:szCs w:val="24"/>
        </w:rPr>
        <w:tab/>
      </w:r>
      <w:r w:rsidR="009D1863" w:rsidRPr="009D1863">
        <w:rPr>
          <w:rFonts w:ascii="Arial" w:hAnsi="Arial" w:cs="Arial"/>
          <w:sz w:val="24"/>
          <w:szCs w:val="24"/>
        </w:rPr>
        <w:tab/>
      </w:r>
      <w:r w:rsidR="009D1863" w:rsidRPr="009D1863">
        <w:rPr>
          <w:rFonts w:ascii="Arial" w:hAnsi="Arial" w:cs="Arial"/>
          <w:sz w:val="24"/>
          <w:szCs w:val="24"/>
        </w:rPr>
        <w:tab/>
      </w:r>
      <w:r w:rsidRPr="009D1863">
        <w:rPr>
          <w:rFonts w:ascii="Arial" w:hAnsi="Arial" w:cs="Arial"/>
          <w:bCs/>
          <w:sz w:val="24"/>
          <w:szCs w:val="24"/>
        </w:rPr>
        <w:t>2</w:t>
      </w:r>
      <w:r w:rsidR="009D1863" w:rsidRPr="009D1863">
        <w:rPr>
          <w:rFonts w:ascii="Arial" w:hAnsi="Arial" w:cs="Arial"/>
          <w:bCs/>
          <w:sz w:val="24"/>
          <w:szCs w:val="24"/>
        </w:rPr>
        <w:t>4</w:t>
      </w:r>
    </w:p>
    <w:p w14:paraId="00698DA4" w14:textId="77777777" w:rsidR="00996A40" w:rsidRPr="009D1863" w:rsidRDefault="00996A40">
      <w:pPr>
        <w:spacing w:after="0" w:line="240" w:lineRule="auto"/>
        <w:rPr>
          <w:sz w:val="24"/>
          <w:szCs w:val="24"/>
        </w:rPr>
      </w:pPr>
    </w:p>
    <w:p w14:paraId="77D73047" w14:textId="09E5D6CB" w:rsidR="00996A40" w:rsidRPr="009D1863" w:rsidRDefault="00DA29C8" w:rsidP="009D1863">
      <w:pPr>
        <w:spacing w:after="0" w:line="240" w:lineRule="auto"/>
        <w:rPr>
          <w:rFonts w:ascii="Arial" w:hAnsi="Arial" w:cs="Arial"/>
          <w:sz w:val="24"/>
          <w:szCs w:val="24"/>
        </w:rPr>
      </w:pPr>
      <w:r w:rsidRPr="009D1863">
        <w:rPr>
          <w:rFonts w:ascii="Arial" w:hAnsi="Arial" w:cs="Arial"/>
          <w:sz w:val="24"/>
          <w:szCs w:val="24"/>
        </w:rPr>
        <w:t>Homelessness</w:t>
      </w:r>
      <w:r w:rsidR="009D1863" w:rsidRPr="009D1863">
        <w:rPr>
          <w:rFonts w:ascii="Arial" w:hAnsi="Arial" w:cs="Arial"/>
          <w:sz w:val="24"/>
          <w:szCs w:val="24"/>
        </w:rPr>
        <w:tab/>
      </w:r>
      <w:r w:rsidR="009D1863" w:rsidRPr="009D1863">
        <w:rPr>
          <w:rFonts w:ascii="Arial" w:hAnsi="Arial" w:cs="Arial"/>
          <w:sz w:val="24"/>
          <w:szCs w:val="24"/>
        </w:rPr>
        <w:tab/>
      </w:r>
      <w:r w:rsidR="009D1863" w:rsidRPr="009D1863">
        <w:rPr>
          <w:rFonts w:ascii="Arial" w:hAnsi="Arial" w:cs="Arial"/>
          <w:sz w:val="24"/>
          <w:szCs w:val="24"/>
        </w:rPr>
        <w:tab/>
      </w:r>
      <w:r w:rsidR="009D1863" w:rsidRPr="009D1863">
        <w:rPr>
          <w:rFonts w:ascii="Arial" w:hAnsi="Arial" w:cs="Arial"/>
          <w:sz w:val="24"/>
          <w:szCs w:val="24"/>
        </w:rPr>
        <w:tab/>
      </w:r>
      <w:r w:rsidR="009D1863" w:rsidRPr="009D1863">
        <w:rPr>
          <w:rFonts w:ascii="Arial" w:hAnsi="Arial" w:cs="Arial"/>
          <w:sz w:val="24"/>
          <w:szCs w:val="24"/>
        </w:rPr>
        <w:tab/>
      </w:r>
      <w:r w:rsidR="009D1863" w:rsidRPr="009D1863">
        <w:rPr>
          <w:rFonts w:ascii="Arial" w:hAnsi="Arial" w:cs="Arial"/>
          <w:sz w:val="24"/>
          <w:szCs w:val="24"/>
        </w:rPr>
        <w:tab/>
      </w:r>
      <w:r w:rsidRPr="009D1863">
        <w:rPr>
          <w:rFonts w:ascii="Arial" w:hAnsi="Arial" w:cs="Arial"/>
          <w:bCs/>
          <w:sz w:val="24"/>
          <w:szCs w:val="24"/>
        </w:rPr>
        <w:t>2</w:t>
      </w:r>
      <w:r w:rsidR="009D1863" w:rsidRPr="009D1863">
        <w:rPr>
          <w:rFonts w:ascii="Arial" w:hAnsi="Arial" w:cs="Arial"/>
          <w:bCs/>
          <w:sz w:val="24"/>
          <w:szCs w:val="24"/>
        </w:rPr>
        <w:t>5</w:t>
      </w:r>
    </w:p>
    <w:p w14:paraId="385AB23F" w14:textId="77777777" w:rsidR="00996A40" w:rsidRPr="009D1863" w:rsidRDefault="00996A40">
      <w:pPr>
        <w:spacing w:after="0" w:line="240" w:lineRule="auto"/>
        <w:rPr>
          <w:sz w:val="24"/>
          <w:szCs w:val="24"/>
        </w:rPr>
      </w:pPr>
    </w:p>
    <w:p w14:paraId="55280424" w14:textId="77777777" w:rsidR="00DA29C8" w:rsidRPr="009D1863" w:rsidRDefault="00DA29C8" w:rsidP="007F452A">
      <w:pPr>
        <w:spacing w:after="0" w:line="240" w:lineRule="auto"/>
        <w:rPr>
          <w:rFonts w:ascii="Arial" w:hAnsi="Arial" w:cs="Arial"/>
          <w:sz w:val="24"/>
          <w:szCs w:val="24"/>
        </w:rPr>
      </w:pPr>
      <w:r w:rsidRPr="009D1863">
        <w:rPr>
          <w:rFonts w:ascii="Arial" w:hAnsi="Arial" w:cs="Arial"/>
          <w:sz w:val="24"/>
          <w:szCs w:val="24"/>
        </w:rPr>
        <w:t xml:space="preserve">So called “honour-based’ abuse (including Female </w:t>
      </w:r>
    </w:p>
    <w:p w14:paraId="79D11CFB" w14:textId="0BF2DEF8" w:rsidR="00996A40" w:rsidRPr="009D1863" w:rsidRDefault="00DA29C8" w:rsidP="009D1863">
      <w:pPr>
        <w:spacing w:after="0" w:line="240" w:lineRule="auto"/>
        <w:rPr>
          <w:rFonts w:ascii="Arial" w:hAnsi="Arial" w:cs="Arial"/>
          <w:sz w:val="24"/>
          <w:szCs w:val="24"/>
        </w:rPr>
      </w:pPr>
      <w:r w:rsidRPr="009D1863">
        <w:rPr>
          <w:rFonts w:ascii="Arial" w:hAnsi="Arial" w:cs="Arial"/>
          <w:sz w:val="24"/>
          <w:szCs w:val="24"/>
        </w:rPr>
        <w:t>Genital Mutilation and Forced Marriage)</w:t>
      </w:r>
      <w:r w:rsidR="009D1863" w:rsidRPr="009D1863">
        <w:rPr>
          <w:rFonts w:ascii="Arial" w:hAnsi="Arial" w:cs="Arial"/>
          <w:sz w:val="24"/>
          <w:szCs w:val="24"/>
        </w:rPr>
        <w:tab/>
      </w:r>
      <w:r w:rsidR="009D1863" w:rsidRPr="009D1863">
        <w:rPr>
          <w:rFonts w:ascii="Arial" w:hAnsi="Arial" w:cs="Arial"/>
          <w:sz w:val="24"/>
          <w:szCs w:val="24"/>
        </w:rPr>
        <w:tab/>
      </w:r>
      <w:r w:rsidR="009D1863" w:rsidRPr="009D1863">
        <w:rPr>
          <w:rFonts w:ascii="Arial" w:hAnsi="Arial" w:cs="Arial"/>
          <w:sz w:val="24"/>
          <w:szCs w:val="24"/>
        </w:rPr>
        <w:tab/>
      </w:r>
      <w:r w:rsidRPr="009D1863">
        <w:rPr>
          <w:rFonts w:ascii="Arial" w:hAnsi="Arial" w:cs="Arial"/>
          <w:bCs/>
          <w:sz w:val="24"/>
          <w:szCs w:val="24"/>
        </w:rPr>
        <w:t>2</w:t>
      </w:r>
      <w:r w:rsidR="009D1863" w:rsidRPr="009D1863">
        <w:rPr>
          <w:rFonts w:ascii="Arial" w:hAnsi="Arial" w:cs="Arial"/>
          <w:bCs/>
          <w:sz w:val="24"/>
          <w:szCs w:val="24"/>
        </w:rPr>
        <w:t>6</w:t>
      </w:r>
    </w:p>
    <w:p w14:paraId="6A824E77" w14:textId="77777777" w:rsidR="00996A40" w:rsidRPr="009D1863" w:rsidRDefault="00996A40">
      <w:pPr>
        <w:spacing w:after="0" w:line="240" w:lineRule="auto"/>
        <w:rPr>
          <w:sz w:val="24"/>
          <w:szCs w:val="24"/>
        </w:rPr>
      </w:pPr>
    </w:p>
    <w:p w14:paraId="0B52629D" w14:textId="13BAC5BB" w:rsidR="00996A40" w:rsidRPr="009D1863" w:rsidRDefault="00DA29C8" w:rsidP="009D1863">
      <w:pPr>
        <w:spacing w:after="0" w:line="240" w:lineRule="auto"/>
        <w:rPr>
          <w:rFonts w:ascii="Arial" w:hAnsi="Arial" w:cs="Arial"/>
          <w:sz w:val="24"/>
          <w:szCs w:val="24"/>
        </w:rPr>
      </w:pPr>
      <w:r w:rsidRPr="009D1863">
        <w:rPr>
          <w:rFonts w:ascii="Arial" w:hAnsi="Arial" w:cs="Arial"/>
          <w:sz w:val="24"/>
          <w:szCs w:val="24"/>
        </w:rPr>
        <w:t>Forced Marriage</w:t>
      </w:r>
      <w:r w:rsidR="009D1863" w:rsidRPr="009D1863">
        <w:rPr>
          <w:rFonts w:ascii="Arial" w:hAnsi="Arial" w:cs="Arial"/>
          <w:sz w:val="24"/>
          <w:szCs w:val="24"/>
        </w:rPr>
        <w:tab/>
      </w:r>
      <w:r w:rsidR="009D1863" w:rsidRPr="009D1863">
        <w:rPr>
          <w:rFonts w:ascii="Arial" w:hAnsi="Arial" w:cs="Arial"/>
          <w:sz w:val="24"/>
          <w:szCs w:val="24"/>
        </w:rPr>
        <w:tab/>
      </w:r>
      <w:r w:rsidR="009D1863" w:rsidRPr="009D1863">
        <w:rPr>
          <w:rFonts w:ascii="Arial" w:hAnsi="Arial" w:cs="Arial"/>
          <w:sz w:val="24"/>
          <w:szCs w:val="24"/>
        </w:rPr>
        <w:tab/>
      </w:r>
      <w:r w:rsidR="009D1863" w:rsidRPr="009D1863">
        <w:rPr>
          <w:rFonts w:ascii="Arial" w:hAnsi="Arial" w:cs="Arial"/>
          <w:sz w:val="24"/>
          <w:szCs w:val="24"/>
        </w:rPr>
        <w:tab/>
      </w:r>
      <w:r w:rsidR="009D1863" w:rsidRPr="009D1863">
        <w:rPr>
          <w:rFonts w:ascii="Arial" w:hAnsi="Arial" w:cs="Arial"/>
          <w:sz w:val="24"/>
          <w:szCs w:val="24"/>
        </w:rPr>
        <w:tab/>
      </w:r>
      <w:r w:rsidR="009D1863" w:rsidRPr="009D1863">
        <w:rPr>
          <w:rFonts w:ascii="Arial" w:hAnsi="Arial" w:cs="Arial"/>
          <w:sz w:val="24"/>
          <w:szCs w:val="24"/>
        </w:rPr>
        <w:tab/>
      </w:r>
      <w:r w:rsidRPr="009D1863">
        <w:rPr>
          <w:rFonts w:ascii="Arial" w:hAnsi="Arial" w:cs="Arial"/>
          <w:bCs/>
          <w:sz w:val="24"/>
          <w:szCs w:val="24"/>
        </w:rPr>
        <w:t>2</w:t>
      </w:r>
      <w:r w:rsidR="009D1863" w:rsidRPr="009D1863">
        <w:rPr>
          <w:rFonts w:ascii="Arial" w:hAnsi="Arial" w:cs="Arial"/>
          <w:bCs/>
          <w:sz w:val="24"/>
          <w:szCs w:val="24"/>
        </w:rPr>
        <w:t>7</w:t>
      </w:r>
    </w:p>
    <w:p w14:paraId="2EA8F7D6" w14:textId="77777777" w:rsidR="00996A40" w:rsidRPr="009D1863" w:rsidRDefault="00996A40">
      <w:pPr>
        <w:spacing w:after="0" w:line="240" w:lineRule="auto"/>
        <w:rPr>
          <w:sz w:val="24"/>
          <w:szCs w:val="24"/>
        </w:rPr>
      </w:pPr>
    </w:p>
    <w:p w14:paraId="51F1B8C0" w14:textId="7364D4D6" w:rsidR="00996A40" w:rsidRPr="009D1863" w:rsidRDefault="00DA29C8" w:rsidP="009D1863">
      <w:pPr>
        <w:spacing w:after="0" w:line="240" w:lineRule="auto"/>
        <w:rPr>
          <w:rFonts w:ascii="Arial" w:hAnsi="Arial" w:cs="Arial"/>
          <w:sz w:val="24"/>
          <w:szCs w:val="24"/>
        </w:rPr>
      </w:pPr>
      <w:r w:rsidRPr="009D1863">
        <w:rPr>
          <w:rFonts w:ascii="Arial" w:hAnsi="Arial" w:cs="Arial"/>
          <w:sz w:val="24"/>
          <w:szCs w:val="24"/>
        </w:rPr>
        <w:t>Preventing radicalisation</w:t>
      </w:r>
      <w:r w:rsidR="009D1863" w:rsidRPr="009D1863">
        <w:rPr>
          <w:rFonts w:ascii="Arial" w:hAnsi="Arial" w:cs="Arial"/>
          <w:sz w:val="24"/>
          <w:szCs w:val="24"/>
        </w:rPr>
        <w:tab/>
      </w:r>
      <w:r w:rsidR="009D1863" w:rsidRPr="009D1863">
        <w:rPr>
          <w:rFonts w:ascii="Arial" w:hAnsi="Arial" w:cs="Arial"/>
          <w:sz w:val="24"/>
          <w:szCs w:val="24"/>
        </w:rPr>
        <w:tab/>
      </w:r>
      <w:r w:rsidR="009D1863" w:rsidRPr="009D1863">
        <w:rPr>
          <w:rFonts w:ascii="Arial" w:hAnsi="Arial" w:cs="Arial"/>
          <w:sz w:val="24"/>
          <w:szCs w:val="24"/>
        </w:rPr>
        <w:tab/>
      </w:r>
      <w:r w:rsidR="009D1863" w:rsidRPr="009D1863">
        <w:rPr>
          <w:rFonts w:ascii="Arial" w:hAnsi="Arial" w:cs="Arial"/>
          <w:sz w:val="24"/>
          <w:szCs w:val="24"/>
        </w:rPr>
        <w:tab/>
      </w:r>
      <w:r w:rsidR="009D1863" w:rsidRPr="009D1863">
        <w:rPr>
          <w:rFonts w:ascii="Arial" w:hAnsi="Arial" w:cs="Arial"/>
          <w:sz w:val="24"/>
          <w:szCs w:val="24"/>
        </w:rPr>
        <w:tab/>
      </w:r>
      <w:r w:rsidRPr="009D1863">
        <w:rPr>
          <w:rFonts w:ascii="Arial" w:hAnsi="Arial" w:cs="Arial"/>
          <w:bCs/>
          <w:sz w:val="24"/>
          <w:szCs w:val="24"/>
        </w:rPr>
        <w:t>2</w:t>
      </w:r>
      <w:r w:rsidR="009D1863" w:rsidRPr="009D1863">
        <w:rPr>
          <w:rFonts w:ascii="Arial" w:hAnsi="Arial" w:cs="Arial"/>
          <w:bCs/>
          <w:sz w:val="24"/>
          <w:szCs w:val="24"/>
        </w:rPr>
        <w:t>8</w:t>
      </w:r>
    </w:p>
    <w:p w14:paraId="3A3E7060" w14:textId="77777777" w:rsidR="00996A40" w:rsidRPr="009D1863" w:rsidRDefault="00996A40">
      <w:pPr>
        <w:spacing w:after="0" w:line="240" w:lineRule="auto"/>
        <w:rPr>
          <w:sz w:val="24"/>
          <w:szCs w:val="24"/>
        </w:rPr>
      </w:pPr>
    </w:p>
    <w:p w14:paraId="290ACFDC" w14:textId="080C8093" w:rsidR="00996A40" w:rsidRPr="009D1863" w:rsidRDefault="00DA29C8" w:rsidP="009D1863">
      <w:pPr>
        <w:spacing w:after="0" w:line="240" w:lineRule="auto"/>
        <w:rPr>
          <w:rFonts w:ascii="Arial" w:hAnsi="Arial" w:cs="Arial"/>
          <w:sz w:val="24"/>
          <w:szCs w:val="24"/>
        </w:rPr>
      </w:pPr>
      <w:r w:rsidRPr="009D1863">
        <w:rPr>
          <w:rFonts w:ascii="Arial" w:hAnsi="Arial" w:cs="Arial"/>
          <w:sz w:val="24"/>
          <w:szCs w:val="24"/>
        </w:rPr>
        <w:t>The prevent duty</w:t>
      </w:r>
      <w:r w:rsidR="009D1863" w:rsidRPr="009D1863">
        <w:rPr>
          <w:rFonts w:ascii="Arial" w:hAnsi="Arial" w:cs="Arial"/>
          <w:sz w:val="24"/>
          <w:szCs w:val="24"/>
        </w:rPr>
        <w:tab/>
      </w:r>
      <w:r w:rsidR="009D1863" w:rsidRPr="009D1863">
        <w:rPr>
          <w:rFonts w:ascii="Arial" w:hAnsi="Arial" w:cs="Arial"/>
          <w:sz w:val="24"/>
          <w:szCs w:val="24"/>
        </w:rPr>
        <w:tab/>
      </w:r>
      <w:r w:rsidR="009D1863" w:rsidRPr="009D1863">
        <w:rPr>
          <w:rFonts w:ascii="Arial" w:hAnsi="Arial" w:cs="Arial"/>
          <w:sz w:val="24"/>
          <w:szCs w:val="24"/>
        </w:rPr>
        <w:tab/>
      </w:r>
      <w:r w:rsidR="009D1863" w:rsidRPr="009D1863">
        <w:rPr>
          <w:rFonts w:ascii="Arial" w:hAnsi="Arial" w:cs="Arial"/>
          <w:sz w:val="24"/>
          <w:szCs w:val="24"/>
        </w:rPr>
        <w:tab/>
      </w:r>
      <w:r w:rsidR="009D1863" w:rsidRPr="009D1863">
        <w:rPr>
          <w:rFonts w:ascii="Arial" w:hAnsi="Arial" w:cs="Arial"/>
          <w:sz w:val="24"/>
          <w:szCs w:val="24"/>
        </w:rPr>
        <w:tab/>
      </w:r>
      <w:r w:rsidR="009D1863" w:rsidRPr="009D1863">
        <w:rPr>
          <w:rFonts w:ascii="Arial" w:hAnsi="Arial" w:cs="Arial"/>
          <w:sz w:val="24"/>
          <w:szCs w:val="24"/>
        </w:rPr>
        <w:tab/>
      </w:r>
      <w:r w:rsidR="009D1863" w:rsidRPr="009D1863">
        <w:rPr>
          <w:rFonts w:ascii="Arial" w:hAnsi="Arial" w:cs="Arial"/>
          <w:bCs/>
          <w:sz w:val="24"/>
          <w:szCs w:val="24"/>
        </w:rPr>
        <w:t>29</w:t>
      </w:r>
    </w:p>
    <w:p w14:paraId="6805B97B" w14:textId="77777777" w:rsidR="00996A40" w:rsidRPr="009D1863" w:rsidRDefault="00996A40">
      <w:pPr>
        <w:spacing w:after="0" w:line="240" w:lineRule="auto"/>
        <w:rPr>
          <w:sz w:val="24"/>
          <w:szCs w:val="24"/>
        </w:rPr>
      </w:pPr>
    </w:p>
    <w:p w14:paraId="21736432" w14:textId="22D553A9" w:rsidR="00996A40" w:rsidRPr="009D1863" w:rsidRDefault="00DA29C8" w:rsidP="009D1863">
      <w:pPr>
        <w:spacing w:after="0" w:line="240" w:lineRule="auto"/>
        <w:rPr>
          <w:rFonts w:ascii="Arial" w:hAnsi="Arial" w:cs="Arial"/>
          <w:sz w:val="24"/>
          <w:szCs w:val="24"/>
        </w:rPr>
      </w:pPr>
      <w:r w:rsidRPr="009D1863">
        <w:rPr>
          <w:rFonts w:ascii="Arial" w:hAnsi="Arial" w:cs="Arial"/>
          <w:sz w:val="24"/>
          <w:szCs w:val="24"/>
        </w:rPr>
        <w:t>Channel</w:t>
      </w:r>
      <w:r w:rsidR="009D1863" w:rsidRPr="009D1863">
        <w:rPr>
          <w:rFonts w:ascii="Arial" w:hAnsi="Arial" w:cs="Arial"/>
          <w:sz w:val="24"/>
          <w:szCs w:val="24"/>
        </w:rPr>
        <w:tab/>
      </w:r>
      <w:r w:rsidR="009D1863" w:rsidRPr="009D1863">
        <w:rPr>
          <w:rFonts w:ascii="Arial" w:hAnsi="Arial" w:cs="Arial"/>
          <w:sz w:val="24"/>
          <w:szCs w:val="24"/>
        </w:rPr>
        <w:tab/>
      </w:r>
      <w:r w:rsidR="009D1863" w:rsidRPr="009D1863">
        <w:rPr>
          <w:rFonts w:ascii="Arial" w:hAnsi="Arial" w:cs="Arial"/>
          <w:sz w:val="24"/>
          <w:szCs w:val="24"/>
        </w:rPr>
        <w:tab/>
      </w:r>
      <w:r w:rsidR="009D1863" w:rsidRPr="009D1863">
        <w:rPr>
          <w:rFonts w:ascii="Arial" w:hAnsi="Arial" w:cs="Arial"/>
          <w:sz w:val="24"/>
          <w:szCs w:val="24"/>
        </w:rPr>
        <w:tab/>
      </w:r>
      <w:r w:rsidR="009D1863" w:rsidRPr="009D1863">
        <w:rPr>
          <w:rFonts w:ascii="Arial" w:hAnsi="Arial" w:cs="Arial"/>
          <w:sz w:val="24"/>
          <w:szCs w:val="24"/>
        </w:rPr>
        <w:tab/>
      </w:r>
      <w:r w:rsidR="009D1863" w:rsidRPr="009D1863">
        <w:rPr>
          <w:rFonts w:ascii="Arial" w:hAnsi="Arial" w:cs="Arial"/>
          <w:sz w:val="24"/>
          <w:szCs w:val="24"/>
        </w:rPr>
        <w:tab/>
      </w:r>
      <w:r w:rsidR="009D1863" w:rsidRPr="009D1863">
        <w:rPr>
          <w:rFonts w:ascii="Arial" w:hAnsi="Arial" w:cs="Arial"/>
          <w:sz w:val="24"/>
          <w:szCs w:val="24"/>
        </w:rPr>
        <w:tab/>
      </w:r>
      <w:r w:rsidRPr="009D1863">
        <w:rPr>
          <w:rFonts w:ascii="Arial" w:hAnsi="Arial" w:cs="Arial"/>
          <w:bCs/>
          <w:sz w:val="24"/>
          <w:szCs w:val="24"/>
        </w:rPr>
        <w:t>3</w:t>
      </w:r>
      <w:r w:rsidR="009D1863" w:rsidRPr="009D1863">
        <w:rPr>
          <w:rFonts w:ascii="Arial" w:hAnsi="Arial" w:cs="Arial"/>
          <w:bCs/>
          <w:sz w:val="24"/>
          <w:szCs w:val="24"/>
        </w:rPr>
        <w:t>0</w:t>
      </w:r>
    </w:p>
    <w:p w14:paraId="067B7936" w14:textId="77777777" w:rsidR="00996A40" w:rsidRPr="009D1863" w:rsidRDefault="00996A40">
      <w:pPr>
        <w:spacing w:after="0" w:line="240" w:lineRule="auto"/>
        <w:rPr>
          <w:sz w:val="24"/>
          <w:szCs w:val="24"/>
        </w:rPr>
      </w:pPr>
    </w:p>
    <w:p w14:paraId="1B0A79AD" w14:textId="6EE238CA" w:rsidR="00996A40" w:rsidRPr="009D1863" w:rsidRDefault="00DA29C8" w:rsidP="009D1863">
      <w:pPr>
        <w:contextualSpacing/>
        <w:rPr>
          <w:rFonts w:ascii="Arial" w:hAnsi="Arial" w:cs="Arial"/>
          <w:sz w:val="24"/>
          <w:szCs w:val="24"/>
        </w:rPr>
      </w:pPr>
      <w:r w:rsidRPr="009D1863">
        <w:rPr>
          <w:rFonts w:ascii="Arial" w:hAnsi="Arial" w:cs="Arial"/>
          <w:sz w:val="24"/>
          <w:szCs w:val="24"/>
        </w:rPr>
        <w:t>Peer on Peer/Child on Child abuse</w:t>
      </w:r>
      <w:r w:rsidR="009D1863" w:rsidRPr="009D1863">
        <w:rPr>
          <w:rFonts w:ascii="Arial" w:hAnsi="Arial" w:cs="Arial"/>
          <w:sz w:val="24"/>
          <w:szCs w:val="24"/>
        </w:rPr>
        <w:tab/>
      </w:r>
      <w:r w:rsidR="009D1863" w:rsidRPr="009D1863">
        <w:rPr>
          <w:rFonts w:ascii="Arial" w:hAnsi="Arial" w:cs="Arial"/>
          <w:sz w:val="24"/>
          <w:szCs w:val="24"/>
        </w:rPr>
        <w:tab/>
      </w:r>
      <w:r w:rsidR="009D1863" w:rsidRPr="009D1863">
        <w:rPr>
          <w:rFonts w:ascii="Arial" w:hAnsi="Arial" w:cs="Arial"/>
          <w:sz w:val="24"/>
          <w:szCs w:val="24"/>
        </w:rPr>
        <w:tab/>
      </w:r>
      <w:r w:rsidRPr="009D1863">
        <w:rPr>
          <w:rFonts w:ascii="Arial" w:hAnsi="Arial" w:cs="Arial"/>
          <w:bCs/>
          <w:sz w:val="24"/>
          <w:szCs w:val="24"/>
        </w:rPr>
        <w:t>3</w:t>
      </w:r>
      <w:r w:rsidR="009D1863" w:rsidRPr="009D1863">
        <w:rPr>
          <w:rFonts w:ascii="Arial" w:hAnsi="Arial" w:cs="Arial"/>
          <w:bCs/>
          <w:sz w:val="24"/>
          <w:szCs w:val="24"/>
        </w:rPr>
        <w:t>1</w:t>
      </w:r>
    </w:p>
    <w:p w14:paraId="72C29390" w14:textId="77777777" w:rsidR="00996A40" w:rsidRPr="009D1863" w:rsidRDefault="00996A40">
      <w:pPr>
        <w:spacing w:after="0" w:line="240" w:lineRule="auto"/>
        <w:rPr>
          <w:sz w:val="24"/>
          <w:szCs w:val="24"/>
        </w:rPr>
      </w:pPr>
    </w:p>
    <w:p w14:paraId="3A0467B3" w14:textId="1A65260F" w:rsidR="00996A40" w:rsidRPr="009D1863" w:rsidRDefault="00DA29C8" w:rsidP="009D1863">
      <w:pPr>
        <w:spacing w:after="0" w:line="240" w:lineRule="auto"/>
        <w:rPr>
          <w:rFonts w:ascii="Arial" w:hAnsi="Arial" w:cs="Arial"/>
          <w:sz w:val="24"/>
          <w:szCs w:val="24"/>
        </w:rPr>
      </w:pPr>
      <w:r w:rsidRPr="009D1863">
        <w:rPr>
          <w:rFonts w:ascii="Arial" w:hAnsi="Arial" w:cs="Arial"/>
          <w:sz w:val="24"/>
          <w:szCs w:val="24"/>
        </w:rPr>
        <w:t>Sexual violence and sexual harassment between children in school</w:t>
      </w:r>
      <w:r w:rsidR="009D1863" w:rsidRPr="009D1863">
        <w:rPr>
          <w:rFonts w:ascii="Arial" w:hAnsi="Arial" w:cs="Arial"/>
          <w:sz w:val="24"/>
          <w:szCs w:val="24"/>
        </w:rPr>
        <w:t xml:space="preserve">      </w:t>
      </w:r>
      <w:r w:rsidRPr="009D1863">
        <w:rPr>
          <w:rFonts w:ascii="Arial" w:hAnsi="Arial" w:cs="Arial"/>
          <w:bCs/>
          <w:sz w:val="24"/>
          <w:szCs w:val="24"/>
        </w:rPr>
        <w:t>3</w:t>
      </w:r>
      <w:r w:rsidR="009D1863" w:rsidRPr="009D1863">
        <w:rPr>
          <w:rFonts w:ascii="Arial" w:hAnsi="Arial" w:cs="Arial"/>
          <w:bCs/>
          <w:sz w:val="24"/>
          <w:szCs w:val="24"/>
        </w:rPr>
        <w:t>2</w:t>
      </w:r>
    </w:p>
    <w:p w14:paraId="00100ED0" w14:textId="77777777" w:rsidR="00996A40" w:rsidRPr="009D1863" w:rsidRDefault="00996A40">
      <w:pPr>
        <w:spacing w:after="0" w:line="240" w:lineRule="auto"/>
        <w:rPr>
          <w:sz w:val="24"/>
          <w:szCs w:val="24"/>
        </w:rPr>
      </w:pPr>
    </w:p>
    <w:p w14:paraId="49045F45" w14:textId="24A4CA80" w:rsidR="00996A40" w:rsidRPr="009D1863" w:rsidRDefault="00DA29C8" w:rsidP="009D1863">
      <w:pPr>
        <w:spacing w:after="0" w:line="240" w:lineRule="auto"/>
        <w:rPr>
          <w:rFonts w:ascii="Arial" w:hAnsi="Arial" w:cs="Arial"/>
          <w:sz w:val="24"/>
          <w:szCs w:val="24"/>
        </w:rPr>
      </w:pPr>
      <w:r w:rsidRPr="009D1863">
        <w:rPr>
          <w:rFonts w:ascii="Arial" w:hAnsi="Arial" w:cs="Arial"/>
          <w:sz w:val="24"/>
          <w:szCs w:val="24"/>
        </w:rPr>
        <w:t>Children with additional vulnerabilities</w:t>
      </w:r>
      <w:r w:rsidR="009D1863" w:rsidRPr="009D1863">
        <w:rPr>
          <w:rFonts w:ascii="Arial" w:hAnsi="Arial" w:cs="Arial"/>
          <w:sz w:val="24"/>
          <w:szCs w:val="24"/>
        </w:rPr>
        <w:tab/>
      </w:r>
      <w:r w:rsidR="009D1863" w:rsidRPr="009D1863">
        <w:rPr>
          <w:rFonts w:ascii="Arial" w:hAnsi="Arial" w:cs="Arial"/>
          <w:sz w:val="24"/>
          <w:szCs w:val="24"/>
        </w:rPr>
        <w:tab/>
      </w:r>
      <w:r w:rsidR="009D1863" w:rsidRPr="009D1863">
        <w:rPr>
          <w:rFonts w:ascii="Arial" w:hAnsi="Arial" w:cs="Arial"/>
          <w:sz w:val="24"/>
          <w:szCs w:val="24"/>
        </w:rPr>
        <w:tab/>
      </w:r>
      <w:r w:rsidRPr="009D1863">
        <w:rPr>
          <w:rFonts w:ascii="Arial" w:hAnsi="Arial" w:cs="Arial"/>
          <w:bCs/>
          <w:sz w:val="24"/>
          <w:szCs w:val="24"/>
        </w:rPr>
        <w:t>3</w:t>
      </w:r>
      <w:r w:rsidR="009D1863" w:rsidRPr="009D1863">
        <w:rPr>
          <w:rFonts w:ascii="Arial" w:hAnsi="Arial" w:cs="Arial"/>
          <w:bCs/>
          <w:sz w:val="24"/>
          <w:szCs w:val="24"/>
        </w:rPr>
        <w:t>3</w:t>
      </w:r>
    </w:p>
    <w:p w14:paraId="55C320A1" w14:textId="77777777" w:rsidR="00996A40" w:rsidRPr="009D1863" w:rsidRDefault="00996A40">
      <w:pPr>
        <w:spacing w:after="0" w:line="240" w:lineRule="auto"/>
        <w:rPr>
          <w:sz w:val="24"/>
          <w:szCs w:val="24"/>
        </w:rPr>
      </w:pPr>
    </w:p>
    <w:p w14:paraId="18871F4D" w14:textId="2495020D" w:rsidR="00996A40" w:rsidRPr="009D1863" w:rsidRDefault="00DA29C8" w:rsidP="009D1863">
      <w:pPr>
        <w:spacing w:after="0" w:line="240" w:lineRule="auto"/>
        <w:rPr>
          <w:rFonts w:ascii="Arial" w:hAnsi="Arial" w:cs="Arial"/>
          <w:sz w:val="24"/>
          <w:szCs w:val="24"/>
        </w:rPr>
      </w:pPr>
      <w:r w:rsidRPr="009D1863">
        <w:rPr>
          <w:rFonts w:ascii="Arial" w:hAnsi="Arial" w:cs="Arial"/>
          <w:sz w:val="24"/>
          <w:szCs w:val="24"/>
        </w:rPr>
        <w:t>Protecting Children</w:t>
      </w:r>
      <w:r w:rsidR="009D1863" w:rsidRPr="009D1863">
        <w:rPr>
          <w:rFonts w:ascii="Arial" w:hAnsi="Arial" w:cs="Arial"/>
          <w:sz w:val="24"/>
          <w:szCs w:val="24"/>
        </w:rPr>
        <w:tab/>
      </w:r>
      <w:r w:rsidR="009D1863" w:rsidRPr="009D1863">
        <w:rPr>
          <w:rFonts w:ascii="Arial" w:hAnsi="Arial" w:cs="Arial"/>
          <w:sz w:val="24"/>
          <w:szCs w:val="24"/>
        </w:rPr>
        <w:tab/>
      </w:r>
      <w:r w:rsidR="009D1863" w:rsidRPr="009D1863">
        <w:rPr>
          <w:rFonts w:ascii="Arial" w:hAnsi="Arial" w:cs="Arial"/>
          <w:sz w:val="24"/>
          <w:szCs w:val="24"/>
        </w:rPr>
        <w:tab/>
      </w:r>
      <w:r w:rsidR="009D1863" w:rsidRPr="009D1863">
        <w:rPr>
          <w:rFonts w:ascii="Arial" w:hAnsi="Arial" w:cs="Arial"/>
          <w:sz w:val="24"/>
          <w:szCs w:val="24"/>
        </w:rPr>
        <w:tab/>
      </w:r>
      <w:r w:rsidR="009D1863" w:rsidRPr="009D1863">
        <w:rPr>
          <w:rFonts w:ascii="Arial" w:hAnsi="Arial" w:cs="Arial"/>
          <w:sz w:val="24"/>
          <w:szCs w:val="24"/>
        </w:rPr>
        <w:tab/>
      </w:r>
      <w:r w:rsidR="009D1863" w:rsidRPr="009D1863">
        <w:rPr>
          <w:rFonts w:ascii="Arial" w:hAnsi="Arial" w:cs="Arial"/>
          <w:sz w:val="24"/>
          <w:szCs w:val="24"/>
        </w:rPr>
        <w:tab/>
      </w:r>
      <w:r w:rsidRPr="009D1863">
        <w:rPr>
          <w:rFonts w:ascii="Arial" w:hAnsi="Arial" w:cs="Arial"/>
          <w:bCs/>
          <w:sz w:val="24"/>
          <w:szCs w:val="24"/>
        </w:rPr>
        <w:t>3</w:t>
      </w:r>
      <w:r w:rsidR="009D1863" w:rsidRPr="009D1863">
        <w:rPr>
          <w:rFonts w:ascii="Arial" w:hAnsi="Arial" w:cs="Arial"/>
          <w:bCs/>
          <w:sz w:val="24"/>
          <w:szCs w:val="24"/>
        </w:rPr>
        <w:t>4</w:t>
      </w:r>
    </w:p>
    <w:p w14:paraId="30425578" w14:textId="77777777" w:rsidR="00996A40" w:rsidRPr="009D1863" w:rsidRDefault="00996A40">
      <w:pPr>
        <w:spacing w:after="0" w:line="240" w:lineRule="auto"/>
        <w:rPr>
          <w:sz w:val="24"/>
          <w:szCs w:val="24"/>
        </w:rPr>
      </w:pPr>
    </w:p>
    <w:p w14:paraId="77BADF02" w14:textId="6039BF34" w:rsidR="00996A40" w:rsidRPr="009D1863" w:rsidRDefault="00DA29C8" w:rsidP="009D1863">
      <w:pPr>
        <w:spacing w:after="0" w:line="240" w:lineRule="auto"/>
        <w:rPr>
          <w:rFonts w:ascii="Arial" w:hAnsi="Arial" w:cs="Arial"/>
          <w:sz w:val="24"/>
          <w:szCs w:val="24"/>
        </w:rPr>
      </w:pPr>
      <w:r w:rsidRPr="009D1863">
        <w:rPr>
          <w:rFonts w:ascii="Arial" w:hAnsi="Arial" w:cs="Arial"/>
          <w:sz w:val="24"/>
          <w:szCs w:val="24"/>
        </w:rPr>
        <w:t>Allegations against staff</w:t>
      </w:r>
      <w:r w:rsidR="009D1863" w:rsidRPr="009D1863">
        <w:rPr>
          <w:rFonts w:ascii="Arial" w:hAnsi="Arial" w:cs="Arial"/>
          <w:sz w:val="24"/>
          <w:szCs w:val="24"/>
        </w:rPr>
        <w:tab/>
      </w:r>
      <w:r w:rsidR="009D1863" w:rsidRPr="009D1863">
        <w:rPr>
          <w:rFonts w:ascii="Arial" w:hAnsi="Arial" w:cs="Arial"/>
          <w:sz w:val="24"/>
          <w:szCs w:val="24"/>
        </w:rPr>
        <w:tab/>
      </w:r>
      <w:r w:rsidR="009D1863" w:rsidRPr="009D1863">
        <w:rPr>
          <w:rFonts w:ascii="Arial" w:hAnsi="Arial" w:cs="Arial"/>
          <w:sz w:val="24"/>
          <w:szCs w:val="24"/>
        </w:rPr>
        <w:tab/>
      </w:r>
      <w:r w:rsidR="009D1863" w:rsidRPr="009D1863">
        <w:rPr>
          <w:rFonts w:ascii="Arial" w:hAnsi="Arial" w:cs="Arial"/>
          <w:sz w:val="24"/>
          <w:szCs w:val="24"/>
        </w:rPr>
        <w:tab/>
      </w:r>
      <w:r w:rsidR="009D1863" w:rsidRPr="009D1863">
        <w:rPr>
          <w:rFonts w:ascii="Arial" w:hAnsi="Arial" w:cs="Arial"/>
          <w:sz w:val="24"/>
          <w:szCs w:val="24"/>
        </w:rPr>
        <w:tab/>
      </w:r>
      <w:r w:rsidRPr="009D1863">
        <w:rPr>
          <w:rFonts w:ascii="Arial" w:hAnsi="Arial" w:cs="Arial"/>
          <w:bCs/>
          <w:sz w:val="24"/>
          <w:szCs w:val="24"/>
        </w:rPr>
        <w:t>3</w:t>
      </w:r>
      <w:r w:rsidR="009D1863" w:rsidRPr="009D1863">
        <w:rPr>
          <w:rFonts w:ascii="Arial" w:hAnsi="Arial" w:cs="Arial"/>
          <w:bCs/>
          <w:sz w:val="24"/>
          <w:szCs w:val="24"/>
        </w:rPr>
        <w:t>5</w:t>
      </w:r>
    </w:p>
    <w:p w14:paraId="4152F316" w14:textId="77777777" w:rsidR="00996A40" w:rsidRPr="009D1863" w:rsidRDefault="00996A40">
      <w:pPr>
        <w:spacing w:after="0" w:line="240" w:lineRule="auto"/>
        <w:rPr>
          <w:sz w:val="24"/>
          <w:szCs w:val="24"/>
        </w:rPr>
      </w:pPr>
    </w:p>
    <w:p w14:paraId="5103BC84" w14:textId="10FEE789" w:rsidR="00996A40" w:rsidRPr="009D1863" w:rsidRDefault="00DA29C8" w:rsidP="009D1863">
      <w:pPr>
        <w:spacing w:after="0" w:line="240" w:lineRule="auto"/>
        <w:rPr>
          <w:rFonts w:ascii="Arial" w:hAnsi="Arial" w:cs="Arial"/>
          <w:sz w:val="24"/>
          <w:szCs w:val="24"/>
        </w:rPr>
      </w:pPr>
      <w:r w:rsidRPr="009D1863">
        <w:rPr>
          <w:rFonts w:ascii="Arial" w:hAnsi="Arial" w:cs="Arial"/>
          <w:sz w:val="24"/>
          <w:szCs w:val="24"/>
        </w:rPr>
        <w:t>Managing professional disagreements</w:t>
      </w:r>
      <w:r w:rsidR="009D1863" w:rsidRPr="009D1863">
        <w:rPr>
          <w:rFonts w:ascii="Arial" w:hAnsi="Arial" w:cs="Arial"/>
          <w:sz w:val="24"/>
          <w:szCs w:val="24"/>
        </w:rPr>
        <w:tab/>
      </w:r>
      <w:r w:rsidR="009D1863" w:rsidRPr="009D1863">
        <w:rPr>
          <w:rFonts w:ascii="Arial" w:hAnsi="Arial" w:cs="Arial"/>
          <w:sz w:val="24"/>
          <w:szCs w:val="24"/>
        </w:rPr>
        <w:tab/>
      </w:r>
      <w:r w:rsidR="009D1863" w:rsidRPr="009D1863">
        <w:rPr>
          <w:rFonts w:ascii="Arial" w:hAnsi="Arial" w:cs="Arial"/>
          <w:sz w:val="24"/>
          <w:szCs w:val="24"/>
        </w:rPr>
        <w:tab/>
      </w:r>
      <w:r w:rsidRPr="009D1863">
        <w:rPr>
          <w:rFonts w:ascii="Arial" w:hAnsi="Arial" w:cs="Arial"/>
          <w:bCs/>
          <w:sz w:val="24"/>
          <w:szCs w:val="24"/>
        </w:rPr>
        <w:t>3</w:t>
      </w:r>
      <w:r w:rsidR="009D1863" w:rsidRPr="009D1863">
        <w:rPr>
          <w:rFonts w:ascii="Arial" w:hAnsi="Arial" w:cs="Arial"/>
          <w:bCs/>
          <w:sz w:val="24"/>
          <w:szCs w:val="24"/>
        </w:rPr>
        <w:t>6</w:t>
      </w:r>
    </w:p>
    <w:p w14:paraId="70B1AA63" w14:textId="77777777" w:rsidR="00996A40" w:rsidRPr="009D1863" w:rsidRDefault="00996A40">
      <w:pPr>
        <w:spacing w:after="0" w:line="240" w:lineRule="auto"/>
        <w:rPr>
          <w:sz w:val="24"/>
          <w:szCs w:val="24"/>
        </w:rPr>
      </w:pPr>
    </w:p>
    <w:p w14:paraId="3C302FE4" w14:textId="6A095271" w:rsidR="00996A40" w:rsidRPr="009D1863" w:rsidRDefault="00DA29C8" w:rsidP="009D1863">
      <w:pPr>
        <w:contextualSpacing/>
        <w:rPr>
          <w:rFonts w:ascii="Arial" w:hAnsi="Arial" w:cs="Arial"/>
          <w:sz w:val="24"/>
          <w:szCs w:val="24"/>
        </w:rPr>
      </w:pPr>
      <w:r w:rsidRPr="009D1863">
        <w:rPr>
          <w:rFonts w:ascii="Arial" w:hAnsi="Arial" w:cs="Arial"/>
          <w:sz w:val="24"/>
          <w:szCs w:val="24"/>
        </w:rPr>
        <w:t>The use of ‘reasonable force’ in schools and colleges</w:t>
      </w:r>
      <w:r w:rsidR="009D1863" w:rsidRPr="009D1863">
        <w:rPr>
          <w:rFonts w:ascii="Arial" w:hAnsi="Arial" w:cs="Arial"/>
          <w:sz w:val="24"/>
          <w:szCs w:val="24"/>
        </w:rPr>
        <w:tab/>
      </w:r>
      <w:r w:rsidRPr="009D1863">
        <w:rPr>
          <w:rFonts w:ascii="Arial" w:hAnsi="Arial" w:cs="Arial"/>
          <w:bCs/>
          <w:sz w:val="24"/>
          <w:szCs w:val="24"/>
        </w:rPr>
        <w:t>3</w:t>
      </w:r>
      <w:r w:rsidR="009D1863" w:rsidRPr="009D1863">
        <w:rPr>
          <w:rFonts w:ascii="Arial" w:hAnsi="Arial" w:cs="Arial"/>
          <w:bCs/>
          <w:sz w:val="24"/>
          <w:szCs w:val="24"/>
        </w:rPr>
        <w:t>7</w:t>
      </w:r>
    </w:p>
    <w:p w14:paraId="5949E496" w14:textId="77777777" w:rsidR="00996A40" w:rsidRPr="009D1863" w:rsidRDefault="00996A40">
      <w:pPr>
        <w:spacing w:after="0" w:line="240" w:lineRule="auto"/>
        <w:rPr>
          <w:sz w:val="24"/>
          <w:szCs w:val="24"/>
        </w:rPr>
      </w:pPr>
    </w:p>
    <w:p w14:paraId="0EEF7289" w14:textId="243BF483" w:rsidR="00996A40" w:rsidRPr="009D1863" w:rsidRDefault="00DA29C8" w:rsidP="009D1863">
      <w:pPr>
        <w:spacing w:after="0" w:line="240" w:lineRule="auto"/>
        <w:rPr>
          <w:rFonts w:ascii="Arial" w:hAnsi="Arial" w:cs="Arial"/>
          <w:sz w:val="24"/>
          <w:szCs w:val="24"/>
        </w:rPr>
      </w:pPr>
      <w:r w:rsidRPr="009D1863">
        <w:rPr>
          <w:rFonts w:ascii="Arial" w:hAnsi="Arial" w:cs="Arial"/>
          <w:sz w:val="24"/>
          <w:szCs w:val="24"/>
        </w:rPr>
        <w:t>Private Fostering -LA notification when identifies</w:t>
      </w:r>
      <w:r w:rsidR="009D1863" w:rsidRPr="009D1863">
        <w:rPr>
          <w:rFonts w:ascii="Arial" w:hAnsi="Arial" w:cs="Arial"/>
          <w:sz w:val="24"/>
          <w:szCs w:val="24"/>
        </w:rPr>
        <w:tab/>
      </w:r>
      <w:r w:rsidRPr="009D1863">
        <w:rPr>
          <w:rFonts w:ascii="Arial" w:hAnsi="Arial" w:cs="Arial"/>
          <w:bCs/>
          <w:sz w:val="24"/>
          <w:szCs w:val="24"/>
        </w:rPr>
        <w:t>3</w:t>
      </w:r>
      <w:r w:rsidR="009D1863" w:rsidRPr="009D1863">
        <w:rPr>
          <w:rFonts w:ascii="Arial" w:hAnsi="Arial" w:cs="Arial"/>
          <w:bCs/>
          <w:sz w:val="24"/>
          <w:szCs w:val="24"/>
        </w:rPr>
        <w:t>8</w:t>
      </w:r>
    </w:p>
    <w:p w14:paraId="73E175E2" w14:textId="77777777" w:rsidR="00996A40" w:rsidRPr="009D1863" w:rsidRDefault="00996A40">
      <w:pPr>
        <w:spacing w:after="0" w:line="240" w:lineRule="auto"/>
        <w:rPr>
          <w:sz w:val="24"/>
          <w:szCs w:val="24"/>
        </w:rPr>
      </w:pPr>
    </w:p>
    <w:p w14:paraId="398BE9E8" w14:textId="2B2003DB" w:rsidR="00996A40" w:rsidRPr="009D1863" w:rsidRDefault="00DA29C8" w:rsidP="009D1863">
      <w:pPr>
        <w:spacing w:after="0" w:line="240" w:lineRule="auto"/>
        <w:rPr>
          <w:rFonts w:ascii="Arial" w:hAnsi="Arial" w:cs="Arial"/>
          <w:sz w:val="24"/>
          <w:szCs w:val="24"/>
        </w:rPr>
      </w:pPr>
      <w:r w:rsidRPr="009D1863">
        <w:rPr>
          <w:rFonts w:ascii="Arial" w:hAnsi="Arial" w:cs="Arial"/>
          <w:sz w:val="24"/>
          <w:szCs w:val="24"/>
        </w:rPr>
        <w:t>Children looked after</w:t>
      </w:r>
      <w:r w:rsidR="009D1863" w:rsidRPr="009D1863">
        <w:rPr>
          <w:rFonts w:ascii="Arial" w:hAnsi="Arial" w:cs="Arial"/>
          <w:sz w:val="24"/>
          <w:szCs w:val="24"/>
        </w:rPr>
        <w:tab/>
      </w:r>
      <w:r w:rsidR="009D1863" w:rsidRPr="009D1863">
        <w:rPr>
          <w:rFonts w:ascii="Arial" w:hAnsi="Arial" w:cs="Arial"/>
          <w:sz w:val="24"/>
          <w:szCs w:val="24"/>
        </w:rPr>
        <w:tab/>
      </w:r>
      <w:r w:rsidR="009D1863" w:rsidRPr="009D1863">
        <w:rPr>
          <w:rFonts w:ascii="Arial" w:hAnsi="Arial" w:cs="Arial"/>
          <w:sz w:val="24"/>
          <w:szCs w:val="24"/>
        </w:rPr>
        <w:tab/>
      </w:r>
      <w:r w:rsidR="009D1863" w:rsidRPr="009D1863">
        <w:rPr>
          <w:rFonts w:ascii="Arial" w:hAnsi="Arial" w:cs="Arial"/>
          <w:sz w:val="24"/>
          <w:szCs w:val="24"/>
        </w:rPr>
        <w:tab/>
      </w:r>
      <w:r w:rsidR="009D1863" w:rsidRPr="009D1863">
        <w:rPr>
          <w:rFonts w:ascii="Arial" w:hAnsi="Arial" w:cs="Arial"/>
          <w:sz w:val="24"/>
          <w:szCs w:val="24"/>
        </w:rPr>
        <w:tab/>
      </w:r>
      <w:r w:rsidR="009D1863" w:rsidRPr="009D1863">
        <w:rPr>
          <w:rFonts w:ascii="Arial" w:hAnsi="Arial" w:cs="Arial"/>
          <w:bCs/>
          <w:sz w:val="24"/>
          <w:szCs w:val="24"/>
        </w:rPr>
        <w:t>39</w:t>
      </w:r>
    </w:p>
    <w:p w14:paraId="59BFDB53" w14:textId="77777777" w:rsidR="00996A40" w:rsidRPr="009D1863" w:rsidRDefault="00996A40">
      <w:pPr>
        <w:spacing w:after="0" w:line="240" w:lineRule="auto"/>
        <w:rPr>
          <w:sz w:val="24"/>
          <w:szCs w:val="24"/>
        </w:rPr>
      </w:pPr>
    </w:p>
    <w:p w14:paraId="6D66208A" w14:textId="55296352" w:rsidR="00996A40" w:rsidRPr="009D1863" w:rsidRDefault="00DA29C8" w:rsidP="009D1863">
      <w:pPr>
        <w:autoSpaceDE w:val="0"/>
        <w:autoSpaceDN w:val="0"/>
        <w:adjustRightInd w:val="0"/>
        <w:spacing w:after="0" w:line="240" w:lineRule="auto"/>
        <w:rPr>
          <w:rFonts w:ascii="Arial" w:hAnsi="Arial" w:cs="Arial"/>
          <w:color w:val="FF0000"/>
          <w:sz w:val="24"/>
          <w:szCs w:val="24"/>
        </w:rPr>
      </w:pPr>
      <w:r w:rsidRPr="009D1863">
        <w:rPr>
          <w:rFonts w:ascii="Arial" w:hAnsi="Arial" w:cs="Arial"/>
          <w:sz w:val="24"/>
          <w:szCs w:val="24"/>
        </w:rPr>
        <w:t xml:space="preserve">Statutory children’s social care assessments and services </w:t>
      </w:r>
      <w:r w:rsidRPr="009D1863">
        <w:rPr>
          <w:rFonts w:ascii="Arial" w:hAnsi="Arial" w:cs="Arial"/>
          <w:bCs/>
          <w:sz w:val="24"/>
          <w:szCs w:val="24"/>
        </w:rPr>
        <w:t>4</w:t>
      </w:r>
      <w:r w:rsidR="009D1863" w:rsidRPr="009D1863">
        <w:rPr>
          <w:rFonts w:ascii="Arial" w:hAnsi="Arial" w:cs="Arial"/>
          <w:bCs/>
          <w:sz w:val="24"/>
          <w:szCs w:val="24"/>
        </w:rPr>
        <w:t>0</w:t>
      </w:r>
    </w:p>
    <w:p w14:paraId="213B3F05" w14:textId="77777777" w:rsidR="00996A40" w:rsidRPr="009D1863" w:rsidRDefault="00996A40">
      <w:pPr>
        <w:spacing w:after="0" w:line="240" w:lineRule="auto"/>
        <w:rPr>
          <w:sz w:val="24"/>
          <w:szCs w:val="24"/>
        </w:rPr>
      </w:pPr>
    </w:p>
    <w:p w14:paraId="0E287F4D" w14:textId="0690625F" w:rsidR="00996A40" w:rsidRPr="009D1863" w:rsidRDefault="00DA29C8" w:rsidP="009D1863">
      <w:pPr>
        <w:spacing w:after="0" w:line="240" w:lineRule="auto"/>
        <w:rPr>
          <w:rFonts w:ascii="Arial" w:hAnsi="Arial" w:cs="Arial"/>
          <w:sz w:val="24"/>
          <w:szCs w:val="24"/>
        </w:rPr>
      </w:pPr>
      <w:r w:rsidRPr="009D1863">
        <w:rPr>
          <w:rFonts w:ascii="Arial" w:hAnsi="Arial" w:cs="Arial"/>
          <w:sz w:val="24"/>
          <w:szCs w:val="24"/>
        </w:rPr>
        <w:lastRenderedPageBreak/>
        <w:t>Mental Health</w:t>
      </w:r>
      <w:r w:rsidR="009D1863" w:rsidRPr="009D1863">
        <w:rPr>
          <w:rFonts w:ascii="Arial" w:hAnsi="Arial" w:cs="Arial"/>
          <w:sz w:val="24"/>
          <w:szCs w:val="24"/>
        </w:rPr>
        <w:tab/>
      </w:r>
      <w:r w:rsidR="009D1863" w:rsidRPr="009D1863">
        <w:rPr>
          <w:rFonts w:ascii="Arial" w:hAnsi="Arial" w:cs="Arial"/>
          <w:sz w:val="24"/>
          <w:szCs w:val="24"/>
        </w:rPr>
        <w:tab/>
      </w:r>
      <w:r w:rsidR="009D1863" w:rsidRPr="009D1863">
        <w:rPr>
          <w:rFonts w:ascii="Arial" w:hAnsi="Arial" w:cs="Arial"/>
          <w:sz w:val="24"/>
          <w:szCs w:val="24"/>
        </w:rPr>
        <w:tab/>
      </w:r>
      <w:r w:rsidR="009D1863" w:rsidRPr="009D1863">
        <w:rPr>
          <w:rFonts w:ascii="Arial" w:hAnsi="Arial" w:cs="Arial"/>
          <w:sz w:val="24"/>
          <w:szCs w:val="24"/>
        </w:rPr>
        <w:tab/>
      </w:r>
      <w:r w:rsidR="009D1863" w:rsidRPr="009D1863">
        <w:rPr>
          <w:rFonts w:ascii="Arial" w:hAnsi="Arial" w:cs="Arial"/>
          <w:sz w:val="24"/>
          <w:szCs w:val="24"/>
        </w:rPr>
        <w:tab/>
      </w:r>
      <w:r w:rsidR="009D1863" w:rsidRPr="009D1863">
        <w:rPr>
          <w:rFonts w:ascii="Arial" w:hAnsi="Arial" w:cs="Arial"/>
          <w:sz w:val="24"/>
          <w:szCs w:val="24"/>
        </w:rPr>
        <w:tab/>
      </w:r>
      <w:r w:rsidRPr="009D1863">
        <w:rPr>
          <w:rFonts w:ascii="Arial" w:hAnsi="Arial" w:cs="Arial"/>
          <w:bCs/>
          <w:sz w:val="24"/>
          <w:szCs w:val="24"/>
        </w:rPr>
        <w:t>4</w:t>
      </w:r>
      <w:r w:rsidR="009D1863" w:rsidRPr="009D1863">
        <w:rPr>
          <w:rFonts w:ascii="Arial" w:hAnsi="Arial" w:cs="Arial"/>
          <w:bCs/>
          <w:sz w:val="24"/>
          <w:szCs w:val="24"/>
        </w:rPr>
        <w:t>1</w:t>
      </w:r>
    </w:p>
    <w:p w14:paraId="4E9A83B1" w14:textId="77777777" w:rsidR="00996A40" w:rsidRPr="009D1863" w:rsidRDefault="00996A40">
      <w:pPr>
        <w:spacing w:after="0" w:line="240" w:lineRule="auto"/>
        <w:rPr>
          <w:sz w:val="24"/>
          <w:szCs w:val="24"/>
        </w:rPr>
      </w:pPr>
    </w:p>
    <w:p w14:paraId="5686BF90" w14:textId="043E5E91" w:rsidR="00996A40" w:rsidRPr="009D1863" w:rsidRDefault="00DA29C8" w:rsidP="009D1863">
      <w:pPr>
        <w:spacing w:after="0" w:line="240" w:lineRule="auto"/>
        <w:rPr>
          <w:rFonts w:ascii="Arial" w:hAnsi="Arial" w:cs="Arial"/>
          <w:sz w:val="24"/>
          <w:szCs w:val="24"/>
        </w:rPr>
      </w:pPr>
      <w:r w:rsidRPr="009D1863">
        <w:rPr>
          <w:rFonts w:ascii="Arial" w:hAnsi="Arial" w:cs="Arial"/>
          <w:sz w:val="24"/>
          <w:szCs w:val="24"/>
        </w:rPr>
        <w:t>Children potentially at greater risk of harm</w:t>
      </w:r>
      <w:r w:rsidR="009D1863" w:rsidRPr="009D1863">
        <w:rPr>
          <w:rFonts w:ascii="Arial" w:hAnsi="Arial" w:cs="Arial"/>
          <w:sz w:val="24"/>
          <w:szCs w:val="24"/>
        </w:rPr>
        <w:t xml:space="preserve">                   </w:t>
      </w:r>
      <w:r w:rsidRPr="009D1863">
        <w:rPr>
          <w:rFonts w:ascii="Arial" w:hAnsi="Arial" w:cs="Arial"/>
          <w:bCs/>
          <w:sz w:val="24"/>
          <w:szCs w:val="24"/>
        </w:rPr>
        <w:t>4</w:t>
      </w:r>
      <w:r w:rsidR="009D1863" w:rsidRPr="009D1863">
        <w:rPr>
          <w:rFonts w:ascii="Arial" w:hAnsi="Arial" w:cs="Arial"/>
          <w:bCs/>
          <w:sz w:val="24"/>
          <w:szCs w:val="24"/>
        </w:rPr>
        <w:t>2</w:t>
      </w:r>
    </w:p>
    <w:p w14:paraId="7D7B6510" w14:textId="77777777" w:rsidR="00996A40" w:rsidRPr="009D1863" w:rsidRDefault="00996A40">
      <w:pPr>
        <w:spacing w:after="0" w:line="240" w:lineRule="auto"/>
        <w:rPr>
          <w:sz w:val="24"/>
          <w:szCs w:val="24"/>
        </w:rPr>
      </w:pPr>
    </w:p>
    <w:p w14:paraId="0650FB4D" w14:textId="158B6ABD" w:rsidR="00996A40" w:rsidRPr="009D1863" w:rsidRDefault="00DA29C8" w:rsidP="009D1863">
      <w:pPr>
        <w:spacing w:after="0" w:line="240" w:lineRule="auto"/>
        <w:rPr>
          <w:rFonts w:ascii="Arial" w:hAnsi="Arial" w:cs="Arial"/>
          <w:sz w:val="24"/>
          <w:szCs w:val="24"/>
        </w:rPr>
      </w:pPr>
      <w:r w:rsidRPr="009D1863">
        <w:rPr>
          <w:rFonts w:ascii="Arial" w:hAnsi="Arial" w:cs="Arial"/>
          <w:sz w:val="24"/>
          <w:szCs w:val="24"/>
        </w:rPr>
        <w:t>Use of school premises</w:t>
      </w:r>
      <w:r w:rsidR="009D1863" w:rsidRPr="009D1863">
        <w:rPr>
          <w:rFonts w:ascii="Arial" w:hAnsi="Arial" w:cs="Arial"/>
          <w:sz w:val="24"/>
          <w:szCs w:val="24"/>
        </w:rPr>
        <w:t xml:space="preserve">                                                </w:t>
      </w:r>
      <w:r w:rsidRPr="009D1863">
        <w:rPr>
          <w:rFonts w:ascii="Arial" w:hAnsi="Arial" w:cs="Arial"/>
          <w:bCs/>
          <w:sz w:val="24"/>
          <w:szCs w:val="24"/>
        </w:rPr>
        <w:t>4</w:t>
      </w:r>
      <w:r w:rsidR="009D1863" w:rsidRPr="009D1863">
        <w:rPr>
          <w:rFonts w:ascii="Arial" w:hAnsi="Arial" w:cs="Arial"/>
          <w:bCs/>
          <w:sz w:val="24"/>
          <w:szCs w:val="24"/>
        </w:rPr>
        <w:t>3</w:t>
      </w:r>
    </w:p>
    <w:p w14:paraId="0D7CE4DF" w14:textId="77777777" w:rsidR="00996A40" w:rsidRPr="009D1863" w:rsidRDefault="00996A40">
      <w:pPr>
        <w:spacing w:after="0" w:line="240" w:lineRule="auto"/>
        <w:rPr>
          <w:sz w:val="24"/>
          <w:szCs w:val="24"/>
        </w:rPr>
      </w:pPr>
    </w:p>
    <w:p w14:paraId="19D907B6" w14:textId="7FF11D3A" w:rsidR="00996A40" w:rsidRPr="009D1863" w:rsidRDefault="00DA29C8" w:rsidP="009D1863">
      <w:pPr>
        <w:spacing w:after="0" w:line="240" w:lineRule="auto"/>
        <w:rPr>
          <w:rFonts w:ascii="Arial" w:hAnsi="Arial" w:cs="Arial"/>
          <w:sz w:val="24"/>
          <w:szCs w:val="24"/>
        </w:rPr>
      </w:pPr>
      <w:r w:rsidRPr="009D1863">
        <w:rPr>
          <w:rFonts w:ascii="Arial" w:hAnsi="Arial" w:cs="Arial"/>
          <w:sz w:val="24"/>
          <w:szCs w:val="24"/>
        </w:rPr>
        <w:t xml:space="preserve">Alternative Provision </w:t>
      </w:r>
      <w:r w:rsidR="009D1863" w:rsidRPr="009D1863">
        <w:rPr>
          <w:rFonts w:ascii="Arial" w:hAnsi="Arial" w:cs="Arial"/>
          <w:sz w:val="24"/>
          <w:szCs w:val="24"/>
        </w:rPr>
        <w:t xml:space="preserve">                                                    </w:t>
      </w:r>
      <w:r w:rsidRPr="009D1863">
        <w:rPr>
          <w:rFonts w:ascii="Arial" w:hAnsi="Arial" w:cs="Arial"/>
          <w:bCs/>
          <w:sz w:val="24"/>
          <w:szCs w:val="24"/>
        </w:rPr>
        <w:t>4</w:t>
      </w:r>
      <w:r w:rsidR="009D1863" w:rsidRPr="009D1863">
        <w:rPr>
          <w:rFonts w:ascii="Arial" w:hAnsi="Arial" w:cs="Arial"/>
          <w:bCs/>
          <w:sz w:val="24"/>
          <w:szCs w:val="24"/>
        </w:rPr>
        <w:t>4</w:t>
      </w:r>
    </w:p>
    <w:p w14:paraId="29EAE1F5" w14:textId="77777777" w:rsidR="00996A40" w:rsidRPr="009D1863" w:rsidRDefault="00996A40">
      <w:pPr>
        <w:spacing w:after="0" w:line="240" w:lineRule="auto"/>
        <w:rPr>
          <w:sz w:val="24"/>
          <w:szCs w:val="24"/>
        </w:rPr>
      </w:pPr>
    </w:p>
    <w:p w14:paraId="4317D008" w14:textId="77777777" w:rsidR="0056145B" w:rsidRPr="001E0EE2" w:rsidRDefault="00DA29C8" w:rsidP="0056145B">
      <w:pPr>
        <w:spacing w:after="90"/>
        <w:rPr>
          <w:rFonts w:ascii="Arial" w:hAnsi="Arial" w:cs="Arial"/>
          <w:b/>
          <w:sz w:val="28"/>
          <w:szCs w:val="28"/>
        </w:rPr>
      </w:pPr>
      <w:r w:rsidRPr="009D1863">
        <w:rPr>
          <w:rFonts w:ascii="Arial" w:hAnsi="Arial" w:cs="Arial"/>
          <w:sz w:val="24"/>
          <w:szCs w:val="24"/>
        </w:rPr>
        <w:t>Annex A</w:t>
      </w:r>
      <w:r w:rsidR="0056145B">
        <w:rPr>
          <w:rFonts w:ascii="Arial" w:hAnsi="Arial" w:cs="Arial"/>
          <w:sz w:val="24"/>
          <w:szCs w:val="24"/>
        </w:rPr>
        <w:t xml:space="preserve">  </w:t>
      </w:r>
      <w:r w:rsidR="0056145B" w:rsidRPr="001E0EE2">
        <w:rPr>
          <w:rFonts w:ascii="Arial" w:hAnsi="Arial" w:cs="Arial"/>
          <w:b/>
          <w:sz w:val="28"/>
          <w:szCs w:val="28"/>
        </w:rPr>
        <w:t>Safer Recruitment</w:t>
      </w:r>
    </w:p>
    <w:p w14:paraId="6BAA61C7" w14:textId="2ABD8158" w:rsidR="00DA29C8" w:rsidRPr="009D1863" w:rsidRDefault="00DA29C8" w:rsidP="007F452A">
      <w:pPr>
        <w:contextualSpacing/>
        <w:jc w:val="both"/>
        <w:rPr>
          <w:rFonts w:ascii="Arial" w:hAnsi="Arial" w:cs="Arial"/>
          <w:sz w:val="24"/>
          <w:szCs w:val="24"/>
        </w:rPr>
      </w:pPr>
    </w:p>
    <w:p w14:paraId="043395E4" w14:textId="723DBD40" w:rsidR="00996A40" w:rsidRPr="009D1863" w:rsidRDefault="00DA29C8" w:rsidP="007F452A">
      <w:pPr>
        <w:spacing w:after="0" w:line="240" w:lineRule="auto"/>
        <w:rPr>
          <w:rFonts w:ascii="Arial" w:hAnsi="Arial" w:cs="Arial"/>
          <w:sz w:val="24"/>
          <w:szCs w:val="24"/>
        </w:rPr>
      </w:pPr>
      <w:r w:rsidRPr="009D1863">
        <w:rPr>
          <w:rFonts w:ascii="Arial" w:hAnsi="Arial" w:cs="Arial"/>
          <w:sz w:val="24"/>
          <w:szCs w:val="24"/>
        </w:rPr>
        <w:t>Annex B</w:t>
      </w:r>
      <w:r w:rsidR="00470FEE" w:rsidRPr="00470FEE">
        <w:t xml:space="preserve"> </w:t>
      </w:r>
      <w:r w:rsidR="00470FEE" w:rsidRPr="00470FEE">
        <w:rPr>
          <w:rFonts w:ascii="Arial" w:hAnsi="Arial" w:cs="Arial"/>
          <w:b/>
          <w:sz w:val="24"/>
          <w:szCs w:val="24"/>
        </w:rPr>
        <w:t>Child on child sexual violence and sexual harassment</w:t>
      </w:r>
    </w:p>
    <w:p w14:paraId="7D7A1AA9" w14:textId="77777777" w:rsidR="00996A40" w:rsidRDefault="00996A40" w:rsidP="007F452A">
      <w:pPr>
        <w:spacing w:after="0" w:line="240" w:lineRule="auto"/>
        <w:jc w:val="center"/>
        <w:rPr>
          <w:rFonts w:ascii="Arial" w:hAnsi="Arial" w:cs="Arial"/>
          <w:sz w:val="24"/>
          <w:szCs w:val="24"/>
        </w:rPr>
      </w:pPr>
    </w:p>
    <w:p w14:paraId="34F7386C" w14:textId="77777777" w:rsidR="00996A40" w:rsidRDefault="00996A40">
      <w:pPr>
        <w:spacing w:after="0" w:line="240" w:lineRule="auto"/>
      </w:pPr>
    </w:p>
    <w:p w14:paraId="511362FA" w14:textId="77777777" w:rsidR="004159B4" w:rsidRDefault="004159B4" w:rsidP="004159B4">
      <w:pPr>
        <w:rPr>
          <w:rFonts w:ascii="Arial" w:hAnsi="Arial" w:cs="Arial"/>
        </w:rPr>
      </w:pPr>
    </w:p>
    <w:p w14:paraId="6FC8F752" w14:textId="7C534821" w:rsidR="00DA29C8" w:rsidRDefault="00DA29C8" w:rsidP="004159B4">
      <w:pPr>
        <w:rPr>
          <w:rFonts w:ascii="Arial" w:hAnsi="Arial" w:cs="Arial"/>
        </w:rPr>
      </w:pPr>
    </w:p>
    <w:p w14:paraId="2203226F" w14:textId="77777777" w:rsidR="00DA29C8" w:rsidRDefault="00DA29C8">
      <w:pPr>
        <w:spacing w:after="0" w:line="240" w:lineRule="auto"/>
        <w:rPr>
          <w:rFonts w:ascii="Arial" w:hAnsi="Arial" w:cs="Arial"/>
        </w:rPr>
      </w:pPr>
      <w:r>
        <w:rPr>
          <w:rFonts w:ascii="Arial" w:hAnsi="Arial" w:cs="Arial"/>
        </w:rPr>
        <w:br w:type="page"/>
      </w:r>
    </w:p>
    <w:p w14:paraId="50155907" w14:textId="4F4D4BCC" w:rsidR="00DA29C8" w:rsidRPr="007F452A" w:rsidRDefault="007F452A" w:rsidP="00DA29C8">
      <w:pPr>
        <w:pStyle w:val="Title"/>
        <w:pBdr>
          <w:bottom w:val="single" w:sz="8" w:space="11" w:color="4F81BD" w:themeColor="accent1"/>
        </w:pBdr>
        <w:tabs>
          <w:tab w:val="left" w:pos="8325"/>
        </w:tabs>
        <w:spacing w:after="90"/>
        <w:jc w:val="center"/>
        <w:rPr>
          <w:rFonts w:ascii="Arial" w:hAnsi="Arial" w:cs="Arial"/>
          <w:b/>
          <w:color w:val="auto"/>
          <w:sz w:val="24"/>
          <w:szCs w:val="24"/>
        </w:rPr>
      </w:pPr>
      <w:r w:rsidRPr="007F452A">
        <w:rPr>
          <w:rFonts w:ascii="Arial" w:hAnsi="Arial" w:cs="Arial"/>
          <w:b/>
          <w:color w:val="auto"/>
          <w:sz w:val="24"/>
          <w:szCs w:val="24"/>
        </w:rPr>
        <w:lastRenderedPageBreak/>
        <w:t>Nunnery Wood Primary School</w:t>
      </w:r>
    </w:p>
    <w:p w14:paraId="17FED01B" w14:textId="1803A2C4" w:rsidR="00DA29C8" w:rsidRDefault="00DA29C8" w:rsidP="00DA29C8"/>
    <w:p w14:paraId="751C900D" w14:textId="025BA8B9" w:rsidR="00DA29C8" w:rsidRPr="009D1863" w:rsidRDefault="00DA29C8" w:rsidP="00DA29C8">
      <w:pPr>
        <w:spacing w:after="200" w:line="276" w:lineRule="auto"/>
        <w:rPr>
          <w:rFonts w:ascii="Arial" w:hAnsi="Arial" w:cs="Arial"/>
          <w:b/>
          <w:sz w:val="24"/>
          <w:szCs w:val="24"/>
        </w:rPr>
      </w:pPr>
      <w:r w:rsidRPr="009D1863">
        <w:rPr>
          <w:rFonts w:ascii="Arial" w:hAnsi="Arial" w:cs="Arial"/>
          <w:b/>
          <w:sz w:val="24"/>
          <w:szCs w:val="24"/>
        </w:rPr>
        <w:t>Section 1</w:t>
      </w:r>
      <w:r w:rsidR="009D1863" w:rsidRPr="009D1863">
        <w:rPr>
          <w:rFonts w:ascii="Arial" w:hAnsi="Arial" w:cs="Arial"/>
          <w:b/>
          <w:sz w:val="24"/>
          <w:szCs w:val="24"/>
        </w:rPr>
        <w:t xml:space="preserve"> </w:t>
      </w:r>
      <w:r w:rsidR="0071383F">
        <w:rPr>
          <w:rFonts w:ascii="Arial" w:hAnsi="Arial" w:cs="Arial"/>
          <w:b/>
          <w:sz w:val="24"/>
          <w:szCs w:val="24"/>
        </w:rPr>
        <w:tab/>
      </w:r>
      <w:r w:rsidR="00432FC1" w:rsidRPr="009D1863">
        <w:rPr>
          <w:rFonts w:ascii="Arial" w:hAnsi="Arial" w:cs="Arial"/>
          <w:b/>
          <w:sz w:val="24"/>
          <w:szCs w:val="24"/>
        </w:rPr>
        <w:t>STAFF CONTACT AND DETAILS</w:t>
      </w:r>
    </w:p>
    <w:p w14:paraId="652D3AA9" w14:textId="47264018" w:rsidR="00DA29C8" w:rsidRPr="009D1863" w:rsidRDefault="00DA29C8" w:rsidP="00DA29C8">
      <w:pPr>
        <w:spacing w:line="276" w:lineRule="auto"/>
        <w:rPr>
          <w:rFonts w:ascii="Arial" w:hAnsi="Arial" w:cs="Arial"/>
          <w:sz w:val="24"/>
          <w:szCs w:val="24"/>
        </w:rPr>
      </w:pPr>
      <w:r w:rsidRPr="009F53D7">
        <w:rPr>
          <w:rFonts w:ascii="Arial" w:hAnsi="Arial" w:cs="Arial"/>
          <w:b/>
          <w:sz w:val="24"/>
          <w:szCs w:val="24"/>
        </w:rPr>
        <w:t>Governors’ Committee Responsible</w:t>
      </w:r>
      <w:r w:rsidRPr="009D1863">
        <w:rPr>
          <w:rFonts w:ascii="Arial" w:hAnsi="Arial" w:cs="Arial"/>
          <w:sz w:val="24"/>
          <w:szCs w:val="24"/>
        </w:rPr>
        <w:t xml:space="preserve">: </w:t>
      </w:r>
      <w:r w:rsidRPr="009D1863">
        <w:rPr>
          <w:rFonts w:ascii="Arial" w:hAnsi="Arial" w:cs="Arial"/>
          <w:sz w:val="24"/>
          <w:szCs w:val="24"/>
        </w:rPr>
        <w:tab/>
      </w:r>
      <w:r w:rsidR="009F53D7">
        <w:rPr>
          <w:rFonts w:ascii="Arial" w:hAnsi="Arial" w:cs="Arial"/>
          <w:sz w:val="24"/>
          <w:szCs w:val="24"/>
        </w:rPr>
        <w:tab/>
      </w:r>
      <w:r w:rsidR="007F452A" w:rsidRPr="009D1863">
        <w:rPr>
          <w:rFonts w:ascii="Arial" w:hAnsi="Arial" w:cs="Arial"/>
          <w:sz w:val="24"/>
          <w:szCs w:val="24"/>
        </w:rPr>
        <w:t xml:space="preserve">Safeguarding and SEND Committee </w:t>
      </w:r>
    </w:p>
    <w:p w14:paraId="13305378" w14:textId="2175A705" w:rsidR="00DA29C8" w:rsidRPr="009D1863" w:rsidRDefault="007F452A" w:rsidP="00DA29C8">
      <w:pPr>
        <w:spacing w:line="276" w:lineRule="auto"/>
        <w:rPr>
          <w:rFonts w:ascii="Arial" w:hAnsi="Arial" w:cs="Arial"/>
          <w:sz w:val="24"/>
          <w:szCs w:val="24"/>
        </w:rPr>
      </w:pPr>
      <w:r w:rsidRPr="009F53D7">
        <w:rPr>
          <w:rFonts w:ascii="Arial" w:hAnsi="Arial" w:cs="Arial"/>
          <w:b/>
          <w:sz w:val="24"/>
          <w:szCs w:val="24"/>
        </w:rPr>
        <w:t>Governor Lead:</w:t>
      </w:r>
      <w:r w:rsidRPr="009D1863">
        <w:rPr>
          <w:rFonts w:ascii="Arial" w:hAnsi="Arial" w:cs="Arial"/>
          <w:sz w:val="24"/>
          <w:szCs w:val="24"/>
        </w:rPr>
        <w:t xml:space="preserve"> </w:t>
      </w:r>
      <w:r w:rsidR="009F53D7">
        <w:rPr>
          <w:rFonts w:ascii="Arial" w:hAnsi="Arial" w:cs="Arial"/>
          <w:sz w:val="24"/>
          <w:szCs w:val="24"/>
        </w:rPr>
        <w:tab/>
      </w:r>
      <w:r w:rsidR="009F53D7">
        <w:rPr>
          <w:rFonts w:ascii="Arial" w:hAnsi="Arial" w:cs="Arial"/>
          <w:sz w:val="24"/>
          <w:szCs w:val="24"/>
        </w:rPr>
        <w:tab/>
      </w:r>
      <w:r w:rsidR="009F53D7">
        <w:rPr>
          <w:rFonts w:ascii="Arial" w:hAnsi="Arial" w:cs="Arial"/>
          <w:sz w:val="24"/>
          <w:szCs w:val="24"/>
        </w:rPr>
        <w:tab/>
      </w:r>
      <w:r w:rsidR="009F53D7">
        <w:rPr>
          <w:rFonts w:ascii="Arial" w:hAnsi="Arial" w:cs="Arial"/>
          <w:sz w:val="24"/>
          <w:szCs w:val="24"/>
        </w:rPr>
        <w:tab/>
      </w:r>
      <w:r w:rsidR="009F53D7">
        <w:rPr>
          <w:rFonts w:ascii="Arial" w:hAnsi="Arial" w:cs="Arial"/>
          <w:sz w:val="24"/>
          <w:szCs w:val="24"/>
        </w:rPr>
        <w:tab/>
      </w:r>
      <w:r w:rsidRPr="009D1863">
        <w:rPr>
          <w:rFonts w:ascii="Arial" w:hAnsi="Arial" w:cs="Arial"/>
          <w:sz w:val="24"/>
          <w:szCs w:val="24"/>
        </w:rPr>
        <w:t xml:space="preserve">Beth O’Sullivan </w:t>
      </w:r>
      <w:r w:rsidR="00DA29C8" w:rsidRPr="009D1863">
        <w:rPr>
          <w:rFonts w:ascii="Arial" w:hAnsi="Arial" w:cs="Arial"/>
          <w:sz w:val="24"/>
          <w:szCs w:val="24"/>
        </w:rPr>
        <w:tab/>
      </w:r>
      <w:r w:rsidR="00DA29C8" w:rsidRPr="009D1863">
        <w:rPr>
          <w:rFonts w:ascii="Arial" w:hAnsi="Arial" w:cs="Arial"/>
          <w:sz w:val="24"/>
          <w:szCs w:val="24"/>
        </w:rPr>
        <w:tab/>
      </w:r>
      <w:r w:rsidR="00DA29C8" w:rsidRPr="009D1863">
        <w:rPr>
          <w:rFonts w:ascii="Arial" w:hAnsi="Arial" w:cs="Arial"/>
          <w:sz w:val="24"/>
          <w:szCs w:val="24"/>
        </w:rPr>
        <w:tab/>
      </w:r>
    </w:p>
    <w:p w14:paraId="3FFECF8D" w14:textId="39953D8A" w:rsidR="00DA29C8" w:rsidRPr="009D1863" w:rsidRDefault="00DA29C8" w:rsidP="00DA29C8">
      <w:pPr>
        <w:spacing w:line="276" w:lineRule="auto"/>
        <w:rPr>
          <w:rFonts w:ascii="Arial" w:hAnsi="Arial" w:cs="Arial"/>
          <w:sz w:val="24"/>
          <w:szCs w:val="24"/>
        </w:rPr>
      </w:pPr>
      <w:r w:rsidRPr="009F53D7">
        <w:rPr>
          <w:rFonts w:ascii="Arial" w:hAnsi="Arial" w:cs="Arial"/>
          <w:b/>
          <w:sz w:val="24"/>
          <w:szCs w:val="24"/>
        </w:rPr>
        <w:t>Designated Safeguarding Lead of Staff:</w:t>
      </w:r>
      <w:r w:rsidR="007F452A" w:rsidRPr="009D1863">
        <w:rPr>
          <w:rFonts w:ascii="Arial" w:hAnsi="Arial" w:cs="Arial"/>
          <w:sz w:val="24"/>
          <w:szCs w:val="24"/>
        </w:rPr>
        <w:t xml:space="preserve"> </w:t>
      </w:r>
      <w:r w:rsidR="009F53D7">
        <w:rPr>
          <w:rFonts w:ascii="Arial" w:hAnsi="Arial" w:cs="Arial"/>
          <w:sz w:val="24"/>
          <w:szCs w:val="24"/>
        </w:rPr>
        <w:tab/>
      </w:r>
      <w:r w:rsidR="007F452A" w:rsidRPr="009D1863">
        <w:rPr>
          <w:rFonts w:ascii="Arial" w:hAnsi="Arial" w:cs="Arial"/>
          <w:sz w:val="24"/>
          <w:szCs w:val="24"/>
        </w:rPr>
        <w:t>Richard Bidwell</w:t>
      </w:r>
      <w:r w:rsidRPr="009D1863">
        <w:rPr>
          <w:rFonts w:ascii="Arial" w:hAnsi="Arial" w:cs="Arial"/>
          <w:sz w:val="24"/>
          <w:szCs w:val="24"/>
        </w:rPr>
        <w:t xml:space="preserve">  </w:t>
      </w:r>
    </w:p>
    <w:p w14:paraId="2D6D2D77" w14:textId="71C3EDFA" w:rsidR="00DA29C8" w:rsidRPr="009D1863" w:rsidRDefault="00DA29C8" w:rsidP="00DA29C8">
      <w:pPr>
        <w:spacing w:line="276" w:lineRule="auto"/>
        <w:rPr>
          <w:rFonts w:ascii="Arial" w:hAnsi="Arial" w:cs="Arial"/>
          <w:sz w:val="24"/>
          <w:szCs w:val="24"/>
        </w:rPr>
      </w:pPr>
      <w:r w:rsidRPr="009F53D7">
        <w:rPr>
          <w:rFonts w:ascii="Arial" w:hAnsi="Arial" w:cs="Arial"/>
          <w:b/>
          <w:sz w:val="24"/>
          <w:szCs w:val="24"/>
        </w:rPr>
        <w:t>Prevent Lead:</w:t>
      </w:r>
      <w:r w:rsidR="007F452A" w:rsidRPr="009D1863">
        <w:rPr>
          <w:rFonts w:ascii="Arial" w:hAnsi="Arial" w:cs="Arial"/>
          <w:sz w:val="24"/>
          <w:szCs w:val="24"/>
        </w:rPr>
        <w:t xml:space="preserve"> </w:t>
      </w:r>
      <w:r w:rsidR="009F53D7">
        <w:rPr>
          <w:rFonts w:ascii="Arial" w:hAnsi="Arial" w:cs="Arial"/>
          <w:sz w:val="24"/>
          <w:szCs w:val="24"/>
        </w:rPr>
        <w:tab/>
      </w:r>
      <w:r w:rsidR="009F53D7">
        <w:rPr>
          <w:rFonts w:ascii="Arial" w:hAnsi="Arial" w:cs="Arial"/>
          <w:sz w:val="24"/>
          <w:szCs w:val="24"/>
        </w:rPr>
        <w:tab/>
      </w:r>
      <w:r w:rsidR="009F53D7">
        <w:rPr>
          <w:rFonts w:ascii="Arial" w:hAnsi="Arial" w:cs="Arial"/>
          <w:sz w:val="24"/>
          <w:szCs w:val="24"/>
        </w:rPr>
        <w:tab/>
      </w:r>
      <w:r w:rsidR="009F53D7">
        <w:rPr>
          <w:rFonts w:ascii="Arial" w:hAnsi="Arial" w:cs="Arial"/>
          <w:sz w:val="24"/>
          <w:szCs w:val="24"/>
        </w:rPr>
        <w:tab/>
      </w:r>
      <w:r w:rsidR="009F53D7">
        <w:rPr>
          <w:rFonts w:ascii="Arial" w:hAnsi="Arial" w:cs="Arial"/>
          <w:sz w:val="24"/>
          <w:szCs w:val="24"/>
        </w:rPr>
        <w:tab/>
      </w:r>
      <w:r w:rsidR="007F452A" w:rsidRPr="009D1863">
        <w:rPr>
          <w:rFonts w:ascii="Arial" w:hAnsi="Arial" w:cs="Arial"/>
          <w:sz w:val="24"/>
          <w:szCs w:val="24"/>
        </w:rPr>
        <w:t>Richard Bidwell</w:t>
      </w:r>
    </w:p>
    <w:p w14:paraId="5075EE85" w14:textId="048D7B7F" w:rsidR="00DA29C8" w:rsidRPr="009D1863" w:rsidRDefault="00DA29C8" w:rsidP="00DA29C8">
      <w:pPr>
        <w:spacing w:line="276" w:lineRule="auto"/>
        <w:rPr>
          <w:rFonts w:ascii="Arial" w:hAnsi="Arial" w:cs="Arial"/>
          <w:sz w:val="24"/>
          <w:szCs w:val="24"/>
        </w:rPr>
      </w:pPr>
      <w:r w:rsidRPr="009F53D7">
        <w:rPr>
          <w:rFonts w:ascii="Arial" w:hAnsi="Arial" w:cs="Arial"/>
          <w:b/>
          <w:sz w:val="24"/>
          <w:szCs w:val="24"/>
        </w:rPr>
        <w:t>Child Exploitation GET SAFE lead:</w:t>
      </w:r>
      <w:r w:rsidR="007F452A" w:rsidRPr="009D1863">
        <w:rPr>
          <w:rFonts w:ascii="Arial" w:hAnsi="Arial" w:cs="Arial"/>
          <w:sz w:val="24"/>
          <w:szCs w:val="24"/>
        </w:rPr>
        <w:t xml:space="preserve"> </w:t>
      </w:r>
      <w:r w:rsidR="009F53D7">
        <w:rPr>
          <w:rFonts w:ascii="Arial" w:hAnsi="Arial" w:cs="Arial"/>
          <w:sz w:val="24"/>
          <w:szCs w:val="24"/>
        </w:rPr>
        <w:tab/>
      </w:r>
      <w:r w:rsidR="009F53D7">
        <w:rPr>
          <w:rFonts w:ascii="Arial" w:hAnsi="Arial" w:cs="Arial"/>
          <w:sz w:val="24"/>
          <w:szCs w:val="24"/>
        </w:rPr>
        <w:tab/>
      </w:r>
      <w:r w:rsidR="007F452A" w:rsidRPr="009D1863">
        <w:rPr>
          <w:rFonts w:ascii="Arial" w:hAnsi="Arial" w:cs="Arial"/>
          <w:sz w:val="24"/>
          <w:szCs w:val="24"/>
        </w:rPr>
        <w:t>Richard Bidwell</w:t>
      </w:r>
      <w:r w:rsidRPr="009D1863">
        <w:rPr>
          <w:rFonts w:ascii="Arial" w:hAnsi="Arial" w:cs="Arial"/>
          <w:sz w:val="24"/>
          <w:szCs w:val="24"/>
        </w:rPr>
        <w:t xml:space="preserve">      </w:t>
      </w:r>
    </w:p>
    <w:p w14:paraId="574C384F" w14:textId="42C76B5D" w:rsidR="00DA29C8" w:rsidRPr="009D1863" w:rsidRDefault="00DA29C8" w:rsidP="00DA29C8">
      <w:pPr>
        <w:spacing w:line="276" w:lineRule="auto"/>
        <w:rPr>
          <w:rFonts w:ascii="Arial" w:hAnsi="Arial" w:cs="Arial"/>
          <w:sz w:val="24"/>
          <w:szCs w:val="24"/>
        </w:rPr>
      </w:pPr>
      <w:r w:rsidRPr="009F53D7">
        <w:rPr>
          <w:rFonts w:ascii="Arial" w:hAnsi="Arial" w:cs="Arial"/>
          <w:b/>
          <w:sz w:val="24"/>
          <w:szCs w:val="24"/>
        </w:rPr>
        <w:t>Status &amp; Review Cycle:</w:t>
      </w:r>
      <w:r w:rsidRPr="009D1863">
        <w:rPr>
          <w:rFonts w:ascii="Arial" w:hAnsi="Arial" w:cs="Arial"/>
          <w:sz w:val="24"/>
          <w:szCs w:val="24"/>
        </w:rPr>
        <w:t xml:space="preserve"> </w:t>
      </w:r>
      <w:r w:rsidR="009F53D7">
        <w:rPr>
          <w:rFonts w:ascii="Arial" w:hAnsi="Arial" w:cs="Arial"/>
          <w:sz w:val="24"/>
          <w:szCs w:val="24"/>
        </w:rPr>
        <w:tab/>
      </w:r>
      <w:r w:rsidR="009F53D7">
        <w:rPr>
          <w:rFonts w:ascii="Arial" w:hAnsi="Arial" w:cs="Arial"/>
          <w:sz w:val="24"/>
          <w:szCs w:val="24"/>
        </w:rPr>
        <w:tab/>
      </w:r>
      <w:r w:rsidR="009F53D7">
        <w:rPr>
          <w:rFonts w:ascii="Arial" w:hAnsi="Arial" w:cs="Arial"/>
          <w:sz w:val="24"/>
          <w:szCs w:val="24"/>
        </w:rPr>
        <w:tab/>
      </w:r>
      <w:r w:rsidR="009F53D7">
        <w:rPr>
          <w:rFonts w:ascii="Arial" w:hAnsi="Arial" w:cs="Arial"/>
          <w:sz w:val="24"/>
          <w:szCs w:val="24"/>
        </w:rPr>
        <w:tab/>
      </w:r>
      <w:r w:rsidRPr="009D1863">
        <w:rPr>
          <w:rFonts w:ascii="Arial" w:hAnsi="Arial" w:cs="Arial"/>
          <w:sz w:val="24"/>
          <w:szCs w:val="24"/>
        </w:rPr>
        <w:t>Statutory Annual</w:t>
      </w:r>
    </w:p>
    <w:p w14:paraId="2219204B" w14:textId="776E9969" w:rsidR="00DA29C8" w:rsidRPr="009D1863" w:rsidRDefault="007F452A" w:rsidP="00DA29C8">
      <w:pPr>
        <w:spacing w:line="276" w:lineRule="auto"/>
        <w:rPr>
          <w:rFonts w:ascii="Arial" w:hAnsi="Arial" w:cs="Arial"/>
          <w:sz w:val="24"/>
          <w:szCs w:val="24"/>
        </w:rPr>
      </w:pPr>
      <w:r w:rsidRPr="009F53D7">
        <w:rPr>
          <w:rFonts w:ascii="Arial" w:hAnsi="Arial" w:cs="Arial"/>
          <w:b/>
          <w:sz w:val="24"/>
          <w:szCs w:val="24"/>
        </w:rPr>
        <w:t>Next Review Date:</w:t>
      </w:r>
      <w:r w:rsidRPr="009D1863">
        <w:rPr>
          <w:rFonts w:ascii="Arial" w:hAnsi="Arial" w:cs="Arial"/>
          <w:sz w:val="24"/>
          <w:szCs w:val="24"/>
        </w:rPr>
        <w:t xml:space="preserve"> </w:t>
      </w:r>
      <w:r w:rsidR="009F53D7">
        <w:rPr>
          <w:rFonts w:ascii="Arial" w:hAnsi="Arial" w:cs="Arial"/>
          <w:sz w:val="24"/>
          <w:szCs w:val="24"/>
        </w:rPr>
        <w:tab/>
      </w:r>
      <w:r w:rsidR="009F53D7">
        <w:rPr>
          <w:rFonts w:ascii="Arial" w:hAnsi="Arial" w:cs="Arial"/>
          <w:sz w:val="24"/>
          <w:szCs w:val="24"/>
        </w:rPr>
        <w:tab/>
      </w:r>
      <w:r w:rsidR="009F53D7">
        <w:rPr>
          <w:rFonts w:ascii="Arial" w:hAnsi="Arial" w:cs="Arial"/>
          <w:sz w:val="24"/>
          <w:szCs w:val="24"/>
        </w:rPr>
        <w:tab/>
      </w:r>
      <w:r w:rsidR="009F53D7">
        <w:rPr>
          <w:rFonts w:ascii="Arial" w:hAnsi="Arial" w:cs="Arial"/>
          <w:sz w:val="24"/>
          <w:szCs w:val="24"/>
        </w:rPr>
        <w:tab/>
      </w:r>
      <w:r w:rsidR="009F53D7">
        <w:rPr>
          <w:rFonts w:ascii="Arial" w:hAnsi="Arial" w:cs="Arial"/>
          <w:sz w:val="24"/>
          <w:szCs w:val="24"/>
        </w:rPr>
        <w:tab/>
      </w:r>
      <w:r w:rsidRPr="009D1863">
        <w:rPr>
          <w:rFonts w:ascii="Arial" w:hAnsi="Arial" w:cs="Arial"/>
          <w:sz w:val="24"/>
          <w:szCs w:val="24"/>
        </w:rPr>
        <w:t>September 2022</w:t>
      </w:r>
      <w:r w:rsidR="00DA29C8" w:rsidRPr="009D1863">
        <w:rPr>
          <w:rFonts w:ascii="Arial" w:hAnsi="Arial" w:cs="Arial"/>
          <w:sz w:val="24"/>
          <w:szCs w:val="24"/>
        </w:rPr>
        <w:tab/>
      </w:r>
      <w:r w:rsidR="00DA29C8" w:rsidRPr="009D1863">
        <w:rPr>
          <w:rFonts w:ascii="Arial" w:hAnsi="Arial" w:cs="Arial"/>
          <w:sz w:val="24"/>
          <w:szCs w:val="24"/>
        </w:rPr>
        <w:tab/>
      </w:r>
      <w:r w:rsidR="00DA29C8" w:rsidRPr="009D1863">
        <w:rPr>
          <w:rFonts w:ascii="Arial" w:hAnsi="Arial" w:cs="Arial"/>
          <w:sz w:val="24"/>
          <w:szCs w:val="24"/>
        </w:rPr>
        <w:tab/>
      </w:r>
      <w:r w:rsidR="00DA29C8" w:rsidRPr="009D1863">
        <w:rPr>
          <w:rFonts w:ascii="Arial" w:hAnsi="Arial" w:cs="Arial"/>
          <w:sz w:val="24"/>
          <w:szCs w:val="24"/>
        </w:rPr>
        <w:tab/>
      </w:r>
    </w:p>
    <w:p w14:paraId="38F89ECF" w14:textId="77777777" w:rsidR="00DA29C8" w:rsidRPr="0071383F" w:rsidRDefault="00DA29C8" w:rsidP="00DA29C8">
      <w:pPr>
        <w:pStyle w:val="ListParagraph"/>
        <w:ind w:left="0"/>
        <w:rPr>
          <w:rFonts w:ascii="Arial" w:hAnsi="Arial" w:cs="Arial"/>
          <w:b/>
          <w:szCs w:val="24"/>
        </w:rPr>
      </w:pPr>
    </w:p>
    <w:p w14:paraId="26938693" w14:textId="78136F09" w:rsidR="00DA29C8" w:rsidRPr="0071383F" w:rsidRDefault="00DA29C8" w:rsidP="00DA29C8">
      <w:pPr>
        <w:pStyle w:val="ListParagraph"/>
        <w:ind w:left="0"/>
        <w:rPr>
          <w:rFonts w:ascii="Arial" w:hAnsi="Arial" w:cs="Arial"/>
          <w:b/>
          <w:szCs w:val="24"/>
        </w:rPr>
      </w:pPr>
      <w:r w:rsidRPr="0071383F">
        <w:rPr>
          <w:rFonts w:ascii="Arial" w:hAnsi="Arial" w:cs="Arial"/>
          <w:b/>
          <w:szCs w:val="24"/>
        </w:rPr>
        <w:t>Section 2</w:t>
      </w:r>
      <w:r w:rsidR="0071383F" w:rsidRPr="0071383F">
        <w:rPr>
          <w:rFonts w:ascii="Arial" w:hAnsi="Arial" w:cs="Arial"/>
          <w:b/>
          <w:szCs w:val="24"/>
        </w:rPr>
        <w:tab/>
      </w:r>
      <w:r w:rsidR="00432FC1" w:rsidRPr="0071383F">
        <w:rPr>
          <w:rFonts w:ascii="Arial" w:hAnsi="Arial" w:cs="Arial"/>
          <w:b/>
          <w:szCs w:val="24"/>
        </w:rPr>
        <w:t>SAFEGUARDING STATEMENT</w:t>
      </w:r>
    </w:p>
    <w:p w14:paraId="049E7D56" w14:textId="77777777" w:rsidR="00DA29C8" w:rsidRPr="00F05FE7" w:rsidRDefault="00DA29C8" w:rsidP="00DA29C8">
      <w:pPr>
        <w:pStyle w:val="ListParagraph"/>
        <w:ind w:left="0"/>
        <w:rPr>
          <w:rFonts w:ascii="Arial" w:hAnsi="Arial" w:cs="Arial"/>
          <w:b/>
          <w:color w:val="FF0000"/>
          <w:szCs w:val="24"/>
        </w:rPr>
      </w:pPr>
    </w:p>
    <w:p w14:paraId="06DB2B4C" w14:textId="5D6B34A0" w:rsidR="0071383F" w:rsidRDefault="00504C73" w:rsidP="00B928C5">
      <w:pPr>
        <w:jc w:val="both"/>
        <w:rPr>
          <w:rFonts w:ascii="Arial" w:hAnsi="Arial" w:cs="Arial"/>
          <w:noProof/>
          <w:sz w:val="24"/>
          <w:szCs w:val="24"/>
        </w:rPr>
      </w:pPr>
      <w:r>
        <w:rPr>
          <w:rFonts w:ascii="Arial" w:hAnsi="Arial" w:cs="Arial"/>
          <w:noProof/>
          <w:sz w:val="24"/>
          <w:szCs w:val="24"/>
        </w:rPr>
        <w:t xml:space="preserve">At </w:t>
      </w:r>
      <w:r w:rsidR="0071383F" w:rsidRPr="00504C73">
        <w:rPr>
          <w:rFonts w:ascii="Arial" w:hAnsi="Arial" w:cs="Arial"/>
          <w:noProof/>
          <w:sz w:val="24"/>
          <w:szCs w:val="24"/>
        </w:rPr>
        <w:t>Nunnery Wood Primary School we recognise our moral and statutory responsibility to safeguard and promote the welfare of all pupiils and staff. We strive to create and provide a safe and welcoming environment where children feel safe, are respected and valued. All staff are trained annually to be alert to them to the signs of abuse and neglect. There are robust procedures in place that staff follow to ensure that chidlren receive effective support and protection. Within the school there is a culture that ‘it could happen here’ and all staff have a duty and responsibility to be vilgant.</w:t>
      </w:r>
      <w:r w:rsidR="0071383F">
        <w:rPr>
          <w:rFonts w:ascii="Arial" w:hAnsi="Arial" w:cs="Arial"/>
          <w:noProof/>
          <w:sz w:val="24"/>
          <w:szCs w:val="24"/>
        </w:rPr>
        <w:t xml:space="preserve"> </w:t>
      </w:r>
    </w:p>
    <w:p w14:paraId="19C376F0" w14:textId="11DD1E0E" w:rsidR="00B928C5" w:rsidRPr="00B928C5" w:rsidRDefault="00B928C5" w:rsidP="00B928C5">
      <w:pPr>
        <w:jc w:val="both"/>
        <w:rPr>
          <w:rFonts w:ascii="Arial" w:hAnsi="Arial" w:cs="Arial"/>
          <w:noProof/>
          <w:sz w:val="24"/>
          <w:szCs w:val="24"/>
        </w:rPr>
      </w:pPr>
      <w:r w:rsidRPr="00B928C5">
        <w:rPr>
          <w:rFonts w:ascii="Arial" w:hAnsi="Arial" w:cs="Arial"/>
          <w:noProof/>
          <w:sz w:val="24"/>
          <w:szCs w:val="24"/>
        </w:rPr>
        <w:t>Nunnery Wood Primary School follow</w:t>
      </w:r>
      <w:r w:rsidR="0071383F">
        <w:rPr>
          <w:rFonts w:ascii="Arial" w:hAnsi="Arial" w:cs="Arial"/>
          <w:noProof/>
          <w:sz w:val="24"/>
          <w:szCs w:val="24"/>
        </w:rPr>
        <w:t>s the</w:t>
      </w:r>
      <w:r w:rsidRPr="00B928C5">
        <w:rPr>
          <w:rFonts w:ascii="Arial" w:hAnsi="Arial" w:cs="Arial"/>
          <w:noProof/>
          <w:sz w:val="24"/>
          <w:szCs w:val="24"/>
        </w:rPr>
        <w:t xml:space="preserve"> current government guidance to maintain the school as a safe place for </w:t>
      </w:r>
      <w:r w:rsidR="0071383F">
        <w:rPr>
          <w:rFonts w:ascii="Arial" w:hAnsi="Arial" w:cs="Arial"/>
          <w:noProof/>
          <w:sz w:val="24"/>
          <w:szCs w:val="24"/>
        </w:rPr>
        <w:t>pupils</w:t>
      </w:r>
      <w:r w:rsidRPr="00B928C5">
        <w:rPr>
          <w:rFonts w:ascii="Arial" w:hAnsi="Arial" w:cs="Arial"/>
          <w:noProof/>
          <w:sz w:val="24"/>
          <w:szCs w:val="24"/>
        </w:rPr>
        <w:t xml:space="preserve">. </w:t>
      </w:r>
      <w:r w:rsidR="0071383F" w:rsidRPr="0071383F">
        <w:rPr>
          <w:rFonts w:ascii="Arial" w:hAnsi="Arial" w:cs="Arial"/>
          <w:noProof/>
          <w:sz w:val="24"/>
          <w:szCs w:val="24"/>
        </w:rPr>
        <w:t>Keeping Children Safe in Education (KCSIE)</w:t>
      </w:r>
      <w:r w:rsidR="0071383F">
        <w:rPr>
          <w:rFonts w:ascii="Arial" w:hAnsi="Arial" w:cs="Arial"/>
          <w:noProof/>
          <w:sz w:val="24"/>
          <w:szCs w:val="24"/>
        </w:rPr>
        <w:t xml:space="preserve"> September 2021 is a foundation of all our poliices within school. </w:t>
      </w:r>
    </w:p>
    <w:p w14:paraId="4C209FD4" w14:textId="3525292E" w:rsidR="00B928C5" w:rsidRPr="00B928C5" w:rsidRDefault="00B928C5" w:rsidP="00B928C5">
      <w:pPr>
        <w:jc w:val="both"/>
        <w:rPr>
          <w:rFonts w:ascii="Arial" w:hAnsi="Arial" w:cs="Arial"/>
          <w:noProof/>
          <w:sz w:val="24"/>
          <w:szCs w:val="24"/>
        </w:rPr>
      </w:pPr>
      <w:r w:rsidRPr="00B928C5">
        <w:rPr>
          <w:rFonts w:ascii="Arial" w:hAnsi="Arial" w:cs="Arial"/>
          <w:noProof/>
          <w:sz w:val="24"/>
          <w:szCs w:val="24"/>
        </w:rPr>
        <w:t>Nunnery Wood Primary School will take reasonable steps to protect staff, pupils and others within the education setting.</w:t>
      </w:r>
    </w:p>
    <w:p w14:paraId="1AA066CD" w14:textId="77777777" w:rsidR="00B928C5" w:rsidRPr="00B928C5" w:rsidRDefault="00B928C5" w:rsidP="00B928C5">
      <w:pPr>
        <w:jc w:val="both"/>
        <w:rPr>
          <w:rFonts w:ascii="Arial" w:hAnsi="Arial" w:cs="Arial"/>
          <w:noProof/>
          <w:sz w:val="24"/>
          <w:szCs w:val="24"/>
        </w:rPr>
      </w:pPr>
      <w:r w:rsidRPr="00B928C5">
        <w:rPr>
          <w:rFonts w:ascii="Arial" w:hAnsi="Arial" w:cs="Arial"/>
          <w:noProof/>
          <w:sz w:val="24"/>
          <w:szCs w:val="24"/>
        </w:rPr>
        <w:t xml:space="preserve">The School will: </w:t>
      </w:r>
    </w:p>
    <w:p w14:paraId="5D8C5D9B" w14:textId="70BBFD7A" w:rsidR="00B928C5" w:rsidRPr="0071383F" w:rsidRDefault="00B928C5" w:rsidP="00724F1C">
      <w:pPr>
        <w:pStyle w:val="ListParagraph"/>
        <w:numPr>
          <w:ilvl w:val="0"/>
          <w:numId w:val="17"/>
        </w:numPr>
        <w:jc w:val="both"/>
        <w:rPr>
          <w:rFonts w:ascii="Arial" w:hAnsi="Arial" w:cs="Arial"/>
          <w:noProof/>
          <w:szCs w:val="24"/>
        </w:rPr>
      </w:pPr>
      <w:r w:rsidRPr="0071383F">
        <w:rPr>
          <w:rFonts w:ascii="Arial" w:hAnsi="Arial" w:cs="Arial"/>
          <w:noProof/>
          <w:szCs w:val="24"/>
        </w:rPr>
        <w:t>continue to work with and support children’s social workers to help protect vulnerable children. This includes working with and supporting children’s social workers and the local authority virtual school head (VSH) for looked-after and previously looked-after children, attending core groups and Child Protection review meetings virtually.</w:t>
      </w:r>
    </w:p>
    <w:p w14:paraId="6CEFEA42" w14:textId="06E3F379" w:rsidR="00B928C5" w:rsidRPr="0071383F" w:rsidRDefault="00B928C5" w:rsidP="00724F1C">
      <w:pPr>
        <w:pStyle w:val="ListParagraph"/>
        <w:numPr>
          <w:ilvl w:val="0"/>
          <w:numId w:val="17"/>
        </w:numPr>
        <w:jc w:val="both"/>
        <w:rPr>
          <w:rFonts w:ascii="Arial" w:hAnsi="Arial" w:cs="Arial"/>
          <w:noProof/>
          <w:szCs w:val="24"/>
        </w:rPr>
      </w:pPr>
      <w:r w:rsidRPr="0071383F">
        <w:rPr>
          <w:rFonts w:ascii="Arial" w:hAnsi="Arial" w:cs="Arial"/>
          <w:noProof/>
          <w:szCs w:val="24"/>
        </w:rPr>
        <w:t>encourage all children to attend school monitoring all groups including our vulnerable children and young people.</w:t>
      </w:r>
    </w:p>
    <w:p w14:paraId="4AFAD5D8" w14:textId="5CFE124B" w:rsidR="00B928C5" w:rsidRPr="0071383F" w:rsidRDefault="00B928C5" w:rsidP="00724F1C">
      <w:pPr>
        <w:pStyle w:val="ListParagraph"/>
        <w:numPr>
          <w:ilvl w:val="0"/>
          <w:numId w:val="17"/>
        </w:numPr>
        <w:jc w:val="both"/>
        <w:rPr>
          <w:rFonts w:ascii="Arial" w:hAnsi="Arial" w:cs="Arial"/>
          <w:noProof/>
          <w:szCs w:val="24"/>
        </w:rPr>
      </w:pPr>
      <w:r w:rsidRPr="0071383F">
        <w:rPr>
          <w:rFonts w:ascii="Arial" w:hAnsi="Arial" w:cs="Arial"/>
          <w:noProof/>
          <w:szCs w:val="24"/>
        </w:rPr>
        <w:t>Ensure that staff are fully trained and up to date with key safeguarding guidance and documents.</w:t>
      </w:r>
    </w:p>
    <w:p w14:paraId="2798EEB0" w14:textId="37F7DCD3" w:rsidR="00DA29C8" w:rsidRDefault="00B928C5" w:rsidP="00724F1C">
      <w:pPr>
        <w:pStyle w:val="ListParagraph"/>
        <w:numPr>
          <w:ilvl w:val="0"/>
          <w:numId w:val="17"/>
        </w:numPr>
        <w:jc w:val="both"/>
        <w:rPr>
          <w:rFonts w:ascii="Arial" w:hAnsi="Arial" w:cs="Arial"/>
          <w:noProof/>
          <w:szCs w:val="24"/>
        </w:rPr>
      </w:pPr>
      <w:r w:rsidRPr="0071383F">
        <w:rPr>
          <w:rFonts w:ascii="Arial" w:hAnsi="Arial" w:cs="Arial"/>
          <w:noProof/>
          <w:szCs w:val="24"/>
        </w:rPr>
        <w:lastRenderedPageBreak/>
        <w:t>Continue to follow safer recruitment procedures including the use of remote interviews</w:t>
      </w:r>
    </w:p>
    <w:p w14:paraId="3ADF65B1" w14:textId="422BFEDF" w:rsidR="0071383F" w:rsidRPr="0071383F" w:rsidRDefault="0071383F" w:rsidP="00724F1C">
      <w:pPr>
        <w:pStyle w:val="ListParagraph"/>
        <w:numPr>
          <w:ilvl w:val="0"/>
          <w:numId w:val="17"/>
        </w:numPr>
        <w:jc w:val="both"/>
        <w:rPr>
          <w:rFonts w:ascii="Arial" w:hAnsi="Arial" w:cs="Arial"/>
          <w:noProof/>
          <w:szCs w:val="24"/>
        </w:rPr>
      </w:pPr>
      <w:r>
        <w:rPr>
          <w:rFonts w:ascii="Arial" w:hAnsi="Arial" w:cs="Arial"/>
          <w:noProof/>
          <w:szCs w:val="24"/>
        </w:rPr>
        <w:t>Offer Early Help support which can be found on our school website.</w:t>
      </w:r>
    </w:p>
    <w:p w14:paraId="492B5462" w14:textId="77777777" w:rsidR="0071383F" w:rsidRDefault="0071383F" w:rsidP="00DA29C8">
      <w:pPr>
        <w:spacing w:after="0" w:line="240" w:lineRule="auto"/>
        <w:rPr>
          <w:rFonts w:ascii="Arial" w:hAnsi="Arial" w:cs="Arial"/>
          <w:noProof/>
          <w:sz w:val="24"/>
          <w:szCs w:val="24"/>
        </w:rPr>
      </w:pPr>
    </w:p>
    <w:p w14:paraId="2F92F011" w14:textId="2CDD86BB" w:rsidR="00FF00B3" w:rsidRPr="0071383F" w:rsidRDefault="007F452A" w:rsidP="0071383F">
      <w:pPr>
        <w:spacing w:after="0" w:line="240" w:lineRule="auto"/>
        <w:rPr>
          <w:rFonts w:ascii="Arial" w:hAnsi="Arial" w:cs="Arial"/>
          <w:sz w:val="24"/>
          <w:szCs w:val="24"/>
        </w:rPr>
      </w:pPr>
      <w:r w:rsidRPr="0071383F">
        <w:rPr>
          <w:rFonts w:ascii="Arial" w:hAnsi="Arial" w:cs="Arial"/>
          <w:noProof/>
          <w:sz w:val="24"/>
          <w:szCs w:val="24"/>
        </w:rPr>
        <w:t>Nunnery Wood Primary</w:t>
      </w:r>
      <w:r w:rsidR="00DA29C8" w:rsidRPr="0071383F">
        <w:rPr>
          <w:rFonts w:ascii="Arial" w:hAnsi="Arial" w:cs="Arial"/>
          <w:noProof/>
          <w:sz w:val="24"/>
          <w:szCs w:val="24"/>
        </w:rPr>
        <w:t xml:space="preserve"> policy safeguarding /Child proctection policy draws upon duties conferred by the Children Acts 1989 and 2004, The Children and Families Act 2014, S175 of the 2020 Education Act, The Education </w:t>
      </w:r>
      <w:bookmarkStart w:id="0" w:name="_Hlk44488522"/>
      <w:r w:rsidR="00DA29C8" w:rsidRPr="0071383F">
        <w:rPr>
          <w:rFonts w:ascii="Arial" w:hAnsi="Arial" w:cs="Arial"/>
          <w:noProof/>
          <w:sz w:val="24"/>
          <w:szCs w:val="24"/>
        </w:rPr>
        <w:t xml:space="preserve">(Independent School Standards) </w:t>
      </w:r>
      <w:bookmarkEnd w:id="0"/>
      <w:r w:rsidR="00DA29C8" w:rsidRPr="0071383F">
        <w:rPr>
          <w:rFonts w:ascii="Arial" w:hAnsi="Arial" w:cs="Arial"/>
          <w:noProof/>
          <w:sz w:val="24"/>
          <w:szCs w:val="24"/>
        </w:rPr>
        <w:t>Regulations 2014 (for independent schools ), the Non-maintained Special Schools (England) Regulations 2015 (for non-maintained special schools) and the guidance contained in</w:t>
      </w:r>
      <w:r w:rsidR="00DA29C8" w:rsidRPr="0071383F">
        <w:rPr>
          <w:rFonts w:ascii="Arial" w:hAnsi="Arial" w:cs="Arial"/>
          <w:noProof/>
          <w:color w:val="00B050"/>
          <w:sz w:val="24"/>
          <w:szCs w:val="24"/>
        </w:rPr>
        <w:t xml:space="preserve"> </w:t>
      </w:r>
      <w:r w:rsidR="00B928C5" w:rsidRPr="0071383F">
        <w:rPr>
          <w:rFonts w:ascii="Arial" w:hAnsi="Arial" w:cs="Arial"/>
          <w:sz w:val="24"/>
          <w:szCs w:val="24"/>
        </w:rPr>
        <w:t xml:space="preserve"> </w:t>
      </w:r>
      <w:r w:rsidR="00DA29C8" w:rsidRPr="0071383F">
        <w:rPr>
          <w:rStyle w:val="Hyperlink"/>
          <w:rFonts w:ascii="Arial" w:hAnsi="Arial" w:cs="Arial"/>
          <w:noProof/>
          <w:sz w:val="24"/>
          <w:szCs w:val="24"/>
        </w:rPr>
        <w:t>Working Together to Safeguard Children 2018</w:t>
      </w:r>
      <w:r w:rsidR="00DA29C8" w:rsidRPr="0071383F">
        <w:rPr>
          <w:rFonts w:ascii="Arial" w:hAnsi="Arial" w:cs="Arial"/>
          <w:noProof/>
          <w:sz w:val="24"/>
          <w:szCs w:val="24"/>
        </w:rPr>
        <w:t xml:space="preserve">, the DfE’s statutory Guidance </w:t>
      </w:r>
      <w:r w:rsidR="00DA29C8" w:rsidRPr="0071383F">
        <w:rPr>
          <w:rStyle w:val="Hyperlink"/>
          <w:rFonts w:ascii="Arial" w:hAnsi="Arial" w:cs="Arial"/>
          <w:noProof/>
          <w:sz w:val="24"/>
          <w:szCs w:val="24"/>
        </w:rPr>
        <w:t>Keeping Children Safe in Education September 2021</w:t>
      </w:r>
      <w:r w:rsidR="00DA29C8" w:rsidRPr="0071383F">
        <w:rPr>
          <w:rFonts w:ascii="Arial" w:hAnsi="Arial" w:cs="Arial"/>
          <w:sz w:val="24"/>
          <w:szCs w:val="24"/>
        </w:rPr>
        <w:br w:type="page"/>
      </w:r>
    </w:p>
    <w:p w14:paraId="33108C6D" w14:textId="77777777" w:rsidR="00FF00B3" w:rsidRPr="00F05FE7" w:rsidRDefault="00FF00B3" w:rsidP="00FF00B3">
      <w:pPr>
        <w:rPr>
          <w:rFonts w:ascii="Arial" w:hAnsi="Arial" w:cs="Arial"/>
          <w:b/>
          <w:sz w:val="24"/>
          <w:szCs w:val="24"/>
        </w:rPr>
      </w:pPr>
      <w:r w:rsidRPr="00F05FE7">
        <w:rPr>
          <w:rFonts w:ascii="Arial" w:hAnsi="Arial" w:cs="Arial"/>
          <w:b/>
          <w:sz w:val="24"/>
          <w:szCs w:val="24"/>
        </w:rPr>
        <w:lastRenderedPageBreak/>
        <w:t>Key Personnel: _________________________________________________________________</w:t>
      </w:r>
    </w:p>
    <w:p w14:paraId="1CE7F9AE" w14:textId="77777777" w:rsidR="00FF00B3" w:rsidRPr="00F05FE7" w:rsidRDefault="00FF00B3" w:rsidP="00FF00B3">
      <w:pPr>
        <w:spacing w:line="276" w:lineRule="auto"/>
        <w:rPr>
          <w:rFonts w:ascii="Arial" w:hAnsi="Arial" w:cs="Arial"/>
          <w:sz w:val="24"/>
          <w:szCs w:val="24"/>
        </w:rPr>
      </w:pPr>
      <w:r w:rsidRPr="00F05FE7">
        <w:rPr>
          <w:rFonts w:ascii="Arial" w:hAnsi="Arial" w:cs="Arial"/>
          <w:b/>
          <w:sz w:val="24"/>
          <w:szCs w:val="24"/>
        </w:rPr>
        <w:t>The Designated Safeguarding Lead (DSL) is...</w:t>
      </w:r>
    </w:p>
    <w:p w14:paraId="79D72FB9" w14:textId="030C379F" w:rsidR="00BA299A" w:rsidRPr="00F05FE7" w:rsidRDefault="00FF00B3" w:rsidP="00FF00B3">
      <w:pPr>
        <w:pBdr>
          <w:bottom w:val="single" w:sz="12" w:space="1" w:color="auto"/>
        </w:pBdr>
        <w:spacing w:line="276" w:lineRule="auto"/>
        <w:rPr>
          <w:rFonts w:ascii="Arial" w:hAnsi="Arial" w:cs="Arial"/>
          <w:sz w:val="24"/>
          <w:szCs w:val="24"/>
        </w:rPr>
      </w:pPr>
      <w:r w:rsidRPr="00F05FE7">
        <w:rPr>
          <w:rFonts w:ascii="Arial" w:hAnsi="Arial" w:cs="Arial"/>
          <w:sz w:val="24"/>
          <w:szCs w:val="24"/>
        </w:rPr>
        <w:t xml:space="preserve">Contact details:  </w:t>
      </w:r>
      <w:r w:rsidR="007F452A">
        <w:rPr>
          <w:rFonts w:ascii="Arial" w:hAnsi="Arial" w:cs="Arial"/>
          <w:sz w:val="24"/>
          <w:szCs w:val="24"/>
        </w:rPr>
        <w:t>Richard Bidwell</w:t>
      </w:r>
      <w:r w:rsidRPr="00F05FE7">
        <w:rPr>
          <w:rFonts w:ascii="Arial" w:hAnsi="Arial" w:cs="Arial"/>
          <w:sz w:val="24"/>
          <w:szCs w:val="24"/>
        </w:rPr>
        <w:t xml:space="preserve">                                                                                                                                    email:</w:t>
      </w:r>
      <w:r w:rsidR="00A9186B">
        <w:rPr>
          <w:rFonts w:ascii="Arial" w:hAnsi="Arial" w:cs="Arial"/>
          <w:sz w:val="24"/>
          <w:szCs w:val="24"/>
        </w:rPr>
        <w:t xml:space="preserve"> safeguardingsupport@nunnerywoodprimary.worcs.sch.uk</w:t>
      </w:r>
      <w:r w:rsidRPr="00F05FE7">
        <w:rPr>
          <w:rFonts w:ascii="Arial" w:hAnsi="Arial" w:cs="Arial"/>
          <w:sz w:val="24"/>
          <w:szCs w:val="24"/>
        </w:rPr>
        <w:t xml:space="preserve">                                                                                 </w:t>
      </w:r>
      <w:r w:rsidR="007F452A">
        <w:rPr>
          <w:rFonts w:ascii="Arial" w:hAnsi="Arial" w:cs="Arial"/>
          <w:sz w:val="24"/>
          <w:szCs w:val="24"/>
        </w:rPr>
        <w:t xml:space="preserve">               Telephone: 01905 354154</w:t>
      </w:r>
    </w:p>
    <w:p w14:paraId="4F4EB4BB" w14:textId="589EA174" w:rsidR="00FF00B3" w:rsidRPr="00F05FE7" w:rsidRDefault="007F452A" w:rsidP="00FF00B3">
      <w:pPr>
        <w:spacing w:line="276" w:lineRule="auto"/>
        <w:rPr>
          <w:rFonts w:ascii="Arial" w:hAnsi="Arial" w:cs="Arial"/>
          <w:sz w:val="24"/>
          <w:szCs w:val="24"/>
        </w:rPr>
      </w:pPr>
      <w:r>
        <w:rPr>
          <w:rFonts w:ascii="Arial" w:hAnsi="Arial" w:cs="Arial"/>
          <w:b/>
          <w:sz w:val="24"/>
          <w:szCs w:val="24"/>
        </w:rPr>
        <w:t xml:space="preserve">The deputy DSLs </w:t>
      </w:r>
      <w:r w:rsidR="00FF00B3" w:rsidRPr="00F05FE7">
        <w:rPr>
          <w:rFonts w:ascii="Arial" w:hAnsi="Arial" w:cs="Arial"/>
          <w:b/>
          <w:sz w:val="24"/>
          <w:szCs w:val="24"/>
        </w:rPr>
        <w:t>are...</w:t>
      </w:r>
    </w:p>
    <w:p w14:paraId="380BBABD" w14:textId="772850DB" w:rsidR="00FF00B3" w:rsidRPr="00F05FE7" w:rsidRDefault="00FF00B3" w:rsidP="00FF00B3">
      <w:pPr>
        <w:pBdr>
          <w:bottom w:val="single" w:sz="12" w:space="1" w:color="auto"/>
        </w:pBdr>
        <w:spacing w:line="276" w:lineRule="auto"/>
        <w:rPr>
          <w:rFonts w:ascii="Arial" w:hAnsi="Arial" w:cs="Arial"/>
          <w:sz w:val="24"/>
          <w:szCs w:val="24"/>
        </w:rPr>
      </w:pPr>
      <w:r w:rsidRPr="00F05FE7">
        <w:rPr>
          <w:rFonts w:ascii="Arial" w:hAnsi="Arial" w:cs="Arial"/>
          <w:sz w:val="24"/>
          <w:szCs w:val="24"/>
        </w:rPr>
        <w:t>Contact details</w:t>
      </w:r>
      <w:r w:rsidR="00A9186B">
        <w:rPr>
          <w:rFonts w:ascii="Arial" w:hAnsi="Arial" w:cs="Arial"/>
          <w:sz w:val="24"/>
          <w:szCs w:val="24"/>
        </w:rPr>
        <w:t xml:space="preserve">: </w:t>
      </w:r>
      <w:r w:rsidRPr="00F05FE7">
        <w:rPr>
          <w:rFonts w:ascii="Arial" w:hAnsi="Arial" w:cs="Arial"/>
          <w:sz w:val="24"/>
          <w:szCs w:val="24"/>
        </w:rPr>
        <w:t xml:space="preserve"> </w:t>
      </w:r>
      <w:r w:rsidR="007F452A">
        <w:rPr>
          <w:rFonts w:ascii="Arial" w:hAnsi="Arial" w:cs="Arial"/>
          <w:sz w:val="24"/>
          <w:szCs w:val="24"/>
        </w:rPr>
        <w:t xml:space="preserve">Rachel Higgins and Lindsey Salisbury </w:t>
      </w:r>
      <w:r w:rsidRPr="00F05FE7">
        <w:rPr>
          <w:rFonts w:ascii="Arial" w:hAnsi="Arial" w:cs="Arial"/>
          <w:sz w:val="24"/>
          <w:szCs w:val="24"/>
        </w:rPr>
        <w:t xml:space="preserve">                                                                                                                      email: </w:t>
      </w:r>
      <w:r w:rsidR="00A9186B">
        <w:rPr>
          <w:rFonts w:ascii="Arial" w:hAnsi="Arial" w:cs="Arial"/>
          <w:sz w:val="24"/>
          <w:szCs w:val="24"/>
        </w:rPr>
        <w:t>safeguardingsupport@nunnerywoodprimary.worcs.sch.uk</w:t>
      </w:r>
      <w:r w:rsidR="00A9186B" w:rsidRPr="00F05FE7">
        <w:rPr>
          <w:rFonts w:ascii="Arial" w:hAnsi="Arial" w:cs="Arial"/>
          <w:sz w:val="24"/>
          <w:szCs w:val="24"/>
        </w:rPr>
        <w:t xml:space="preserve"> </w:t>
      </w:r>
      <w:r w:rsidRPr="00F05FE7">
        <w:rPr>
          <w:rFonts w:ascii="Arial" w:hAnsi="Arial" w:cs="Arial"/>
          <w:sz w:val="24"/>
          <w:szCs w:val="24"/>
        </w:rPr>
        <w:t xml:space="preserve">                                                                                                Telephone: </w:t>
      </w:r>
      <w:r w:rsidR="007F452A">
        <w:rPr>
          <w:rFonts w:ascii="Arial" w:hAnsi="Arial" w:cs="Arial"/>
          <w:sz w:val="24"/>
          <w:szCs w:val="24"/>
        </w:rPr>
        <w:t>01905 354154</w:t>
      </w:r>
    </w:p>
    <w:p w14:paraId="3507AB78" w14:textId="77777777" w:rsidR="00FF00B3" w:rsidRPr="00F05FE7" w:rsidRDefault="00FF00B3" w:rsidP="00FF00B3">
      <w:pPr>
        <w:spacing w:line="276" w:lineRule="auto"/>
        <w:rPr>
          <w:rFonts w:ascii="Arial" w:hAnsi="Arial" w:cs="Arial"/>
          <w:sz w:val="24"/>
          <w:szCs w:val="24"/>
        </w:rPr>
      </w:pPr>
      <w:r w:rsidRPr="00F05FE7">
        <w:rPr>
          <w:rFonts w:ascii="Arial" w:hAnsi="Arial" w:cs="Arial"/>
          <w:b/>
          <w:sz w:val="24"/>
          <w:szCs w:val="24"/>
        </w:rPr>
        <w:t>The nominated safeguarding governor is...</w:t>
      </w:r>
      <w:r w:rsidRPr="00F05FE7">
        <w:rPr>
          <w:rFonts w:ascii="Arial" w:hAnsi="Arial" w:cs="Arial"/>
          <w:sz w:val="24"/>
          <w:szCs w:val="24"/>
        </w:rPr>
        <w:t xml:space="preserve"> </w:t>
      </w:r>
    </w:p>
    <w:p w14:paraId="0249E706" w14:textId="75086C6F" w:rsidR="00FF00B3" w:rsidRPr="00F05FE7" w:rsidRDefault="007F452A" w:rsidP="00FF00B3">
      <w:pPr>
        <w:spacing w:line="276" w:lineRule="auto"/>
        <w:rPr>
          <w:rFonts w:ascii="Arial" w:hAnsi="Arial" w:cs="Arial"/>
          <w:sz w:val="24"/>
          <w:szCs w:val="24"/>
          <w:u w:val="single"/>
        </w:rPr>
      </w:pPr>
      <w:r>
        <w:rPr>
          <w:rFonts w:ascii="Arial" w:hAnsi="Arial" w:cs="Arial"/>
          <w:sz w:val="24"/>
          <w:szCs w:val="24"/>
        </w:rPr>
        <w:t>Contact details:  Beth O’Sullivan</w:t>
      </w:r>
      <w:r w:rsidR="00FF00B3" w:rsidRPr="00F05FE7">
        <w:rPr>
          <w:rFonts w:ascii="Arial" w:hAnsi="Arial" w:cs="Arial"/>
          <w:sz w:val="24"/>
          <w:szCs w:val="24"/>
        </w:rPr>
        <w:t xml:space="preserve">                                                                                                                            email: </w:t>
      </w:r>
      <w:r w:rsidR="00521B89">
        <w:rPr>
          <w:rFonts w:ascii="Arial" w:hAnsi="Arial" w:cs="Arial"/>
          <w:sz w:val="24"/>
          <w:szCs w:val="24"/>
        </w:rPr>
        <w:t>bosullivan@nunnerywoodprimary.worcs.sch.uk</w:t>
      </w:r>
      <w:r w:rsidR="00FF00B3" w:rsidRPr="00F05FE7">
        <w:rPr>
          <w:rFonts w:ascii="Arial" w:hAnsi="Arial" w:cs="Arial"/>
          <w:sz w:val="24"/>
          <w:szCs w:val="24"/>
        </w:rPr>
        <w:t xml:space="preserve">                                                                             Telephone: </w:t>
      </w:r>
      <w:r w:rsidR="00521B89">
        <w:rPr>
          <w:rFonts w:ascii="Arial" w:hAnsi="Arial" w:cs="Arial"/>
          <w:sz w:val="24"/>
          <w:szCs w:val="24"/>
        </w:rPr>
        <w:t>01905 354154</w:t>
      </w:r>
    </w:p>
    <w:p w14:paraId="68308F25" w14:textId="77777777" w:rsidR="00FF00B3" w:rsidRPr="00F05FE7" w:rsidRDefault="00FF00B3" w:rsidP="00FF00B3">
      <w:pPr>
        <w:spacing w:line="276" w:lineRule="auto"/>
        <w:rPr>
          <w:rFonts w:ascii="Arial" w:hAnsi="Arial" w:cs="Arial"/>
          <w:sz w:val="24"/>
          <w:szCs w:val="24"/>
        </w:rPr>
      </w:pPr>
      <w:r w:rsidRPr="00F05FE7">
        <w:rPr>
          <w:rFonts w:ascii="Arial" w:hAnsi="Arial" w:cs="Arial"/>
          <w:sz w:val="24"/>
          <w:szCs w:val="24"/>
        </w:rPr>
        <w:t>_________________________________________________________________</w:t>
      </w:r>
    </w:p>
    <w:p w14:paraId="29F0609A" w14:textId="77777777" w:rsidR="00FF00B3" w:rsidRPr="00F05FE7" w:rsidRDefault="00FF00B3" w:rsidP="00FF00B3">
      <w:pPr>
        <w:spacing w:line="276" w:lineRule="auto"/>
        <w:rPr>
          <w:rFonts w:ascii="Arial" w:hAnsi="Arial" w:cs="Arial"/>
          <w:sz w:val="24"/>
          <w:szCs w:val="24"/>
        </w:rPr>
      </w:pPr>
      <w:r w:rsidRPr="00F05FE7">
        <w:rPr>
          <w:rFonts w:ascii="Arial" w:hAnsi="Arial" w:cs="Arial"/>
          <w:b/>
          <w:sz w:val="24"/>
          <w:szCs w:val="24"/>
        </w:rPr>
        <w:t>The Headteacher is...</w:t>
      </w:r>
    </w:p>
    <w:p w14:paraId="4E696791" w14:textId="5D7B23A8" w:rsidR="00FF00B3" w:rsidRPr="00667B51" w:rsidRDefault="00FF00B3" w:rsidP="00FF00B3">
      <w:pPr>
        <w:spacing w:line="276" w:lineRule="auto"/>
        <w:rPr>
          <w:rFonts w:ascii="Arial" w:hAnsi="Arial" w:cs="Arial"/>
          <w:sz w:val="24"/>
          <w:szCs w:val="24"/>
        </w:rPr>
      </w:pPr>
      <w:r w:rsidRPr="00F05FE7">
        <w:rPr>
          <w:rFonts w:ascii="Arial" w:hAnsi="Arial" w:cs="Arial"/>
          <w:sz w:val="24"/>
          <w:szCs w:val="24"/>
        </w:rPr>
        <w:t xml:space="preserve">Contact details:  </w:t>
      </w:r>
      <w:r w:rsidR="007F452A">
        <w:rPr>
          <w:rFonts w:ascii="Arial" w:hAnsi="Arial" w:cs="Arial"/>
          <w:sz w:val="24"/>
          <w:szCs w:val="24"/>
        </w:rPr>
        <w:t xml:space="preserve">Rachel Higgins </w:t>
      </w:r>
      <w:r w:rsidRPr="00F05FE7">
        <w:rPr>
          <w:rFonts w:ascii="Arial" w:hAnsi="Arial" w:cs="Arial"/>
          <w:sz w:val="24"/>
          <w:szCs w:val="24"/>
        </w:rPr>
        <w:t xml:space="preserve">                                                                                                      </w:t>
      </w:r>
      <w:r w:rsidR="00521B89">
        <w:rPr>
          <w:rFonts w:ascii="Arial" w:hAnsi="Arial" w:cs="Arial"/>
          <w:sz w:val="24"/>
          <w:szCs w:val="24"/>
        </w:rPr>
        <w:t xml:space="preserve">                        email: office@nunnerywoodprimary.worcs.sch.uk</w:t>
      </w:r>
      <w:r w:rsidRPr="00F05FE7">
        <w:rPr>
          <w:rFonts w:ascii="Arial" w:hAnsi="Arial" w:cs="Arial"/>
          <w:sz w:val="24"/>
          <w:szCs w:val="24"/>
        </w:rPr>
        <w:t xml:space="preserve">                                                                                         Telephone: </w:t>
      </w:r>
      <w:r w:rsidR="00521B89">
        <w:rPr>
          <w:rFonts w:ascii="Arial" w:hAnsi="Arial" w:cs="Arial"/>
          <w:sz w:val="24"/>
          <w:szCs w:val="24"/>
        </w:rPr>
        <w:t>01905</w:t>
      </w:r>
      <w:r w:rsidR="00667B51">
        <w:rPr>
          <w:rFonts w:ascii="Arial" w:hAnsi="Arial" w:cs="Arial"/>
          <w:sz w:val="24"/>
          <w:szCs w:val="24"/>
        </w:rPr>
        <w:t xml:space="preserve"> </w:t>
      </w:r>
      <w:r w:rsidR="00521B89">
        <w:rPr>
          <w:rFonts w:ascii="Arial" w:hAnsi="Arial" w:cs="Arial"/>
          <w:sz w:val="24"/>
          <w:szCs w:val="24"/>
        </w:rPr>
        <w:t>354154</w:t>
      </w:r>
    </w:p>
    <w:p w14:paraId="3CB6F7F3" w14:textId="77777777" w:rsidR="00FF00B3" w:rsidRPr="00F05FE7" w:rsidRDefault="00FF00B3" w:rsidP="00FF00B3">
      <w:pPr>
        <w:spacing w:line="276" w:lineRule="auto"/>
        <w:rPr>
          <w:rFonts w:ascii="Arial" w:hAnsi="Arial" w:cs="Arial"/>
          <w:sz w:val="24"/>
          <w:szCs w:val="24"/>
        </w:rPr>
      </w:pPr>
      <w:r w:rsidRPr="00F05FE7">
        <w:rPr>
          <w:rFonts w:ascii="Arial" w:hAnsi="Arial" w:cs="Arial"/>
          <w:b/>
          <w:sz w:val="24"/>
          <w:szCs w:val="24"/>
        </w:rPr>
        <w:t>The Chair of Governors is...</w:t>
      </w:r>
    </w:p>
    <w:p w14:paraId="7A0FB4B2" w14:textId="7B7279EF" w:rsidR="00BA299A" w:rsidRPr="00667B51" w:rsidRDefault="00FF00B3" w:rsidP="00667B51">
      <w:pPr>
        <w:spacing w:line="276" w:lineRule="auto"/>
        <w:rPr>
          <w:rFonts w:ascii="Arial" w:hAnsi="Arial" w:cs="Arial"/>
          <w:sz w:val="24"/>
          <w:szCs w:val="24"/>
        </w:rPr>
      </w:pPr>
      <w:r w:rsidRPr="00F05FE7">
        <w:rPr>
          <w:rFonts w:ascii="Arial" w:hAnsi="Arial" w:cs="Arial"/>
          <w:sz w:val="24"/>
          <w:szCs w:val="24"/>
        </w:rPr>
        <w:t xml:space="preserve">Contact details: </w:t>
      </w:r>
      <w:r w:rsidR="007F452A">
        <w:rPr>
          <w:rFonts w:ascii="Arial" w:hAnsi="Arial" w:cs="Arial"/>
          <w:sz w:val="24"/>
          <w:szCs w:val="24"/>
        </w:rPr>
        <w:t xml:space="preserve">Mike Smith </w:t>
      </w:r>
      <w:r w:rsidRPr="00F05FE7">
        <w:rPr>
          <w:rFonts w:ascii="Arial" w:hAnsi="Arial" w:cs="Arial"/>
          <w:sz w:val="24"/>
          <w:szCs w:val="24"/>
        </w:rPr>
        <w:t xml:space="preserve">                                                                                                                                email: </w:t>
      </w:r>
      <w:r w:rsidR="00521B89">
        <w:rPr>
          <w:rFonts w:ascii="Arial" w:hAnsi="Arial" w:cs="Arial"/>
          <w:sz w:val="24"/>
          <w:szCs w:val="24"/>
        </w:rPr>
        <w:t>msmith@nunnerywoodprimary.worcs.sch.uk</w:t>
      </w:r>
      <w:r w:rsidRPr="00F05FE7">
        <w:rPr>
          <w:rFonts w:ascii="Arial" w:hAnsi="Arial" w:cs="Arial"/>
          <w:sz w:val="24"/>
          <w:szCs w:val="24"/>
        </w:rPr>
        <w:t xml:space="preserve">                                                                             </w:t>
      </w:r>
      <w:r w:rsidR="00521B89">
        <w:rPr>
          <w:rFonts w:ascii="Arial" w:hAnsi="Arial" w:cs="Arial"/>
          <w:sz w:val="24"/>
          <w:szCs w:val="24"/>
        </w:rPr>
        <w:t xml:space="preserve">                 Telephone: 01905 354154</w:t>
      </w:r>
    </w:p>
    <w:p w14:paraId="47940D32" w14:textId="77777777" w:rsidR="00BA299A" w:rsidRPr="00F05FE7" w:rsidRDefault="00FF00B3" w:rsidP="00FF00B3">
      <w:pPr>
        <w:spacing w:after="90"/>
        <w:rPr>
          <w:rFonts w:ascii="Arial" w:hAnsi="Arial" w:cs="Arial"/>
          <w:b/>
          <w:bCs/>
          <w:sz w:val="24"/>
          <w:szCs w:val="24"/>
        </w:rPr>
      </w:pPr>
      <w:r w:rsidRPr="00F05FE7">
        <w:rPr>
          <w:rFonts w:ascii="Arial" w:hAnsi="Arial" w:cs="Arial"/>
          <w:b/>
          <w:bCs/>
          <w:sz w:val="24"/>
          <w:szCs w:val="24"/>
        </w:rPr>
        <w:t>Other named staff and contacts:</w:t>
      </w:r>
    </w:p>
    <w:p w14:paraId="15CB0CCF" w14:textId="49509922" w:rsidR="00FF00B3" w:rsidRPr="00F05FE7" w:rsidRDefault="00FF00B3" w:rsidP="00724F1C">
      <w:pPr>
        <w:pStyle w:val="ListParagraph"/>
        <w:numPr>
          <w:ilvl w:val="0"/>
          <w:numId w:val="7"/>
        </w:numPr>
        <w:spacing w:after="90"/>
        <w:ind w:firstLine="0"/>
        <w:jc w:val="both"/>
        <w:rPr>
          <w:rFonts w:ascii="Arial" w:hAnsi="Arial" w:cs="Arial"/>
          <w:b/>
          <w:bCs/>
          <w:szCs w:val="24"/>
        </w:rPr>
      </w:pPr>
      <w:r w:rsidRPr="00F05FE7">
        <w:rPr>
          <w:rFonts w:ascii="Arial" w:hAnsi="Arial" w:cs="Arial"/>
          <w:bCs/>
          <w:szCs w:val="24"/>
        </w:rPr>
        <w:t>Designated Teacher for Children in Care</w:t>
      </w:r>
      <w:r w:rsidR="007F452A">
        <w:rPr>
          <w:rFonts w:ascii="Arial" w:hAnsi="Arial" w:cs="Arial"/>
          <w:bCs/>
          <w:szCs w:val="24"/>
        </w:rPr>
        <w:t>: Richard Bidwell</w:t>
      </w:r>
    </w:p>
    <w:p w14:paraId="29B72C47" w14:textId="1ADD335A" w:rsidR="00FF00B3" w:rsidRPr="00F05FE7" w:rsidRDefault="00FF00B3" w:rsidP="00724F1C">
      <w:pPr>
        <w:pStyle w:val="ListParagraph"/>
        <w:numPr>
          <w:ilvl w:val="0"/>
          <w:numId w:val="7"/>
        </w:numPr>
        <w:spacing w:after="90"/>
        <w:ind w:firstLine="0"/>
        <w:jc w:val="both"/>
        <w:rPr>
          <w:rFonts w:ascii="Arial" w:hAnsi="Arial" w:cs="Arial"/>
          <w:b/>
          <w:bCs/>
          <w:szCs w:val="24"/>
        </w:rPr>
      </w:pPr>
      <w:r w:rsidRPr="00F05FE7">
        <w:rPr>
          <w:rFonts w:ascii="Arial" w:hAnsi="Arial" w:cs="Arial"/>
          <w:bCs/>
          <w:szCs w:val="24"/>
        </w:rPr>
        <w:t>Online safety Co-ordinator</w:t>
      </w:r>
      <w:r w:rsidR="007F452A">
        <w:rPr>
          <w:rFonts w:ascii="Arial" w:hAnsi="Arial" w:cs="Arial"/>
          <w:bCs/>
          <w:szCs w:val="24"/>
        </w:rPr>
        <w:t xml:space="preserve">:  Richard Bidwell </w:t>
      </w:r>
    </w:p>
    <w:p w14:paraId="732A79C7" w14:textId="4F312258" w:rsidR="00FF00B3" w:rsidRPr="00F05FE7" w:rsidRDefault="00FF00B3" w:rsidP="00724F1C">
      <w:pPr>
        <w:pStyle w:val="ListParagraph"/>
        <w:numPr>
          <w:ilvl w:val="0"/>
          <w:numId w:val="7"/>
        </w:numPr>
        <w:spacing w:after="90"/>
        <w:ind w:firstLine="0"/>
        <w:jc w:val="both"/>
        <w:rPr>
          <w:rFonts w:ascii="Arial" w:hAnsi="Arial" w:cs="Arial"/>
          <w:b/>
          <w:bCs/>
          <w:szCs w:val="24"/>
        </w:rPr>
      </w:pPr>
      <w:r w:rsidRPr="00F05FE7">
        <w:rPr>
          <w:rFonts w:ascii="Arial" w:hAnsi="Arial" w:cs="Arial"/>
          <w:bCs/>
          <w:szCs w:val="24"/>
        </w:rPr>
        <w:t>Safeguarding in Education Adviser, W</w:t>
      </w:r>
      <w:r w:rsidR="00667B51">
        <w:rPr>
          <w:rFonts w:ascii="Arial" w:hAnsi="Arial" w:cs="Arial"/>
          <w:bCs/>
          <w:szCs w:val="24"/>
        </w:rPr>
        <w:t>CF: Denise Hannibal</w:t>
      </w:r>
    </w:p>
    <w:p w14:paraId="3F8ECD44" w14:textId="15FB827A" w:rsidR="00FF00B3" w:rsidRPr="00667B51" w:rsidRDefault="00FF00B3" w:rsidP="00724F1C">
      <w:pPr>
        <w:pStyle w:val="ListParagraph"/>
        <w:numPr>
          <w:ilvl w:val="0"/>
          <w:numId w:val="7"/>
        </w:numPr>
        <w:spacing w:after="90"/>
        <w:ind w:firstLine="0"/>
        <w:jc w:val="both"/>
        <w:rPr>
          <w:rFonts w:ascii="Arial" w:hAnsi="Arial" w:cs="Arial"/>
          <w:b/>
          <w:bCs/>
          <w:szCs w:val="24"/>
        </w:rPr>
      </w:pPr>
      <w:r w:rsidRPr="00F05FE7">
        <w:rPr>
          <w:rFonts w:ascii="Arial" w:hAnsi="Arial" w:cs="Arial"/>
          <w:bCs/>
          <w:szCs w:val="24"/>
        </w:rPr>
        <w:t>Local Authority Designated Officer/Position of Trus</w:t>
      </w:r>
      <w:r w:rsidR="00667B51">
        <w:rPr>
          <w:rFonts w:ascii="Arial" w:hAnsi="Arial" w:cs="Arial"/>
          <w:bCs/>
          <w:szCs w:val="24"/>
        </w:rPr>
        <w:t>t: John Hancock</w:t>
      </w:r>
    </w:p>
    <w:p w14:paraId="7743DB9C" w14:textId="014CD727" w:rsidR="00667B51" w:rsidRPr="00667B51" w:rsidRDefault="00667B51" w:rsidP="00724F1C">
      <w:pPr>
        <w:pStyle w:val="ListParagraph"/>
        <w:numPr>
          <w:ilvl w:val="0"/>
          <w:numId w:val="7"/>
        </w:numPr>
        <w:spacing w:after="90"/>
        <w:ind w:firstLine="0"/>
        <w:jc w:val="both"/>
        <w:rPr>
          <w:rFonts w:ascii="Arial" w:hAnsi="Arial" w:cs="Arial"/>
          <w:b/>
          <w:bCs/>
          <w:szCs w:val="24"/>
        </w:rPr>
      </w:pPr>
      <w:r w:rsidRPr="00F05FE7">
        <w:rPr>
          <w:rFonts w:ascii="Arial" w:hAnsi="Arial" w:cs="Arial"/>
          <w:bCs/>
          <w:szCs w:val="24"/>
        </w:rPr>
        <w:t xml:space="preserve">Family Front Door: </w:t>
      </w:r>
      <w:r w:rsidRPr="00F05FE7">
        <w:rPr>
          <w:rFonts w:ascii="Arial" w:hAnsi="Arial" w:cs="Arial"/>
          <w:b/>
          <w:bCs/>
          <w:szCs w:val="24"/>
        </w:rPr>
        <w:t>01905 822666</w:t>
      </w:r>
      <w:r w:rsidRPr="00F05FE7">
        <w:rPr>
          <w:rFonts w:ascii="Arial" w:hAnsi="Arial" w:cs="Arial"/>
          <w:bCs/>
          <w:szCs w:val="24"/>
        </w:rPr>
        <w:t xml:space="preserve"> (core working hours)</w:t>
      </w:r>
    </w:p>
    <w:p w14:paraId="7BE6A0CC" w14:textId="0A58A118" w:rsidR="00667B51" w:rsidRDefault="00667B51" w:rsidP="00667B51">
      <w:pPr>
        <w:pStyle w:val="ListParagraph"/>
        <w:spacing w:after="90"/>
        <w:jc w:val="both"/>
        <w:rPr>
          <w:rFonts w:ascii="Arial" w:hAnsi="Arial" w:cs="Arial"/>
          <w:b/>
          <w:bCs/>
          <w:szCs w:val="24"/>
        </w:rPr>
      </w:pPr>
      <w:r w:rsidRPr="00667B51">
        <w:rPr>
          <w:rFonts w:ascii="Arial" w:eastAsiaTheme="minorHAnsi" w:hAnsi="Arial" w:cs="Arial"/>
          <w:color w:val="000000"/>
          <w:szCs w:val="24"/>
        </w:rPr>
        <w:t xml:space="preserve">Out of hours or at weekends: </w:t>
      </w:r>
      <w:r w:rsidRPr="00667B51">
        <w:rPr>
          <w:rFonts w:ascii="Arial" w:eastAsiaTheme="minorHAnsi" w:hAnsi="Arial" w:cs="Arial"/>
          <w:b/>
          <w:color w:val="000000"/>
          <w:szCs w:val="24"/>
        </w:rPr>
        <w:t>01905 768020</w:t>
      </w:r>
    </w:p>
    <w:p w14:paraId="6CC9411C" w14:textId="6223815E" w:rsidR="00667B51" w:rsidRDefault="00667B51" w:rsidP="00724F1C">
      <w:pPr>
        <w:pStyle w:val="ListParagraph"/>
        <w:numPr>
          <w:ilvl w:val="0"/>
          <w:numId w:val="7"/>
        </w:numPr>
        <w:spacing w:after="90"/>
        <w:ind w:firstLine="0"/>
        <w:jc w:val="both"/>
        <w:rPr>
          <w:rFonts w:ascii="Arial" w:hAnsi="Arial" w:cs="Arial"/>
          <w:b/>
          <w:bCs/>
          <w:szCs w:val="24"/>
        </w:rPr>
      </w:pPr>
      <w:r>
        <w:rPr>
          <w:rFonts w:ascii="Arial" w:hAnsi="Arial" w:cs="Arial"/>
          <w:b/>
          <w:bCs/>
          <w:szCs w:val="24"/>
        </w:rPr>
        <w:t>To submit an online Cause for Concern notification log onto:</w:t>
      </w:r>
    </w:p>
    <w:p w14:paraId="47BFF13D" w14:textId="77777777" w:rsidR="002236BE" w:rsidRDefault="00667B51" w:rsidP="00AB4192">
      <w:pPr>
        <w:pStyle w:val="ListParagraph"/>
        <w:spacing w:after="90"/>
        <w:ind w:left="0"/>
        <w:jc w:val="both"/>
        <w:rPr>
          <w:rFonts w:ascii="Arial" w:hAnsi="Arial" w:cs="Arial"/>
          <w:b/>
          <w:bCs/>
          <w:szCs w:val="24"/>
        </w:rPr>
      </w:pPr>
      <w:r>
        <w:rPr>
          <w:rFonts w:ascii="Arial" w:hAnsi="Arial" w:cs="Arial"/>
          <w:b/>
          <w:bCs/>
          <w:szCs w:val="24"/>
        </w:rPr>
        <w:t xml:space="preserve">           </w:t>
      </w:r>
      <w:hyperlink r:id="rId12" w:history="1">
        <w:r w:rsidRPr="00AB65ED">
          <w:rPr>
            <w:rStyle w:val="Hyperlink"/>
            <w:rFonts w:ascii="Arial" w:hAnsi="Arial" w:cs="Arial"/>
            <w:b/>
            <w:bCs/>
            <w:szCs w:val="24"/>
          </w:rPr>
          <w:t>http://www.worcestershire.gov.uk/childrenssocialcare</w:t>
        </w:r>
      </w:hyperlink>
      <w:r>
        <w:rPr>
          <w:rFonts w:ascii="Arial" w:hAnsi="Arial" w:cs="Arial"/>
          <w:b/>
          <w:bCs/>
          <w:szCs w:val="24"/>
        </w:rPr>
        <w:t xml:space="preserve"> </w:t>
      </w:r>
    </w:p>
    <w:p w14:paraId="0BEA0DCC" w14:textId="179845F1" w:rsidR="00FF00B3" w:rsidRPr="00AB4192" w:rsidRDefault="00C67B9A" w:rsidP="00AB4192">
      <w:pPr>
        <w:pStyle w:val="ListParagraph"/>
        <w:spacing w:after="90"/>
        <w:ind w:left="0"/>
        <w:jc w:val="both"/>
        <w:rPr>
          <w:rFonts w:ascii="Arial" w:hAnsi="Arial" w:cs="Arial"/>
          <w:b/>
          <w:bCs/>
          <w:szCs w:val="24"/>
        </w:rPr>
      </w:pPr>
      <w:r w:rsidRPr="006A3774">
        <w:rPr>
          <w:rFonts w:ascii="Arial" w:hAnsi="Arial" w:cs="Arial"/>
          <w:b/>
          <w:bCs/>
          <w:color w:val="000000" w:themeColor="text1"/>
          <w:sz w:val="28"/>
          <w:szCs w:val="28"/>
        </w:rPr>
        <w:lastRenderedPageBreak/>
        <w:t>Section 4 -</w:t>
      </w:r>
      <w:r w:rsidR="002236BE" w:rsidRPr="006A3774">
        <w:rPr>
          <w:rFonts w:ascii="Arial" w:hAnsi="Arial" w:cs="Arial"/>
          <w:b/>
          <w:bCs/>
          <w:color w:val="000000" w:themeColor="text1"/>
          <w:sz w:val="28"/>
          <w:szCs w:val="28"/>
        </w:rPr>
        <w:t xml:space="preserve"> INTRODUCTION</w:t>
      </w:r>
    </w:p>
    <w:p w14:paraId="41147F8B" w14:textId="793EDC09" w:rsidR="00FF00B3" w:rsidRPr="00F05FE7" w:rsidRDefault="007F452A" w:rsidP="001523F7">
      <w:pPr>
        <w:pStyle w:val="ListParagraph"/>
        <w:spacing w:after="90"/>
        <w:ind w:left="0"/>
        <w:jc w:val="both"/>
        <w:rPr>
          <w:rFonts w:ascii="Arial" w:hAnsi="Arial" w:cs="Arial"/>
          <w:color w:val="000000" w:themeColor="text1"/>
          <w:szCs w:val="24"/>
        </w:rPr>
      </w:pPr>
      <w:r w:rsidRPr="007F452A">
        <w:rPr>
          <w:rFonts w:ascii="Arial" w:hAnsi="Arial" w:cs="Arial"/>
          <w:szCs w:val="24"/>
        </w:rPr>
        <w:t>Nunnery Wood Primary School</w:t>
      </w:r>
      <w:r w:rsidR="00305E80" w:rsidRPr="007F452A">
        <w:rPr>
          <w:rFonts w:ascii="Arial" w:hAnsi="Arial" w:cs="Arial"/>
          <w:szCs w:val="24"/>
        </w:rPr>
        <w:t xml:space="preserve"> </w:t>
      </w:r>
      <w:r w:rsidR="00305E80" w:rsidRPr="00F05FE7">
        <w:rPr>
          <w:rFonts w:ascii="Arial" w:hAnsi="Arial" w:cs="Arial"/>
          <w:color w:val="000000" w:themeColor="text1"/>
          <w:szCs w:val="24"/>
        </w:rPr>
        <w:t>recognises</w:t>
      </w:r>
      <w:r w:rsidR="00FF00B3" w:rsidRPr="00F05FE7">
        <w:rPr>
          <w:rFonts w:ascii="Arial" w:hAnsi="Arial" w:cs="Arial"/>
          <w:color w:val="000000" w:themeColor="text1"/>
          <w:szCs w:val="24"/>
        </w:rPr>
        <w:t xml:space="preserve"> the contribution it can make to protect and support pupils in School. The aim of this policy is to safeguard and promote our pupils' welfare, safety, </w:t>
      </w:r>
      <w:r w:rsidR="009D5640" w:rsidRPr="00F05FE7">
        <w:rPr>
          <w:rFonts w:ascii="Arial" w:hAnsi="Arial" w:cs="Arial"/>
          <w:color w:val="000000" w:themeColor="text1"/>
          <w:szCs w:val="24"/>
        </w:rPr>
        <w:t>health,</w:t>
      </w:r>
      <w:r w:rsidR="00FF00B3" w:rsidRPr="00F05FE7">
        <w:rPr>
          <w:rFonts w:ascii="Arial" w:hAnsi="Arial" w:cs="Arial"/>
          <w:color w:val="000000" w:themeColor="text1"/>
          <w:szCs w:val="24"/>
        </w:rPr>
        <w:t xml:space="preserve"> and well-being by creating an honest, open, caring and supportive environment. The pupils' welfare is of paramount importance.</w:t>
      </w:r>
    </w:p>
    <w:p w14:paraId="4A6DBEE7" w14:textId="5EB81B89" w:rsidR="00FF00B3" w:rsidRDefault="00FF00B3" w:rsidP="00BA299A">
      <w:pPr>
        <w:autoSpaceDE w:val="0"/>
        <w:autoSpaceDN w:val="0"/>
        <w:adjustRightInd w:val="0"/>
        <w:rPr>
          <w:rFonts w:ascii="Arial" w:eastAsiaTheme="minorHAnsi" w:hAnsi="Arial" w:cs="Arial"/>
          <w:iCs/>
          <w:color w:val="000000" w:themeColor="text1"/>
          <w:sz w:val="24"/>
          <w:szCs w:val="24"/>
        </w:rPr>
      </w:pPr>
      <w:r w:rsidRPr="00645571">
        <w:rPr>
          <w:rFonts w:ascii="Arial" w:eastAsiaTheme="minorHAnsi" w:hAnsi="Arial" w:cs="Arial"/>
          <w:color w:val="000000" w:themeColor="text1"/>
          <w:sz w:val="24"/>
          <w:szCs w:val="24"/>
        </w:rPr>
        <w:t>This policy is also based on the following legislation</w:t>
      </w:r>
      <w:r w:rsidRPr="00F05FE7">
        <w:rPr>
          <w:rFonts w:ascii="Arial" w:eastAsiaTheme="minorHAnsi" w:hAnsi="Arial" w:cs="Arial"/>
          <w:i/>
          <w:iCs/>
          <w:color w:val="000000" w:themeColor="text1"/>
          <w:sz w:val="24"/>
          <w:szCs w:val="24"/>
        </w:rPr>
        <w:t xml:space="preserve">: </w:t>
      </w:r>
    </w:p>
    <w:p w14:paraId="580544EA" w14:textId="1E54E4CC" w:rsidR="002236BE" w:rsidRPr="002236BE" w:rsidRDefault="002236BE" w:rsidP="00BA299A">
      <w:pPr>
        <w:autoSpaceDE w:val="0"/>
        <w:autoSpaceDN w:val="0"/>
        <w:adjustRightInd w:val="0"/>
        <w:rPr>
          <w:rFonts w:ascii="Arial" w:eastAsiaTheme="minorHAnsi" w:hAnsi="Arial" w:cs="Arial"/>
          <w:iCs/>
          <w:color w:val="000000" w:themeColor="text1"/>
          <w:sz w:val="24"/>
          <w:szCs w:val="24"/>
        </w:rPr>
      </w:pPr>
      <w:r>
        <w:rPr>
          <w:rFonts w:ascii="Arial" w:eastAsiaTheme="minorHAnsi" w:hAnsi="Arial" w:cs="Arial"/>
          <w:iCs/>
          <w:color w:val="000000" w:themeColor="text1"/>
          <w:sz w:val="24"/>
          <w:szCs w:val="24"/>
        </w:rPr>
        <w:t xml:space="preserve">Keeping Children Safe in Education has been extended from early years, schools and colleges to cover 16-19 academies(and apprenticeships). There is reference to Education and Training (Welfare of Children) Act 2021 which amends the Education Act 2002 and the Apprenticeships, Skills, Children and Learning Act 2009 and places safeguarding duties on 16 to 19 academies and further education to ensure that safeguarding responsibilities are understood and prohibiting funding given if safeguarding not complied with. </w:t>
      </w:r>
    </w:p>
    <w:p w14:paraId="21EA7956" w14:textId="77777777" w:rsidR="002236BE" w:rsidRDefault="00FF00B3" w:rsidP="00724F1C">
      <w:pPr>
        <w:pStyle w:val="ListParagraph"/>
        <w:numPr>
          <w:ilvl w:val="1"/>
          <w:numId w:val="18"/>
        </w:numPr>
        <w:autoSpaceDE w:val="0"/>
        <w:autoSpaceDN w:val="0"/>
        <w:adjustRightInd w:val="0"/>
        <w:spacing w:after="75"/>
        <w:rPr>
          <w:rFonts w:ascii="Arial" w:eastAsiaTheme="minorHAnsi" w:hAnsi="Arial" w:cs="Arial"/>
          <w:color w:val="000000" w:themeColor="text1"/>
          <w:szCs w:val="24"/>
        </w:rPr>
      </w:pPr>
      <w:r w:rsidRPr="00F05FE7">
        <w:rPr>
          <w:rFonts w:ascii="Arial" w:eastAsiaTheme="minorHAnsi" w:hAnsi="Arial" w:cs="Arial"/>
          <w:color w:val="000000" w:themeColor="text1"/>
          <w:szCs w:val="24"/>
        </w:rPr>
        <w:t xml:space="preserve">Section 175 of the Education Act 2002, which places a duty on schools and </w:t>
      </w:r>
      <w:r w:rsidR="009D5640" w:rsidRPr="00F05FE7">
        <w:rPr>
          <w:rFonts w:ascii="Arial" w:eastAsiaTheme="minorHAnsi" w:hAnsi="Arial" w:cs="Arial"/>
          <w:color w:val="000000" w:themeColor="text1"/>
          <w:szCs w:val="24"/>
        </w:rPr>
        <w:t>local authorities</w:t>
      </w:r>
      <w:r w:rsidRPr="00F05FE7">
        <w:rPr>
          <w:rFonts w:ascii="Arial" w:eastAsiaTheme="minorHAnsi" w:hAnsi="Arial" w:cs="Arial"/>
          <w:color w:val="000000" w:themeColor="text1"/>
          <w:szCs w:val="24"/>
        </w:rPr>
        <w:t xml:space="preserve"> to safeguard and promote the welfare of pupils</w:t>
      </w:r>
    </w:p>
    <w:p w14:paraId="3080FD8D" w14:textId="465B60FB" w:rsidR="002236BE" w:rsidRDefault="00FF00B3" w:rsidP="00724F1C">
      <w:pPr>
        <w:pStyle w:val="ListParagraph"/>
        <w:numPr>
          <w:ilvl w:val="1"/>
          <w:numId w:val="18"/>
        </w:numPr>
        <w:autoSpaceDE w:val="0"/>
        <w:autoSpaceDN w:val="0"/>
        <w:adjustRightInd w:val="0"/>
        <w:spacing w:after="75"/>
        <w:rPr>
          <w:rFonts w:ascii="Arial" w:eastAsiaTheme="minorHAnsi" w:hAnsi="Arial" w:cs="Arial"/>
          <w:color w:val="000000" w:themeColor="text1"/>
          <w:szCs w:val="24"/>
        </w:rPr>
      </w:pPr>
      <w:r w:rsidRPr="002236BE">
        <w:rPr>
          <w:rFonts w:ascii="Arial" w:eastAsiaTheme="minorHAnsi" w:hAnsi="Arial" w:cs="Arial"/>
          <w:color w:val="000000" w:themeColor="text1"/>
          <w:szCs w:val="24"/>
        </w:rPr>
        <w:t xml:space="preserve">The School Staffing (England) Regulations 2009, which set out what must be recorded on the single central record and the requirement for at least one person on a school interview/appointment panel to be trained in safer recruitment techniques </w:t>
      </w:r>
    </w:p>
    <w:p w14:paraId="1A69BB02" w14:textId="17813A86" w:rsidR="00FF00B3" w:rsidRDefault="00FF00B3" w:rsidP="00724F1C">
      <w:pPr>
        <w:pStyle w:val="ListParagraph"/>
        <w:numPr>
          <w:ilvl w:val="1"/>
          <w:numId w:val="18"/>
        </w:numPr>
        <w:autoSpaceDE w:val="0"/>
        <w:autoSpaceDN w:val="0"/>
        <w:adjustRightInd w:val="0"/>
        <w:spacing w:after="75"/>
        <w:rPr>
          <w:rFonts w:ascii="Arial" w:eastAsiaTheme="minorHAnsi" w:hAnsi="Arial" w:cs="Arial"/>
          <w:color w:val="000000" w:themeColor="text1"/>
          <w:szCs w:val="24"/>
        </w:rPr>
      </w:pPr>
      <w:r w:rsidRPr="002236BE">
        <w:rPr>
          <w:rFonts w:ascii="Arial" w:eastAsiaTheme="minorHAnsi" w:hAnsi="Arial" w:cs="Arial"/>
          <w:color w:val="000000" w:themeColor="text1"/>
          <w:szCs w:val="24"/>
        </w:rPr>
        <w:t xml:space="preserve">Part 3 of the schedule to the Education (Independent School Standards) Regulations 2014, which places a duty on academies and independent schools to safeguard and promote the welfare of pupils at the school </w:t>
      </w:r>
    </w:p>
    <w:p w14:paraId="1A1DDA78" w14:textId="77777777" w:rsidR="002236BE" w:rsidRDefault="00FF00B3" w:rsidP="00724F1C">
      <w:pPr>
        <w:pStyle w:val="ListParagraph"/>
        <w:numPr>
          <w:ilvl w:val="1"/>
          <w:numId w:val="18"/>
        </w:numPr>
        <w:autoSpaceDE w:val="0"/>
        <w:autoSpaceDN w:val="0"/>
        <w:adjustRightInd w:val="0"/>
        <w:spacing w:after="75"/>
        <w:rPr>
          <w:rFonts w:ascii="Arial" w:eastAsiaTheme="minorHAnsi" w:hAnsi="Arial" w:cs="Arial"/>
          <w:color w:val="000000" w:themeColor="text1"/>
          <w:szCs w:val="24"/>
        </w:rPr>
      </w:pPr>
      <w:r w:rsidRPr="002236BE">
        <w:rPr>
          <w:rFonts w:ascii="Arial" w:eastAsiaTheme="minorHAnsi" w:hAnsi="Arial" w:cs="Arial"/>
          <w:color w:val="000000" w:themeColor="text1"/>
          <w:szCs w:val="24"/>
        </w:rPr>
        <w:t xml:space="preserve">The Children Act 1989 (and 2004 amendment), which provides a framework for the care and protection of children </w:t>
      </w:r>
    </w:p>
    <w:p w14:paraId="31B1C398" w14:textId="625CB879" w:rsidR="00FF00B3" w:rsidRPr="002236BE" w:rsidRDefault="00FF00B3" w:rsidP="00724F1C">
      <w:pPr>
        <w:pStyle w:val="ListParagraph"/>
        <w:numPr>
          <w:ilvl w:val="1"/>
          <w:numId w:val="18"/>
        </w:numPr>
        <w:autoSpaceDE w:val="0"/>
        <w:autoSpaceDN w:val="0"/>
        <w:adjustRightInd w:val="0"/>
        <w:spacing w:after="75"/>
        <w:rPr>
          <w:rFonts w:ascii="Arial" w:eastAsiaTheme="minorHAnsi" w:hAnsi="Arial" w:cs="Arial"/>
          <w:color w:val="000000" w:themeColor="text1"/>
          <w:szCs w:val="24"/>
        </w:rPr>
      </w:pPr>
      <w:r w:rsidRPr="002236BE">
        <w:rPr>
          <w:rFonts w:ascii="Arial" w:eastAsiaTheme="minorHAnsi" w:hAnsi="Arial" w:cs="Arial"/>
          <w:color w:val="000000" w:themeColor="text1"/>
          <w:szCs w:val="24"/>
        </w:rPr>
        <w:t xml:space="preserve">Section 5B(11) of the Female Genital Mutilation Act 2003, as inserted by section 74 of the Serious Crime Act 2015, which places a statutory duty on teachers to report to the police where they discover that female genital mutilation (FGM) appears to have been carried out on a girl under 18 </w:t>
      </w:r>
    </w:p>
    <w:p w14:paraId="0BA96388" w14:textId="77777777" w:rsidR="00FF00B3" w:rsidRPr="00F05FE7" w:rsidRDefault="00FF00B3" w:rsidP="00724F1C">
      <w:pPr>
        <w:pStyle w:val="ListParagraph"/>
        <w:numPr>
          <w:ilvl w:val="1"/>
          <w:numId w:val="18"/>
        </w:numPr>
        <w:autoSpaceDE w:val="0"/>
        <w:autoSpaceDN w:val="0"/>
        <w:adjustRightInd w:val="0"/>
        <w:spacing w:after="75"/>
        <w:rPr>
          <w:rFonts w:ascii="Arial" w:eastAsiaTheme="minorHAnsi" w:hAnsi="Arial" w:cs="Arial"/>
          <w:color w:val="000000" w:themeColor="text1"/>
          <w:szCs w:val="24"/>
        </w:rPr>
      </w:pPr>
      <w:r w:rsidRPr="00F05FE7">
        <w:rPr>
          <w:rFonts w:ascii="Arial" w:eastAsiaTheme="minorHAnsi" w:hAnsi="Arial" w:cs="Arial"/>
          <w:color w:val="000000" w:themeColor="text1"/>
          <w:szCs w:val="24"/>
        </w:rPr>
        <w:t xml:space="preserve">The Rehabilitation of Offenders Act 1974, which outlines when people with criminal convictions can work with children </w:t>
      </w:r>
    </w:p>
    <w:p w14:paraId="7C5C0C8E" w14:textId="77777777" w:rsidR="00FF00B3" w:rsidRPr="00F05FE7" w:rsidRDefault="00FF00B3" w:rsidP="00724F1C">
      <w:pPr>
        <w:pStyle w:val="ListParagraph"/>
        <w:numPr>
          <w:ilvl w:val="1"/>
          <w:numId w:val="18"/>
        </w:numPr>
        <w:autoSpaceDE w:val="0"/>
        <w:autoSpaceDN w:val="0"/>
        <w:adjustRightInd w:val="0"/>
        <w:spacing w:after="75"/>
        <w:rPr>
          <w:rFonts w:ascii="Arial" w:eastAsiaTheme="minorHAnsi" w:hAnsi="Arial" w:cs="Arial"/>
          <w:color w:val="000000" w:themeColor="text1"/>
          <w:szCs w:val="24"/>
        </w:rPr>
      </w:pPr>
      <w:r w:rsidRPr="00F05FE7">
        <w:rPr>
          <w:rFonts w:ascii="Arial" w:eastAsiaTheme="minorHAnsi" w:hAnsi="Arial" w:cs="Arial"/>
          <w:color w:val="000000" w:themeColor="text1"/>
          <w:szCs w:val="24"/>
        </w:rPr>
        <w:t xml:space="preserve">Schedule 4 of the Safeguarding Vulnerable Groups Act 2006, which defines what ‘regulated activity’ is in relation to children </w:t>
      </w:r>
    </w:p>
    <w:p w14:paraId="2172A00C" w14:textId="1D23E152" w:rsidR="001E60B1" w:rsidRPr="00F05FE7" w:rsidRDefault="00FF00B3" w:rsidP="00724F1C">
      <w:pPr>
        <w:pStyle w:val="ListParagraph"/>
        <w:numPr>
          <w:ilvl w:val="1"/>
          <w:numId w:val="18"/>
        </w:numPr>
        <w:autoSpaceDE w:val="0"/>
        <w:autoSpaceDN w:val="0"/>
        <w:adjustRightInd w:val="0"/>
        <w:rPr>
          <w:rFonts w:ascii="Arial" w:eastAsiaTheme="minorHAnsi" w:hAnsi="Arial" w:cs="Arial"/>
          <w:color w:val="000000" w:themeColor="text1"/>
          <w:szCs w:val="24"/>
        </w:rPr>
      </w:pPr>
      <w:r w:rsidRPr="00F05FE7">
        <w:rPr>
          <w:rFonts w:ascii="Arial" w:eastAsiaTheme="minorHAnsi" w:hAnsi="Arial" w:cs="Arial"/>
          <w:color w:val="000000" w:themeColor="text1"/>
          <w:szCs w:val="24"/>
        </w:rPr>
        <w:t xml:space="preserve">Statutory guidance on the Prevent duty, which explains schools’ duties under the </w:t>
      </w:r>
      <w:r w:rsidR="00CC4AB9" w:rsidRPr="00F05FE7">
        <w:rPr>
          <w:rFonts w:ascii="Arial" w:eastAsiaTheme="minorHAnsi" w:hAnsi="Arial" w:cs="Arial"/>
          <w:color w:val="000000" w:themeColor="text1"/>
          <w:szCs w:val="24"/>
        </w:rPr>
        <w:t>Counterterrorism</w:t>
      </w:r>
      <w:r w:rsidRPr="00F05FE7">
        <w:rPr>
          <w:rFonts w:ascii="Arial" w:eastAsiaTheme="minorHAnsi" w:hAnsi="Arial" w:cs="Arial"/>
          <w:color w:val="000000" w:themeColor="text1"/>
          <w:szCs w:val="24"/>
        </w:rPr>
        <w:t xml:space="preserve"> and Security Act 2015 with respect to protecting people from the risk of radicalisation and extremism </w:t>
      </w:r>
    </w:p>
    <w:p w14:paraId="716EC7FE" w14:textId="77777777" w:rsidR="000C4FFC" w:rsidRDefault="001E60B1" w:rsidP="00724F1C">
      <w:pPr>
        <w:pStyle w:val="ListParagraph"/>
        <w:numPr>
          <w:ilvl w:val="1"/>
          <w:numId w:val="18"/>
        </w:numPr>
        <w:autoSpaceDE w:val="0"/>
        <w:autoSpaceDN w:val="0"/>
        <w:adjustRightInd w:val="0"/>
        <w:rPr>
          <w:rFonts w:ascii="Arial" w:hAnsi="Arial" w:cs="Arial"/>
          <w:color w:val="000000"/>
          <w:szCs w:val="24"/>
        </w:rPr>
      </w:pPr>
      <w:r w:rsidRPr="00F05FE7">
        <w:rPr>
          <w:rFonts w:ascii="Arial" w:hAnsi="Arial" w:cs="Arial"/>
          <w:color w:val="000000"/>
          <w:szCs w:val="24"/>
        </w:rPr>
        <w:t>Where a school or college has charitable status, Charity Commission guidance</w:t>
      </w:r>
      <w:r w:rsidR="00156513" w:rsidRPr="00F05FE7">
        <w:rPr>
          <w:rFonts w:ascii="Arial" w:hAnsi="Arial" w:cs="Arial"/>
          <w:color w:val="000000"/>
          <w:szCs w:val="24"/>
        </w:rPr>
        <w:t xml:space="preserve"> </w:t>
      </w:r>
      <w:r w:rsidRPr="00F05FE7">
        <w:rPr>
          <w:rFonts w:ascii="Arial" w:hAnsi="Arial" w:cs="Arial"/>
          <w:color w:val="000000"/>
          <w:szCs w:val="24"/>
        </w:rPr>
        <w:t xml:space="preserve">on charity and trustee duties to safeguard children is available at </w:t>
      </w:r>
    </w:p>
    <w:p w14:paraId="51B006F3" w14:textId="5AF50BE8" w:rsidR="002236BE" w:rsidRPr="002236BE" w:rsidRDefault="000C4FFC" w:rsidP="00724F1C">
      <w:pPr>
        <w:pStyle w:val="ListParagraph"/>
        <w:numPr>
          <w:ilvl w:val="1"/>
          <w:numId w:val="18"/>
        </w:numPr>
        <w:autoSpaceDE w:val="0"/>
        <w:autoSpaceDN w:val="0"/>
        <w:adjustRightInd w:val="0"/>
        <w:rPr>
          <w:rFonts w:ascii="Arial" w:hAnsi="Arial" w:cs="Arial"/>
          <w:color w:val="000000"/>
          <w:szCs w:val="24"/>
        </w:rPr>
      </w:pPr>
      <w:r w:rsidRPr="000C4FFC">
        <w:rPr>
          <w:rStyle w:val="Hyperlink"/>
          <w:rFonts w:ascii="Arial" w:eastAsiaTheme="minorHAnsi" w:hAnsi="Arial" w:cs="Arial"/>
          <w:szCs w:val="24"/>
        </w:rPr>
        <w:t xml:space="preserve">Charity Commission Guidance </w:t>
      </w:r>
      <w:r w:rsidR="00181B90" w:rsidRPr="000C4FFC">
        <w:rPr>
          <w:rStyle w:val="Hyperlink"/>
          <w:rFonts w:ascii="Arial" w:eastAsiaTheme="minorHAnsi" w:hAnsi="Arial" w:cs="Arial"/>
          <w:szCs w:val="24"/>
        </w:rPr>
        <w:t xml:space="preserve"> </w:t>
      </w:r>
    </w:p>
    <w:p w14:paraId="3F83BA2E" w14:textId="729ED075" w:rsidR="00F453EC" w:rsidRPr="00F05FE7" w:rsidRDefault="005F4452" w:rsidP="009B346A">
      <w:pPr>
        <w:pStyle w:val="ListParagraph"/>
        <w:autoSpaceDE w:val="0"/>
        <w:autoSpaceDN w:val="0"/>
        <w:adjustRightInd w:val="0"/>
        <w:ind w:left="0" w:firstLine="360"/>
        <w:rPr>
          <w:rFonts w:ascii="Arial" w:eastAsiaTheme="minorHAnsi" w:hAnsi="Arial" w:cs="Arial"/>
          <w:color w:val="000000" w:themeColor="text1"/>
          <w:szCs w:val="24"/>
        </w:rPr>
      </w:pPr>
      <w:r>
        <w:rPr>
          <w:rFonts w:ascii="Arial" w:eastAsiaTheme="minorHAnsi" w:hAnsi="Arial" w:cs="Arial"/>
          <w:color w:val="000000" w:themeColor="text1"/>
          <w:szCs w:val="24"/>
        </w:rPr>
        <w:t>Our staff are aware of:</w:t>
      </w:r>
    </w:p>
    <w:p w14:paraId="16F7746A" w14:textId="6B5F76C6" w:rsidR="00FF00B3" w:rsidRPr="00F05FE7" w:rsidRDefault="00B928C5" w:rsidP="00296EA5">
      <w:pPr>
        <w:pStyle w:val="ListParagraph"/>
        <w:spacing w:after="90"/>
        <w:ind w:left="0" w:right="214"/>
        <w:jc w:val="both"/>
        <w:rPr>
          <w:rFonts w:ascii="Arial" w:hAnsi="Arial" w:cs="Arial"/>
          <w:iCs/>
          <w:color w:val="000000" w:themeColor="text1"/>
          <w:szCs w:val="24"/>
        </w:rPr>
      </w:pPr>
      <w:r>
        <w:t xml:space="preserve"> </w:t>
      </w:r>
      <w:r w:rsidR="009B346A">
        <w:tab/>
      </w:r>
      <w:r w:rsidR="00FF00B3" w:rsidRPr="00F05FE7">
        <w:rPr>
          <w:rStyle w:val="Hyperlink"/>
          <w:rFonts w:ascii="Arial" w:hAnsi="Arial" w:cs="Arial"/>
          <w:iCs/>
          <w:szCs w:val="24"/>
        </w:rPr>
        <w:t>West Midlands procedures:</w:t>
      </w:r>
      <w:r w:rsidR="00FF00B3" w:rsidRPr="00F05FE7">
        <w:rPr>
          <w:rFonts w:ascii="Arial" w:hAnsi="Arial" w:cs="Arial"/>
          <w:iCs/>
          <w:color w:val="000000" w:themeColor="text1"/>
          <w:szCs w:val="24"/>
        </w:rPr>
        <w:t xml:space="preserve"> </w:t>
      </w:r>
      <w:bookmarkStart w:id="1" w:name="_Toc13663409"/>
    </w:p>
    <w:p w14:paraId="304D2A49" w14:textId="485C760D" w:rsidR="002236BE" w:rsidRDefault="00B928C5" w:rsidP="002236BE">
      <w:pPr>
        <w:pStyle w:val="ListParagraph"/>
        <w:spacing w:after="90"/>
        <w:ind w:left="0" w:right="214"/>
        <w:jc w:val="both"/>
        <w:rPr>
          <w:rStyle w:val="Hyperlink"/>
          <w:rFonts w:ascii="Arial" w:hAnsi="Arial" w:cs="Arial"/>
          <w:iCs/>
          <w:szCs w:val="24"/>
        </w:rPr>
      </w:pPr>
      <w:r>
        <w:t xml:space="preserve"> </w:t>
      </w:r>
      <w:r w:rsidR="009B346A">
        <w:tab/>
      </w:r>
      <w:r w:rsidR="00FF00B3" w:rsidRPr="00F05FE7">
        <w:rPr>
          <w:rStyle w:val="Hyperlink"/>
          <w:rFonts w:ascii="Arial" w:hAnsi="Arial" w:cs="Arial"/>
          <w:iCs/>
          <w:szCs w:val="24"/>
        </w:rPr>
        <w:t>WCF levels of need guidance:</w:t>
      </w:r>
      <w:bookmarkEnd w:id="1"/>
    </w:p>
    <w:p w14:paraId="427E42BB" w14:textId="2B846754" w:rsidR="00CC4AB9" w:rsidRPr="002236BE" w:rsidRDefault="00C67B9A" w:rsidP="002236BE">
      <w:pPr>
        <w:pStyle w:val="ListParagraph"/>
        <w:spacing w:after="90"/>
        <w:ind w:left="0" w:right="214"/>
        <w:jc w:val="both"/>
        <w:rPr>
          <w:rFonts w:ascii="Arial" w:hAnsi="Arial" w:cs="Arial"/>
          <w:iCs/>
          <w:color w:val="000000" w:themeColor="text1"/>
          <w:szCs w:val="24"/>
        </w:rPr>
      </w:pPr>
      <w:r w:rsidRPr="006A3774">
        <w:rPr>
          <w:rFonts w:ascii="Arial" w:hAnsi="Arial" w:cs="Arial"/>
          <w:b/>
          <w:sz w:val="28"/>
          <w:szCs w:val="28"/>
        </w:rPr>
        <w:lastRenderedPageBreak/>
        <w:t xml:space="preserve">Section 5 - </w:t>
      </w:r>
      <w:r w:rsidR="009B346A">
        <w:rPr>
          <w:rFonts w:ascii="Arial" w:hAnsi="Arial" w:cs="Arial"/>
          <w:b/>
          <w:sz w:val="28"/>
          <w:szCs w:val="28"/>
        </w:rPr>
        <w:t>M</w:t>
      </w:r>
      <w:r w:rsidR="009B346A" w:rsidRPr="006A3774">
        <w:rPr>
          <w:rFonts w:ascii="Arial" w:hAnsi="Arial" w:cs="Arial"/>
          <w:b/>
          <w:sz w:val="28"/>
          <w:szCs w:val="28"/>
        </w:rPr>
        <w:t xml:space="preserve">anagement of </w:t>
      </w:r>
      <w:r w:rsidR="009B346A">
        <w:rPr>
          <w:rFonts w:ascii="Arial" w:hAnsi="Arial" w:cs="Arial"/>
          <w:b/>
          <w:sz w:val="28"/>
          <w:szCs w:val="28"/>
        </w:rPr>
        <w:t>S</w:t>
      </w:r>
      <w:r w:rsidR="009B346A" w:rsidRPr="006A3774">
        <w:rPr>
          <w:rFonts w:ascii="Arial" w:hAnsi="Arial" w:cs="Arial"/>
          <w:b/>
          <w:sz w:val="28"/>
          <w:szCs w:val="28"/>
        </w:rPr>
        <w:t xml:space="preserve">afeguarding </w:t>
      </w:r>
    </w:p>
    <w:p w14:paraId="434C212C" w14:textId="1E6D18A9" w:rsidR="002F0A93" w:rsidRPr="00F05FE7" w:rsidRDefault="007F452A" w:rsidP="00DD35B4">
      <w:pPr>
        <w:spacing w:after="90"/>
        <w:jc w:val="both"/>
        <w:rPr>
          <w:rFonts w:ascii="Arial" w:hAnsi="Arial" w:cs="Arial"/>
          <w:sz w:val="24"/>
          <w:szCs w:val="24"/>
        </w:rPr>
      </w:pPr>
      <w:r w:rsidRPr="007F452A">
        <w:rPr>
          <w:rFonts w:ascii="Arial" w:hAnsi="Arial" w:cs="Arial"/>
          <w:sz w:val="24"/>
          <w:szCs w:val="24"/>
        </w:rPr>
        <w:t>Nunnery Wood Primary School</w:t>
      </w:r>
      <w:r w:rsidR="00DD35B4" w:rsidRPr="007F452A">
        <w:rPr>
          <w:rFonts w:ascii="Arial" w:hAnsi="Arial" w:cs="Arial"/>
          <w:sz w:val="24"/>
          <w:szCs w:val="24"/>
        </w:rPr>
        <w:t xml:space="preserve"> </w:t>
      </w:r>
      <w:r w:rsidR="00FF00B3" w:rsidRPr="00F05FE7">
        <w:rPr>
          <w:rFonts w:ascii="Arial" w:hAnsi="Arial" w:cs="Arial"/>
          <w:sz w:val="24"/>
          <w:szCs w:val="24"/>
        </w:rPr>
        <w:t xml:space="preserve">policy applies to all </w:t>
      </w:r>
      <w:r w:rsidR="00DD35B4" w:rsidRPr="00F05FE7">
        <w:rPr>
          <w:rFonts w:ascii="Arial" w:hAnsi="Arial" w:cs="Arial"/>
          <w:sz w:val="24"/>
          <w:szCs w:val="24"/>
        </w:rPr>
        <w:t xml:space="preserve">our </w:t>
      </w:r>
      <w:r w:rsidR="00FF00B3" w:rsidRPr="00F05FE7">
        <w:rPr>
          <w:rFonts w:ascii="Arial" w:hAnsi="Arial" w:cs="Arial"/>
          <w:sz w:val="24"/>
          <w:szCs w:val="24"/>
        </w:rPr>
        <w:t xml:space="preserve">staff, governors, </w:t>
      </w:r>
      <w:r w:rsidR="009D5640" w:rsidRPr="00F05FE7">
        <w:rPr>
          <w:rFonts w:ascii="Arial" w:hAnsi="Arial" w:cs="Arial"/>
          <w:sz w:val="24"/>
          <w:szCs w:val="24"/>
        </w:rPr>
        <w:t>volunteers,</w:t>
      </w:r>
      <w:r w:rsidR="00FF00B3" w:rsidRPr="00F05FE7">
        <w:rPr>
          <w:rFonts w:ascii="Arial" w:hAnsi="Arial" w:cs="Arial"/>
          <w:sz w:val="24"/>
          <w:szCs w:val="24"/>
        </w:rPr>
        <w:t xml:space="preserve"> and visitors to </w:t>
      </w:r>
      <w:r w:rsidR="00DD35B4" w:rsidRPr="00F05FE7">
        <w:rPr>
          <w:rFonts w:ascii="Arial" w:hAnsi="Arial" w:cs="Arial"/>
          <w:sz w:val="24"/>
          <w:szCs w:val="24"/>
        </w:rPr>
        <w:t xml:space="preserve">our </w:t>
      </w:r>
      <w:r w:rsidR="00FF00B3" w:rsidRPr="00F05FE7">
        <w:rPr>
          <w:rFonts w:ascii="Arial" w:hAnsi="Arial" w:cs="Arial"/>
          <w:sz w:val="24"/>
          <w:szCs w:val="24"/>
        </w:rPr>
        <w:t>school. Child protection is the responsibility of all</w:t>
      </w:r>
      <w:r w:rsidR="00DD35B4" w:rsidRPr="00F05FE7">
        <w:rPr>
          <w:rFonts w:ascii="Arial" w:hAnsi="Arial" w:cs="Arial"/>
          <w:sz w:val="24"/>
          <w:szCs w:val="24"/>
        </w:rPr>
        <w:t xml:space="preserve"> </w:t>
      </w:r>
      <w:r w:rsidR="002F0A93" w:rsidRPr="00F05FE7">
        <w:rPr>
          <w:rFonts w:ascii="Arial" w:hAnsi="Arial" w:cs="Arial"/>
          <w:sz w:val="24"/>
          <w:szCs w:val="24"/>
        </w:rPr>
        <w:t>our staff</w:t>
      </w:r>
      <w:r w:rsidR="00FF00B3" w:rsidRPr="00F05FE7">
        <w:rPr>
          <w:rFonts w:ascii="Arial" w:hAnsi="Arial" w:cs="Arial"/>
          <w:sz w:val="24"/>
          <w:szCs w:val="24"/>
        </w:rPr>
        <w:t xml:space="preserve">. </w:t>
      </w:r>
      <w:r w:rsidR="002F0A93" w:rsidRPr="00F05FE7">
        <w:rPr>
          <w:rFonts w:ascii="Arial" w:hAnsi="Arial" w:cs="Arial"/>
          <w:sz w:val="24"/>
          <w:szCs w:val="24"/>
        </w:rPr>
        <w:t xml:space="preserve">We will ensure that we will comply with our duties under all relevant </w:t>
      </w:r>
      <w:r w:rsidR="007D3CC6" w:rsidRPr="00F05FE7">
        <w:rPr>
          <w:rFonts w:ascii="Arial" w:hAnsi="Arial" w:cs="Arial"/>
          <w:sz w:val="24"/>
          <w:szCs w:val="24"/>
        </w:rPr>
        <w:t>legislation We</w:t>
      </w:r>
      <w:r w:rsidR="002F0A93" w:rsidRPr="00F05FE7">
        <w:rPr>
          <w:rFonts w:ascii="Arial" w:hAnsi="Arial" w:cs="Arial"/>
          <w:sz w:val="24"/>
          <w:szCs w:val="24"/>
        </w:rPr>
        <w:t xml:space="preserve"> will ensure this policy and our procedures are effective and comply with the law at all times, this includes training for all staff.</w:t>
      </w:r>
    </w:p>
    <w:p w14:paraId="75CD10ED" w14:textId="5EDBFE9A" w:rsidR="00887BB9" w:rsidRPr="00F05FE7" w:rsidRDefault="002F0A93" w:rsidP="002A56A7">
      <w:pPr>
        <w:spacing w:after="90"/>
        <w:jc w:val="both"/>
        <w:rPr>
          <w:rFonts w:ascii="Arial" w:hAnsi="Arial" w:cs="Arial"/>
          <w:sz w:val="24"/>
          <w:szCs w:val="24"/>
        </w:rPr>
      </w:pPr>
      <w:r w:rsidRPr="00F05FE7">
        <w:rPr>
          <w:rFonts w:ascii="Arial" w:hAnsi="Arial" w:cs="Arial"/>
          <w:sz w:val="24"/>
          <w:szCs w:val="24"/>
        </w:rPr>
        <w:t xml:space="preserve">We will </w:t>
      </w:r>
      <w:r w:rsidR="00FF00B3" w:rsidRPr="00F05FE7">
        <w:rPr>
          <w:rFonts w:ascii="Arial" w:hAnsi="Arial" w:cs="Arial"/>
          <w:sz w:val="24"/>
          <w:szCs w:val="24"/>
        </w:rPr>
        <w:t xml:space="preserve">ensure that all </w:t>
      </w:r>
      <w:r w:rsidR="0094074C" w:rsidRPr="00F05FE7">
        <w:rPr>
          <w:rFonts w:ascii="Arial" w:hAnsi="Arial" w:cs="Arial"/>
          <w:sz w:val="24"/>
          <w:szCs w:val="24"/>
        </w:rPr>
        <w:t xml:space="preserve">our </w:t>
      </w:r>
      <w:r w:rsidR="00FF00B3" w:rsidRPr="00F05FE7">
        <w:rPr>
          <w:rFonts w:ascii="Arial" w:hAnsi="Arial" w:cs="Arial"/>
          <w:sz w:val="24"/>
          <w:szCs w:val="24"/>
        </w:rPr>
        <w:t xml:space="preserve">parents and working partners are aware of this policy by mentioning it in our school prospectus, displaying appropriate information in our reception and on the school website and by raising awareness at meetings with </w:t>
      </w:r>
      <w:r w:rsidR="00DD35B4" w:rsidRPr="00F05FE7">
        <w:rPr>
          <w:rFonts w:ascii="Arial" w:hAnsi="Arial" w:cs="Arial"/>
          <w:sz w:val="24"/>
          <w:szCs w:val="24"/>
        </w:rPr>
        <w:t xml:space="preserve">our </w:t>
      </w:r>
      <w:r w:rsidR="00FF00B3" w:rsidRPr="00F05FE7">
        <w:rPr>
          <w:rFonts w:ascii="Arial" w:hAnsi="Arial" w:cs="Arial"/>
          <w:sz w:val="24"/>
          <w:szCs w:val="24"/>
        </w:rPr>
        <w:t>parents/carers.</w:t>
      </w:r>
    </w:p>
    <w:p w14:paraId="570F3F18" w14:textId="7D94D4F6" w:rsidR="00887BB9" w:rsidRDefault="007F452A" w:rsidP="00887BB9">
      <w:pPr>
        <w:pStyle w:val="ListParagraph"/>
        <w:autoSpaceDE w:val="0"/>
        <w:autoSpaceDN w:val="0"/>
        <w:adjustRightInd w:val="0"/>
        <w:ind w:left="0"/>
        <w:rPr>
          <w:rFonts w:ascii="Arial" w:hAnsi="Arial" w:cs="Arial"/>
          <w:szCs w:val="24"/>
        </w:rPr>
      </w:pPr>
      <w:r>
        <w:rPr>
          <w:rFonts w:ascii="Arial" w:hAnsi="Arial" w:cs="Arial"/>
          <w:szCs w:val="24"/>
        </w:rPr>
        <w:t xml:space="preserve">In Nunnery Wood Primary </w:t>
      </w:r>
      <w:r w:rsidR="002F0A93" w:rsidRPr="00F05FE7">
        <w:rPr>
          <w:rFonts w:ascii="Arial" w:hAnsi="Arial" w:cs="Arial"/>
          <w:szCs w:val="24"/>
        </w:rPr>
        <w:t xml:space="preserve">our </w:t>
      </w:r>
      <w:r w:rsidR="00887BB9" w:rsidRPr="00F05FE7">
        <w:rPr>
          <w:rFonts w:ascii="Arial" w:hAnsi="Arial" w:cs="Arial"/>
          <w:szCs w:val="24"/>
        </w:rPr>
        <w:t>Governing bod</w:t>
      </w:r>
      <w:r w:rsidR="002F0A93" w:rsidRPr="00F05FE7">
        <w:rPr>
          <w:rFonts w:ascii="Arial" w:hAnsi="Arial" w:cs="Arial"/>
          <w:szCs w:val="24"/>
        </w:rPr>
        <w:t>y/</w:t>
      </w:r>
      <w:r w:rsidR="002236BE">
        <w:rPr>
          <w:rFonts w:ascii="Arial" w:hAnsi="Arial" w:cs="Arial"/>
          <w:szCs w:val="24"/>
        </w:rPr>
        <w:t>Trustees</w:t>
      </w:r>
      <w:r w:rsidR="00887BB9" w:rsidRPr="00F05FE7">
        <w:rPr>
          <w:rFonts w:ascii="Arial" w:hAnsi="Arial" w:cs="Arial"/>
          <w:szCs w:val="24"/>
        </w:rPr>
        <w:t xml:space="preserve"> </w:t>
      </w:r>
      <w:r w:rsidR="002F0A93" w:rsidRPr="00F05FE7">
        <w:rPr>
          <w:rFonts w:ascii="Arial" w:hAnsi="Arial" w:cs="Arial"/>
          <w:szCs w:val="24"/>
        </w:rPr>
        <w:t xml:space="preserve">will </w:t>
      </w:r>
      <w:r w:rsidR="00887BB9" w:rsidRPr="00F05FE7">
        <w:rPr>
          <w:rFonts w:ascii="Arial" w:hAnsi="Arial" w:cs="Arial"/>
          <w:szCs w:val="24"/>
        </w:rPr>
        <w:t xml:space="preserve">ensure </w:t>
      </w:r>
      <w:r w:rsidR="002F0A93" w:rsidRPr="00F05FE7">
        <w:rPr>
          <w:rFonts w:ascii="Arial" w:hAnsi="Arial" w:cs="Arial"/>
          <w:szCs w:val="24"/>
        </w:rPr>
        <w:t>we</w:t>
      </w:r>
      <w:r w:rsidR="00887BB9" w:rsidRPr="00F05FE7">
        <w:rPr>
          <w:rFonts w:ascii="Arial" w:hAnsi="Arial" w:cs="Arial"/>
          <w:szCs w:val="24"/>
        </w:rPr>
        <w:t xml:space="preserve"> facilitate a whole school or college approach to safeguarding. Ultimately, all </w:t>
      </w:r>
      <w:r w:rsidR="002F0A93" w:rsidRPr="00F05FE7">
        <w:rPr>
          <w:rFonts w:ascii="Arial" w:hAnsi="Arial" w:cs="Arial"/>
          <w:szCs w:val="24"/>
        </w:rPr>
        <w:t xml:space="preserve">our </w:t>
      </w:r>
      <w:r w:rsidR="00887BB9" w:rsidRPr="00F05FE7">
        <w:rPr>
          <w:rFonts w:ascii="Arial" w:hAnsi="Arial" w:cs="Arial"/>
          <w:szCs w:val="24"/>
        </w:rPr>
        <w:t xml:space="preserve">systems, processes and policies </w:t>
      </w:r>
      <w:r w:rsidR="002F0A93" w:rsidRPr="00F05FE7">
        <w:rPr>
          <w:rFonts w:ascii="Arial" w:hAnsi="Arial" w:cs="Arial"/>
          <w:szCs w:val="24"/>
        </w:rPr>
        <w:t xml:space="preserve">will </w:t>
      </w:r>
      <w:r w:rsidR="00887BB9" w:rsidRPr="00F05FE7">
        <w:rPr>
          <w:rFonts w:ascii="Arial" w:hAnsi="Arial" w:cs="Arial"/>
          <w:szCs w:val="24"/>
        </w:rPr>
        <w:t>operate with the best interests of the child</w:t>
      </w:r>
      <w:r w:rsidR="002F0A93" w:rsidRPr="00F05FE7">
        <w:rPr>
          <w:rFonts w:ascii="Arial" w:hAnsi="Arial" w:cs="Arial"/>
          <w:szCs w:val="24"/>
        </w:rPr>
        <w:t>/children</w:t>
      </w:r>
      <w:r w:rsidR="00887BB9" w:rsidRPr="00F05FE7">
        <w:rPr>
          <w:rFonts w:ascii="Arial" w:hAnsi="Arial" w:cs="Arial"/>
          <w:szCs w:val="24"/>
        </w:rPr>
        <w:t xml:space="preserve"> at their heart. Where there is a safeguarding concern,</w:t>
      </w:r>
      <w:r w:rsidR="002F0A93" w:rsidRPr="00F05FE7">
        <w:rPr>
          <w:rFonts w:ascii="Arial" w:hAnsi="Arial" w:cs="Arial"/>
          <w:szCs w:val="24"/>
        </w:rPr>
        <w:t xml:space="preserve"> our</w:t>
      </w:r>
      <w:r w:rsidR="00887BB9" w:rsidRPr="00F05FE7">
        <w:rPr>
          <w:rFonts w:ascii="Arial" w:hAnsi="Arial" w:cs="Arial"/>
          <w:szCs w:val="24"/>
        </w:rPr>
        <w:t xml:space="preserve"> governing bodies</w:t>
      </w:r>
      <w:r w:rsidR="002F0A93" w:rsidRPr="00F05FE7">
        <w:rPr>
          <w:rFonts w:ascii="Arial" w:hAnsi="Arial" w:cs="Arial"/>
          <w:szCs w:val="24"/>
        </w:rPr>
        <w:t>/</w:t>
      </w:r>
      <w:r w:rsidR="00887BB9" w:rsidRPr="00F05FE7">
        <w:rPr>
          <w:rFonts w:ascii="Arial" w:hAnsi="Arial" w:cs="Arial"/>
          <w:szCs w:val="24"/>
        </w:rPr>
        <w:t>proprietors</w:t>
      </w:r>
      <w:r w:rsidR="002F0A93" w:rsidRPr="00F05FE7">
        <w:rPr>
          <w:rFonts w:ascii="Arial" w:hAnsi="Arial" w:cs="Arial"/>
          <w:szCs w:val="24"/>
        </w:rPr>
        <w:t xml:space="preserve"> and school/college</w:t>
      </w:r>
      <w:r w:rsidR="00887BB9" w:rsidRPr="00F05FE7">
        <w:rPr>
          <w:rFonts w:ascii="Arial" w:hAnsi="Arial" w:cs="Arial"/>
          <w:szCs w:val="24"/>
        </w:rPr>
        <w:t xml:space="preserve"> leaders should ensure the child’s wishes and feelings are taken into account when determining what action to take and what services to provide. Systems should be in place for children to express their views and give feedback.</w:t>
      </w:r>
    </w:p>
    <w:p w14:paraId="791844AB" w14:textId="330F596B" w:rsidR="00640CA4" w:rsidRDefault="00640CA4" w:rsidP="00887BB9">
      <w:pPr>
        <w:pStyle w:val="ListParagraph"/>
        <w:autoSpaceDE w:val="0"/>
        <w:autoSpaceDN w:val="0"/>
        <w:adjustRightInd w:val="0"/>
        <w:ind w:left="0"/>
        <w:rPr>
          <w:rFonts w:ascii="Arial" w:hAnsi="Arial" w:cs="Arial"/>
          <w:szCs w:val="24"/>
        </w:rPr>
      </w:pPr>
    </w:p>
    <w:p w14:paraId="3CB0D07F" w14:textId="6786DE0C" w:rsidR="00640CA4" w:rsidRPr="007F452A" w:rsidRDefault="00640CA4" w:rsidP="00640CA4">
      <w:pPr>
        <w:pStyle w:val="ListParagraph"/>
        <w:spacing w:after="90"/>
        <w:ind w:left="0"/>
        <w:jc w:val="both"/>
        <w:rPr>
          <w:rFonts w:ascii="Arial" w:hAnsi="Arial" w:cs="Arial"/>
          <w:szCs w:val="24"/>
        </w:rPr>
      </w:pPr>
      <w:r w:rsidRPr="00F05FE7">
        <w:rPr>
          <w:rFonts w:ascii="Arial" w:hAnsi="Arial" w:cs="Arial"/>
          <w:szCs w:val="24"/>
        </w:rPr>
        <w:t>Raising concerns/complaints. We respond robustly when concerns are raised or complaints made (from children, adults including parent/carers) as we recognise that this promotes a safer environment and we seek to learn from complaints and comments. The school will take action and seek to resolve the concerns in a timely way, keeping people informed as to progress wherever possible. The school's com</w:t>
      </w:r>
      <w:r w:rsidR="007F452A">
        <w:rPr>
          <w:rFonts w:ascii="Arial" w:hAnsi="Arial" w:cs="Arial"/>
          <w:szCs w:val="24"/>
        </w:rPr>
        <w:t xml:space="preserve">plaints procedures are available from the school office and on our website. </w:t>
      </w:r>
    </w:p>
    <w:p w14:paraId="304D5BEA" w14:textId="77777777" w:rsidR="00640CA4" w:rsidRDefault="00640CA4" w:rsidP="00640CA4">
      <w:pPr>
        <w:autoSpaceDE w:val="0"/>
        <w:autoSpaceDN w:val="0"/>
        <w:adjustRightInd w:val="0"/>
        <w:spacing w:after="90"/>
        <w:jc w:val="both"/>
        <w:rPr>
          <w:rFonts w:ascii="Arial" w:hAnsi="Arial" w:cs="Arial"/>
          <w:color w:val="000000"/>
          <w:sz w:val="24"/>
          <w:szCs w:val="24"/>
        </w:rPr>
      </w:pPr>
    </w:p>
    <w:p w14:paraId="663B6AA2" w14:textId="637E1F44" w:rsidR="00640CA4" w:rsidRPr="00F05FE7" w:rsidRDefault="00640CA4" w:rsidP="00640CA4">
      <w:pPr>
        <w:autoSpaceDE w:val="0"/>
        <w:autoSpaceDN w:val="0"/>
        <w:adjustRightInd w:val="0"/>
        <w:spacing w:after="90"/>
        <w:jc w:val="both"/>
        <w:rPr>
          <w:rFonts w:ascii="Arial" w:hAnsi="Arial" w:cs="Arial"/>
          <w:color w:val="000000"/>
          <w:sz w:val="24"/>
          <w:szCs w:val="24"/>
        </w:rPr>
      </w:pPr>
      <w:r w:rsidRPr="00F05FE7">
        <w:rPr>
          <w:rFonts w:ascii="Arial" w:hAnsi="Arial" w:cs="Arial"/>
          <w:color w:val="000000"/>
          <w:sz w:val="24"/>
          <w:szCs w:val="24"/>
        </w:rPr>
        <w:t xml:space="preserve">All </w:t>
      </w:r>
      <w:r w:rsidR="009A710D">
        <w:rPr>
          <w:rFonts w:ascii="Arial" w:hAnsi="Arial" w:cs="Arial"/>
          <w:color w:val="000000"/>
          <w:sz w:val="24"/>
          <w:szCs w:val="24"/>
        </w:rPr>
        <w:t xml:space="preserve">our </w:t>
      </w:r>
      <w:r w:rsidRPr="00F05FE7">
        <w:rPr>
          <w:rFonts w:ascii="Arial" w:hAnsi="Arial" w:cs="Arial"/>
          <w:color w:val="000000"/>
          <w:sz w:val="24"/>
          <w:szCs w:val="24"/>
        </w:rPr>
        <w:t xml:space="preserve">staff </w:t>
      </w:r>
      <w:r w:rsidR="001B7074">
        <w:rPr>
          <w:rFonts w:ascii="Arial" w:hAnsi="Arial" w:cs="Arial"/>
          <w:color w:val="000000"/>
          <w:sz w:val="24"/>
          <w:szCs w:val="24"/>
        </w:rPr>
        <w:t>are</w:t>
      </w:r>
      <w:r w:rsidRPr="00F05FE7">
        <w:rPr>
          <w:rFonts w:ascii="Arial" w:hAnsi="Arial" w:cs="Arial"/>
          <w:color w:val="000000"/>
          <w:sz w:val="24"/>
          <w:szCs w:val="24"/>
        </w:rPr>
        <w:t xml:space="preserve"> aware of their duty to raise concerns, where they exist, about the attitude or actions of colleagues using the school's confidential reporting (whistleblowing) policy.</w:t>
      </w:r>
    </w:p>
    <w:p w14:paraId="1076B92C" w14:textId="1D64D0D9" w:rsidR="00640CA4" w:rsidRPr="00F05FE7" w:rsidRDefault="00640CA4" w:rsidP="00640CA4">
      <w:pPr>
        <w:autoSpaceDE w:val="0"/>
        <w:autoSpaceDN w:val="0"/>
        <w:adjustRightInd w:val="0"/>
        <w:spacing w:after="90"/>
        <w:jc w:val="both"/>
        <w:rPr>
          <w:rFonts w:ascii="Arial" w:hAnsi="Arial" w:cs="Arial"/>
          <w:color w:val="000000"/>
          <w:sz w:val="24"/>
          <w:szCs w:val="24"/>
        </w:rPr>
      </w:pPr>
      <w:r w:rsidRPr="00F05FE7">
        <w:rPr>
          <w:rFonts w:ascii="Arial" w:hAnsi="Arial" w:cs="Arial"/>
          <w:color w:val="000000"/>
          <w:sz w:val="24"/>
          <w:szCs w:val="24"/>
        </w:rPr>
        <w:t>Whistleblowing concerns about the Headteacher should be raised with the Chair of Governors.    Where the Headteacher is also the sole proprietor, concerns should be reported directly to the Local Authority Designated Officer (LADO)</w:t>
      </w:r>
      <w:r w:rsidR="008C2352">
        <w:rPr>
          <w:rFonts w:ascii="Arial" w:hAnsi="Arial" w:cs="Arial"/>
          <w:color w:val="000000"/>
          <w:sz w:val="24"/>
          <w:szCs w:val="24"/>
        </w:rPr>
        <w:t xml:space="preserve"> </w:t>
      </w:r>
      <w:r w:rsidR="002236BE">
        <w:rPr>
          <w:rFonts w:ascii="Arial" w:hAnsi="Arial" w:cs="Arial"/>
          <w:color w:val="000000"/>
          <w:sz w:val="24"/>
          <w:szCs w:val="24"/>
        </w:rPr>
        <w:t>and</w:t>
      </w:r>
      <w:r w:rsidR="008C2352">
        <w:rPr>
          <w:rFonts w:ascii="Arial" w:hAnsi="Arial" w:cs="Arial"/>
          <w:color w:val="000000"/>
          <w:sz w:val="24"/>
          <w:szCs w:val="24"/>
        </w:rPr>
        <w:t>/or</w:t>
      </w:r>
      <w:r w:rsidR="002236BE">
        <w:rPr>
          <w:rFonts w:ascii="Arial" w:hAnsi="Arial" w:cs="Arial"/>
          <w:color w:val="000000"/>
          <w:sz w:val="24"/>
          <w:szCs w:val="24"/>
        </w:rPr>
        <w:t xml:space="preserve"> </w:t>
      </w:r>
      <w:r w:rsidR="008C2352">
        <w:rPr>
          <w:rFonts w:ascii="Arial" w:hAnsi="Arial" w:cs="Arial"/>
          <w:color w:val="000000"/>
          <w:sz w:val="24"/>
          <w:szCs w:val="24"/>
        </w:rPr>
        <w:t xml:space="preserve">Safeguarding </w:t>
      </w:r>
      <w:r w:rsidR="002236BE">
        <w:rPr>
          <w:rFonts w:ascii="Arial" w:hAnsi="Arial" w:cs="Arial"/>
          <w:color w:val="000000"/>
          <w:sz w:val="24"/>
          <w:szCs w:val="24"/>
        </w:rPr>
        <w:t xml:space="preserve">of the Trust. </w:t>
      </w:r>
    </w:p>
    <w:p w14:paraId="35AA8B2D" w14:textId="6B2FD260" w:rsidR="00640CA4" w:rsidRPr="007F452A" w:rsidRDefault="00640CA4" w:rsidP="00640CA4">
      <w:pPr>
        <w:rPr>
          <w:rFonts w:ascii="Arial" w:hAnsi="Arial" w:cs="Arial"/>
          <w:sz w:val="24"/>
          <w:szCs w:val="24"/>
        </w:rPr>
      </w:pPr>
      <w:r w:rsidRPr="001B7074">
        <w:rPr>
          <w:rStyle w:val="Hyperlink"/>
          <w:rFonts w:ascii="Arial" w:hAnsi="Arial" w:cs="Arial"/>
          <w:sz w:val="24"/>
          <w:szCs w:val="24"/>
        </w:rPr>
        <w:t xml:space="preserve">NSPCC’s </w:t>
      </w:r>
      <w:r w:rsidR="001B7074" w:rsidRPr="001B7074">
        <w:rPr>
          <w:rStyle w:val="Hyperlink"/>
          <w:rFonts w:ascii="Arial" w:hAnsi="Arial" w:cs="Arial"/>
          <w:sz w:val="24"/>
          <w:szCs w:val="24"/>
        </w:rPr>
        <w:t>whistleblowing advice line</w:t>
      </w:r>
      <w:r w:rsidR="001B7074">
        <w:rPr>
          <w:rFonts w:ascii="Arial" w:hAnsi="Arial" w:cs="Arial"/>
          <w:color w:val="92D050"/>
          <w:sz w:val="24"/>
          <w:szCs w:val="24"/>
        </w:rPr>
        <w:t xml:space="preserve"> </w:t>
      </w:r>
      <w:r w:rsidRPr="00F05FE7">
        <w:rPr>
          <w:rFonts w:ascii="Arial" w:hAnsi="Arial" w:cs="Arial"/>
          <w:sz w:val="24"/>
          <w:szCs w:val="24"/>
        </w:rPr>
        <w:t xml:space="preserve">dedicated helpline is available as an alternative route for staff who do not feel able to raise concerns regarding child protection failures internally or have concerns about the way a concern is being handled by </w:t>
      </w:r>
      <w:r w:rsidR="007F452A" w:rsidRPr="007F452A">
        <w:rPr>
          <w:rFonts w:ascii="Arial" w:hAnsi="Arial" w:cs="Arial"/>
          <w:sz w:val="24"/>
          <w:szCs w:val="24"/>
        </w:rPr>
        <w:t xml:space="preserve">Nunnery Wood Primary. </w:t>
      </w:r>
    </w:p>
    <w:p w14:paraId="6AAA0E0B" w14:textId="24A69913" w:rsidR="00640CA4" w:rsidRPr="00F05FE7" w:rsidRDefault="00640CA4" w:rsidP="00640CA4">
      <w:pPr>
        <w:rPr>
          <w:rFonts w:ascii="Arial" w:hAnsi="Arial" w:cs="Arial"/>
          <w:sz w:val="24"/>
          <w:szCs w:val="24"/>
        </w:rPr>
      </w:pPr>
      <w:r w:rsidRPr="00F05FE7">
        <w:rPr>
          <w:rFonts w:ascii="Arial" w:hAnsi="Arial" w:cs="Arial"/>
          <w:sz w:val="24"/>
          <w:szCs w:val="24"/>
        </w:rPr>
        <w:t>Staff can call 0800 028 0285 – line is available from 8:00 am to 8:00 pm, Monday to Friday and email:</w:t>
      </w:r>
      <w:r w:rsidRPr="00F05FE7">
        <w:rPr>
          <w:rFonts w:ascii="Arial" w:hAnsi="Arial" w:cs="Arial"/>
          <w:color w:val="FF0000"/>
          <w:sz w:val="24"/>
          <w:szCs w:val="24"/>
        </w:rPr>
        <w:t xml:space="preserve"> </w:t>
      </w:r>
      <w:r w:rsidR="00B928C5">
        <w:t xml:space="preserve"> </w:t>
      </w:r>
      <w:r w:rsidRPr="00F05FE7">
        <w:rPr>
          <w:rStyle w:val="Hyperlink"/>
          <w:rFonts w:ascii="Arial" w:hAnsi="Arial" w:cs="Arial"/>
          <w:sz w:val="24"/>
          <w:szCs w:val="24"/>
        </w:rPr>
        <w:t>help@nspcc.org.uk</w:t>
      </w:r>
    </w:p>
    <w:p w14:paraId="18E9ADE4" w14:textId="2CF5C4C5" w:rsidR="00640CA4" w:rsidRPr="00F05FE7" w:rsidRDefault="00640CA4" w:rsidP="00640CA4">
      <w:pPr>
        <w:pStyle w:val="Default"/>
      </w:pPr>
      <w:r w:rsidRPr="00F05FE7">
        <w:rPr>
          <w:rStyle w:val="Hyperlink"/>
        </w:rPr>
        <w:t>NSPCC - When to call the police</w:t>
      </w:r>
    </w:p>
    <w:p w14:paraId="57C0BAE6" w14:textId="7544CC53" w:rsidR="00640CA4" w:rsidRPr="00F05FE7" w:rsidRDefault="00640CA4" w:rsidP="00640CA4">
      <w:pPr>
        <w:autoSpaceDE w:val="0"/>
        <w:autoSpaceDN w:val="0"/>
        <w:rPr>
          <w:rFonts w:ascii="Arial" w:hAnsi="Arial" w:cs="Arial"/>
          <w:sz w:val="24"/>
          <w:szCs w:val="24"/>
        </w:rPr>
      </w:pPr>
      <w:r w:rsidRPr="00F05FE7">
        <w:rPr>
          <w:rFonts w:ascii="Arial" w:hAnsi="Arial" w:cs="Arial"/>
          <w:color w:val="000000"/>
          <w:sz w:val="24"/>
          <w:szCs w:val="24"/>
        </w:rPr>
        <w:t>Statutory guidance contains further information on</w:t>
      </w:r>
      <w:r w:rsidR="002236BE">
        <w:rPr>
          <w:rFonts w:ascii="Arial" w:hAnsi="Arial" w:cs="Arial"/>
          <w:color w:val="000000"/>
          <w:sz w:val="24"/>
          <w:szCs w:val="24"/>
        </w:rPr>
        <w:t>:</w:t>
      </w:r>
      <w:r w:rsidR="009B346A">
        <w:rPr>
          <w:rFonts w:ascii="Arial" w:hAnsi="Arial" w:cs="Arial"/>
          <w:color w:val="000000"/>
          <w:sz w:val="24"/>
          <w:szCs w:val="24"/>
        </w:rPr>
        <w:t xml:space="preserve"> </w:t>
      </w:r>
      <w:r w:rsidRPr="00F05FE7">
        <w:rPr>
          <w:rStyle w:val="Hyperlink"/>
          <w:rFonts w:ascii="Arial" w:hAnsi="Arial" w:cs="Arial"/>
          <w:sz w:val="24"/>
          <w:szCs w:val="24"/>
        </w:rPr>
        <w:t>The Role and Responsibilities of</w:t>
      </w:r>
      <w:r w:rsidR="001B7074">
        <w:rPr>
          <w:rStyle w:val="Hyperlink"/>
          <w:rFonts w:ascii="Arial" w:hAnsi="Arial" w:cs="Arial"/>
          <w:sz w:val="24"/>
          <w:szCs w:val="24"/>
        </w:rPr>
        <w:t xml:space="preserve"> </w:t>
      </w:r>
      <w:r w:rsidRPr="00F05FE7">
        <w:rPr>
          <w:rStyle w:val="Hyperlink"/>
          <w:rFonts w:ascii="Arial" w:hAnsi="Arial" w:cs="Arial"/>
          <w:sz w:val="24"/>
          <w:szCs w:val="24"/>
        </w:rPr>
        <w:t>the Designated Teacher</w:t>
      </w:r>
      <w:r w:rsidRPr="00F05FE7">
        <w:rPr>
          <w:rFonts w:ascii="Arial" w:hAnsi="Arial" w:cs="Arial"/>
          <w:color w:val="000000"/>
          <w:sz w:val="24"/>
          <w:szCs w:val="24"/>
        </w:rPr>
        <w:t xml:space="preserve"> </w:t>
      </w:r>
    </w:p>
    <w:p w14:paraId="6EE63D1A" w14:textId="77777777" w:rsidR="00640CA4" w:rsidRPr="00F05FE7" w:rsidRDefault="00640CA4" w:rsidP="00887BB9">
      <w:pPr>
        <w:pStyle w:val="ListParagraph"/>
        <w:autoSpaceDE w:val="0"/>
        <w:autoSpaceDN w:val="0"/>
        <w:adjustRightInd w:val="0"/>
        <w:ind w:left="0"/>
        <w:rPr>
          <w:rFonts w:ascii="Arial" w:hAnsi="Arial" w:cs="Arial"/>
          <w:szCs w:val="24"/>
        </w:rPr>
      </w:pPr>
    </w:p>
    <w:p w14:paraId="3FAC3194" w14:textId="77777777" w:rsidR="002236BE" w:rsidRDefault="002236BE" w:rsidP="00B56C6C">
      <w:pPr>
        <w:pStyle w:val="Default"/>
        <w:rPr>
          <w:color w:val="FF0000"/>
          <w:lang w:eastAsia="en-US"/>
        </w:rPr>
      </w:pPr>
    </w:p>
    <w:p w14:paraId="101F99AC" w14:textId="3F664215" w:rsidR="00453684" w:rsidRPr="006A3774" w:rsidRDefault="00C67B9A" w:rsidP="00B56C6C">
      <w:pPr>
        <w:pStyle w:val="Default"/>
        <w:rPr>
          <w:b/>
          <w:bCs/>
          <w:sz w:val="28"/>
          <w:szCs w:val="28"/>
        </w:rPr>
      </w:pPr>
      <w:r w:rsidRPr="006A3774">
        <w:rPr>
          <w:b/>
          <w:bCs/>
          <w:sz w:val="28"/>
          <w:szCs w:val="28"/>
        </w:rPr>
        <w:t xml:space="preserve">Section 6 - </w:t>
      </w:r>
      <w:r w:rsidR="009B346A">
        <w:rPr>
          <w:b/>
          <w:bCs/>
          <w:sz w:val="28"/>
          <w:szCs w:val="28"/>
        </w:rPr>
        <w:t>W</w:t>
      </w:r>
      <w:r w:rsidR="009B346A" w:rsidRPr="006A3774">
        <w:rPr>
          <w:b/>
          <w:bCs/>
          <w:sz w:val="28"/>
          <w:szCs w:val="28"/>
        </w:rPr>
        <w:t xml:space="preserve">hole school </w:t>
      </w:r>
      <w:r w:rsidR="009B346A">
        <w:rPr>
          <w:b/>
          <w:bCs/>
          <w:sz w:val="28"/>
          <w:szCs w:val="28"/>
        </w:rPr>
        <w:t>a</w:t>
      </w:r>
      <w:r w:rsidR="009B346A" w:rsidRPr="006A3774">
        <w:rPr>
          <w:b/>
          <w:bCs/>
          <w:sz w:val="28"/>
          <w:szCs w:val="28"/>
        </w:rPr>
        <w:t xml:space="preserve">pproach to </w:t>
      </w:r>
      <w:r w:rsidR="009B346A">
        <w:rPr>
          <w:b/>
          <w:bCs/>
          <w:sz w:val="28"/>
          <w:szCs w:val="28"/>
        </w:rPr>
        <w:t>s</w:t>
      </w:r>
      <w:r w:rsidR="009B346A" w:rsidRPr="006A3774">
        <w:rPr>
          <w:b/>
          <w:bCs/>
          <w:sz w:val="28"/>
          <w:szCs w:val="28"/>
        </w:rPr>
        <w:t>afeguarding</w:t>
      </w:r>
    </w:p>
    <w:p w14:paraId="17383E98" w14:textId="77777777" w:rsidR="007A7090" w:rsidRPr="007A7090" w:rsidRDefault="007A7090" w:rsidP="007A7090">
      <w:pPr>
        <w:autoSpaceDE w:val="0"/>
        <w:autoSpaceDN w:val="0"/>
        <w:adjustRightInd w:val="0"/>
        <w:spacing w:after="0" w:line="240" w:lineRule="auto"/>
        <w:rPr>
          <w:rFonts w:ascii="Arial" w:hAnsi="Arial" w:cs="Arial"/>
          <w:color w:val="000000"/>
          <w:sz w:val="24"/>
          <w:szCs w:val="24"/>
        </w:rPr>
      </w:pPr>
    </w:p>
    <w:p w14:paraId="34893287" w14:textId="1C98EB2F" w:rsidR="00AC4561" w:rsidRDefault="007F452A" w:rsidP="00AF5212">
      <w:pPr>
        <w:autoSpaceDE w:val="0"/>
        <w:autoSpaceDN w:val="0"/>
        <w:adjustRightInd w:val="0"/>
        <w:spacing w:after="0" w:line="240" w:lineRule="auto"/>
        <w:rPr>
          <w:rFonts w:ascii="Arial" w:hAnsi="Arial" w:cs="Arial"/>
          <w:sz w:val="24"/>
          <w:szCs w:val="24"/>
        </w:rPr>
      </w:pPr>
      <w:r w:rsidRPr="007F452A">
        <w:rPr>
          <w:rFonts w:ascii="Arial" w:hAnsi="Arial" w:cs="Arial"/>
          <w:sz w:val="24"/>
          <w:szCs w:val="24"/>
        </w:rPr>
        <w:t>Nunnery Wood Primary</w:t>
      </w:r>
      <w:r w:rsidR="00AF5212" w:rsidRPr="00F05FE7">
        <w:rPr>
          <w:rFonts w:ascii="Arial" w:hAnsi="Arial" w:cs="Arial"/>
          <w:color w:val="FF0000"/>
          <w:sz w:val="24"/>
          <w:szCs w:val="24"/>
        </w:rPr>
        <w:t xml:space="preserve"> </w:t>
      </w:r>
      <w:r w:rsidR="00AF5212" w:rsidRPr="00F05FE7">
        <w:rPr>
          <w:rFonts w:ascii="Arial" w:hAnsi="Arial" w:cs="Arial"/>
          <w:color w:val="000000"/>
          <w:sz w:val="24"/>
          <w:szCs w:val="24"/>
        </w:rPr>
        <w:t xml:space="preserve">will </w:t>
      </w:r>
      <w:r w:rsidR="007A7090" w:rsidRPr="007A7090">
        <w:rPr>
          <w:rFonts w:ascii="Arial" w:hAnsi="Arial" w:cs="Arial"/>
          <w:color w:val="000000"/>
          <w:sz w:val="24"/>
          <w:szCs w:val="24"/>
        </w:rPr>
        <w:t xml:space="preserve">ensure </w:t>
      </w:r>
      <w:r w:rsidR="00AF5212" w:rsidRPr="00F05FE7">
        <w:rPr>
          <w:rFonts w:ascii="Arial" w:hAnsi="Arial" w:cs="Arial"/>
          <w:color w:val="000000"/>
          <w:sz w:val="24"/>
          <w:szCs w:val="24"/>
        </w:rPr>
        <w:t xml:space="preserve">we </w:t>
      </w:r>
      <w:r w:rsidR="007A7090" w:rsidRPr="007A7090">
        <w:rPr>
          <w:rFonts w:ascii="Arial" w:hAnsi="Arial" w:cs="Arial"/>
          <w:color w:val="000000"/>
          <w:sz w:val="24"/>
          <w:szCs w:val="24"/>
        </w:rPr>
        <w:t>facilitate a whole school</w:t>
      </w:r>
      <w:r w:rsidR="00A915E7">
        <w:rPr>
          <w:rFonts w:ascii="Arial" w:hAnsi="Arial" w:cs="Arial"/>
          <w:color w:val="000000"/>
          <w:sz w:val="24"/>
          <w:szCs w:val="24"/>
        </w:rPr>
        <w:t>/</w:t>
      </w:r>
      <w:r w:rsidR="007A7090" w:rsidRPr="007A7090">
        <w:rPr>
          <w:rFonts w:ascii="Arial" w:hAnsi="Arial" w:cs="Arial"/>
          <w:color w:val="000000"/>
          <w:sz w:val="24"/>
          <w:szCs w:val="24"/>
        </w:rPr>
        <w:t>college approach to safeguarding. This means ensuring safeguarding and child</w:t>
      </w:r>
      <w:r w:rsidR="00AF5212" w:rsidRPr="00F05FE7">
        <w:rPr>
          <w:rFonts w:ascii="Arial" w:hAnsi="Arial" w:cs="Arial"/>
          <w:color w:val="000000"/>
          <w:sz w:val="24"/>
          <w:szCs w:val="24"/>
        </w:rPr>
        <w:t xml:space="preserve"> </w:t>
      </w:r>
      <w:r w:rsidR="00AF5212" w:rsidRPr="00F05FE7">
        <w:rPr>
          <w:rFonts w:ascii="Arial" w:hAnsi="Arial" w:cs="Arial"/>
          <w:sz w:val="24"/>
          <w:szCs w:val="24"/>
        </w:rPr>
        <w:t>protection are at the forefront and underpin all relevant aspects of process and policy development. Ultimately, all systems, processes and policies operate with the best interests of the child at their heart. Where there is a safeguarding concern, governing bodies, proprietors and school</w:t>
      </w:r>
      <w:r w:rsidR="001B7074">
        <w:rPr>
          <w:rFonts w:ascii="Arial" w:hAnsi="Arial" w:cs="Arial"/>
          <w:sz w:val="24"/>
          <w:szCs w:val="24"/>
        </w:rPr>
        <w:t>/</w:t>
      </w:r>
      <w:r w:rsidR="00AF5212" w:rsidRPr="00F05FE7">
        <w:rPr>
          <w:rFonts w:ascii="Arial" w:hAnsi="Arial" w:cs="Arial"/>
          <w:sz w:val="24"/>
          <w:szCs w:val="24"/>
        </w:rPr>
        <w:t xml:space="preserve">college leaders </w:t>
      </w:r>
      <w:r w:rsidR="001B7074">
        <w:rPr>
          <w:rFonts w:ascii="Arial" w:hAnsi="Arial" w:cs="Arial"/>
          <w:sz w:val="24"/>
          <w:szCs w:val="24"/>
        </w:rPr>
        <w:t>will</w:t>
      </w:r>
      <w:r w:rsidR="00AF5212" w:rsidRPr="00F05FE7">
        <w:rPr>
          <w:rFonts w:ascii="Arial" w:hAnsi="Arial" w:cs="Arial"/>
          <w:sz w:val="24"/>
          <w:szCs w:val="24"/>
        </w:rPr>
        <w:t xml:space="preserve"> ensure the child’s wishes and feelings are taken into account when determining what action to take and what services to provide. Systems </w:t>
      </w:r>
      <w:r w:rsidR="001B7074">
        <w:rPr>
          <w:rFonts w:ascii="Arial" w:hAnsi="Arial" w:cs="Arial"/>
          <w:sz w:val="24"/>
          <w:szCs w:val="24"/>
        </w:rPr>
        <w:t>are</w:t>
      </w:r>
      <w:r w:rsidR="00AF5212" w:rsidRPr="00F05FE7">
        <w:rPr>
          <w:rFonts w:ascii="Arial" w:hAnsi="Arial" w:cs="Arial"/>
          <w:sz w:val="24"/>
          <w:szCs w:val="24"/>
        </w:rPr>
        <w:t xml:space="preserve"> in place, and  well promoted, easily understood and easily accessible for children to confidently report abuse, knowing their concerns will be treated seriously, and knowing they can safely express their views and give feedback.</w:t>
      </w:r>
    </w:p>
    <w:p w14:paraId="2C6EDC0B" w14:textId="33FC4C37" w:rsidR="006A3774" w:rsidRPr="006A3774" w:rsidRDefault="006A3774" w:rsidP="00AF5212">
      <w:pPr>
        <w:autoSpaceDE w:val="0"/>
        <w:autoSpaceDN w:val="0"/>
        <w:adjustRightInd w:val="0"/>
        <w:spacing w:after="0" w:line="240" w:lineRule="auto"/>
        <w:rPr>
          <w:rFonts w:ascii="Arial" w:hAnsi="Arial" w:cs="Arial"/>
          <w:sz w:val="24"/>
          <w:szCs w:val="24"/>
        </w:rPr>
      </w:pPr>
    </w:p>
    <w:p w14:paraId="1885FE14" w14:textId="1F84EC5E" w:rsidR="006A3774" w:rsidRDefault="006A3774" w:rsidP="006A3774">
      <w:pPr>
        <w:autoSpaceDE w:val="0"/>
        <w:autoSpaceDN w:val="0"/>
        <w:adjustRightInd w:val="0"/>
        <w:spacing w:after="0" w:line="240" w:lineRule="auto"/>
        <w:rPr>
          <w:rFonts w:ascii="Arial" w:hAnsi="Arial" w:cs="Arial"/>
          <w:b/>
          <w:bCs/>
          <w:color w:val="000000"/>
          <w:sz w:val="24"/>
          <w:szCs w:val="24"/>
        </w:rPr>
      </w:pPr>
      <w:r w:rsidRPr="006A3774">
        <w:rPr>
          <w:rFonts w:ascii="Arial" w:hAnsi="Arial" w:cs="Arial"/>
          <w:b/>
          <w:bCs/>
          <w:color w:val="000000"/>
          <w:sz w:val="24"/>
          <w:szCs w:val="24"/>
        </w:rPr>
        <w:t xml:space="preserve">What school staff </w:t>
      </w:r>
      <w:r w:rsidR="001B7074">
        <w:rPr>
          <w:rFonts w:ascii="Arial" w:hAnsi="Arial" w:cs="Arial"/>
          <w:b/>
          <w:bCs/>
          <w:color w:val="000000"/>
          <w:sz w:val="24"/>
          <w:szCs w:val="24"/>
        </w:rPr>
        <w:t xml:space="preserve">will </w:t>
      </w:r>
      <w:r w:rsidRPr="006A3774">
        <w:rPr>
          <w:rFonts w:ascii="Arial" w:hAnsi="Arial" w:cs="Arial"/>
          <w:b/>
          <w:bCs/>
          <w:color w:val="000000"/>
          <w:sz w:val="24"/>
          <w:szCs w:val="24"/>
        </w:rPr>
        <w:t>do if they have concerns about a child</w:t>
      </w:r>
    </w:p>
    <w:p w14:paraId="1465117F" w14:textId="5F59F12C" w:rsidR="006A3774" w:rsidRPr="006A3774" w:rsidRDefault="006A3774" w:rsidP="006A3774">
      <w:pPr>
        <w:autoSpaceDE w:val="0"/>
        <w:autoSpaceDN w:val="0"/>
        <w:adjustRightInd w:val="0"/>
        <w:spacing w:after="0" w:line="240" w:lineRule="auto"/>
        <w:rPr>
          <w:rFonts w:ascii="Arial" w:hAnsi="Arial" w:cs="Arial"/>
          <w:color w:val="000000"/>
          <w:sz w:val="24"/>
          <w:szCs w:val="24"/>
        </w:rPr>
      </w:pPr>
      <w:r w:rsidRPr="006A3774">
        <w:rPr>
          <w:rFonts w:ascii="Arial" w:hAnsi="Arial" w:cs="Arial"/>
          <w:b/>
          <w:bCs/>
          <w:color w:val="000000"/>
          <w:sz w:val="24"/>
          <w:szCs w:val="24"/>
        </w:rPr>
        <w:t xml:space="preserve"> </w:t>
      </w:r>
    </w:p>
    <w:p w14:paraId="58D7D46B" w14:textId="77777777" w:rsidR="006A3774" w:rsidRPr="00163E53" w:rsidRDefault="006A3774" w:rsidP="006A3774">
      <w:pPr>
        <w:autoSpaceDE w:val="0"/>
        <w:autoSpaceDN w:val="0"/>
        <w:adjustRightInd w:val="0"/>
        <w:spacing w:after="0" w:line="240" w:lineRule="auto"/>
        <w:rPr>
          <w:rFonts w:ascii="Arial" w:hAnsi="Arial" w:cs="Arial"/>
          <w:color w:val="000000"/>
          <w:sz w:val="24"/>
          <w:szCs w:val="24"/>
        </w:rPr>
      </w:pPr>
      <w:r w:rsidRPr="00163E53">
        <w:rPr>
          <w:rFonts w:ascii="Arial" w:hAnsi="Arial" w:cs="Arial"/>
          <w:color w:val="000000"/>
          <w:sz w:val="24"/>
          <w:szCs w:val="24"/>
        </w:rPr>
        <w:t xml:space="preserve">Our staff working with children are advised to maintain an attitude of </w:t>
      </w:r>
      <w:r w:rsidRPr="00163E53">
        <w:rPr>
          <w:rFonts w:ascii="Arial" w:hAnsi="Arial" w:cs="Arial"/>
          <w:b/>
          <w:bCs/>
          <w:color w:val="000000"/>
          <w:sz w:val="24"/>
          <w:szCs w:val="24"/>
        </w:rPr>
        <w:t>‘</w:t>
      </w:r>
      <w:r w:rsidRPr="00163E53">
        <w:rPr>
          <w:rFonts w:ascii="Arial" w:hAnsi="Arial" w:cs="Arial"/>
          <w:i/>
          <w:iCs/>
          <w:color w:val="000000"/>
          <w:sz w:val="24"/>
          <w:szCs w:val="24"/>
        </w:rPr>
        <w:t>it could happen here’</w:t>
      </w:r>
      <w:r w:rsidRPr="00163E53">
        <w:rPr>
          <w:rFonts w:ascii="Arial" w:hAnsi="Arial" w:cs="Arial"/>
          <w:b/>
          <w:bCs/>
          <w:color w:val="000000"/>
          <w:sz w:val="24"/>
          <w:szCs w:val="24"/>
        </w:rPr>
        <w:t xml:space="preserve"> </w:t>
      </w:r>
      <w:r w:rsidRPr="00163E53">
        <w:rPr>
          <w:rFonts w:ascii="Arial" w:hAnsi="Arial" w:cs="Arial"/>
          <w:color w:val="000000"/>
          <w:sz w:val="24"/>
          <w:szCs w:val="24"/>
        </w:rPr>
        <w:t>where safeguarding is concerned. When concerned about the welfare of a child, staff should always act in the best</w:t>
      </w:r>
      <w:r w:rsidRPr="00163E53">
        <w:rPr>
          <w:rFonts w:ascii="Arial" w:hAnsi="Arial" w:cs="Arial"/>
          <w:b/>
          <w:bCs/>
          <w:color w:val="000000"/>
          <w:sz w:val="24"/>
          <w:szCs w:val="24"/>
        </w:rPr>
        <w:t xml:space="preserve"> </w:t>
      </w:r>
      <w:r w:rsidRPr="00163E53">
        <w:rPr>
          <w:rFonts w:ascii="Arial" w:hAnsi="Arial" w:cs="Arial"/>
          <w:color w:val="000000"/>
          <w:sz w:val="24"/>
          <w:szCs w:val="24"/>
        </w:rPr>
        <w:t>interests of the child.</w:t>
      </w:r>
    </w:p>
    <w:p w14:paraId="0550AD17" w14:textId="77777777" w:rsidR="006A3774" w:rsidRPr="00163E53" w:rsidRDefault="006A3774" w:rsidP="006A3774">
      <w:pPr>
        <w:autoSpaceDE w:val="0"/>
        <w:autoSpaceDN w:val="0"/>
        <w:adjustRightInd w:val="0"/>
        <w:spacing w:after="0" w:line="240" w:lineRule="auto"/>
        <w:rPr>
          <w:rFonts w:ascii="Arial" w:hAnsi="Arial" w:cs="Arial"/>
          <w:color w:val="000000"/>
          <w:sz w:val="24"/>
          <w:szCs w:val="24"/>
        </w:rPr>
      </w:pPr>
    </w:p>
    <w:p w14:paraId="045CFF2B" w14:textId="7F94BFB5" w:rsidR="006A3774" w:rsidRPr="00163E53" w:rsidRDefault="006A3774" w:rsidP="006A3774">
      <w:pPr>
        <w:autoSpaceDE w:val="0"/>
        <w:autoSpaceDN w:val="0"/>
        <w:adjustRightInd w:val="0"/>
        <w:spacing w:after="0" w:line="240" w:lineRule="auto"/>
        <w:rPr>
          <w:rFonts w:ascii="Arial" w:hAnsi="Arial" w:cs="Arial"/>
          <w:color w:val="000000"/>
          <w:sz w:val="24"/>
          <w:szCs w:val="24"/>
        </w:rPr>
      </w:pPr>
      <w:r w:rsidRPr="00163E53">
        <w:rPr>
          <w:rFonts w:ascii="Arial" w:hAnsi="Arial" w:cs="Arial"/>
          <w:color w:val="000000"/>
          <w:sz w:val="24"/>
          <w:szCs w:val="24"/>
        </w:rPr>
        <w:t>If staff have any concerns</w:t>
      </w:r>
      <w:r w:rsidRPr="00163E53">
        <w:rPr>
          <w:rFonts w:ascii="Arial" w:hAnsi="Arial" w:cs="Arial"/>
          <w:b/>
          <w:bCs/>
          <w:color w:val="000000"/>
          <w:sz w:val="24"/>
          <w:szCs w:val="24"/>
        </w:rPr>
        <w:t xml:space="preserve"> </w:t>
      </w:r>
      <w:r w:rsidRPr="00163E53">
        <w:rPr>
          <w:rFonts w:ascii="Arial" w:hAnsi="Arial" w:cs="Arial"/>
          <w:color w:val="000000"/>
          <w:sz w:val="24"/>
          <w:szCs w:val="24"/>
        </w:rPr>
        <w:t xml:space="preserve">about a child’s welfare, </w:t>
      </w:r>
      <w:r w:rsidR="001B7074" w:rsidRPr="00163E53">
        <w:rPr>
          <w:rFonts w:ascii="Arial" w:hAnsi="Arial" w:cs="Arial"/>
          <w:color w:val="000000"/>
          <w:sz w:val="24"/>
          <w:szCs w:val="24"/>
        </w:rPr>
        <w:t>we</w:t>
      </w:r>
      <w:r w:rsidRPr="00163E53">
        <w:rPr>
          <w:rFonts w:ascii="Arial" w:hAnsi="Arial" w:cs="Arial"/>
          <w:color w:val="000000"/>
          <w:sz w:val="24"/>
          <w:szCs w:val="24"/>
        </w:rPr>
        <w:t xml:space="preserve"> act on them immediately. If staff have a concern, </w:t>
      </w:r>
      <w:r w:rsidR="001B7074" w:rsidRPr="00163E53">
        <w:rPr>
          <w:rFonts w:ascii="Arial" w:hAnsi="Arial" w:cs="Arial"/>
          <w:color w:val="000000"/>
          <w:sz w:val="24"/>
          <w:szCs w:val="24"/>
        </w:rPr>
        <w:t>we</w:t>
      </w:r>
      <w:r w:rsidRPr="00163E53">
        <w:rPr>
          <w:rFonts w:ascii="Arial" w:hAnsi="Arial" w:cs="Arial"/>
          <w:color w:val="000000"/>
          <w:sz w:val="24"/>
          <w:szCs w:val="24"/>
        </w:rPr>
        <w:t xml:space="preserve"> follow </w:t>
      </w:r>
      <w:r w:rsidR="001B7074" w:rsidRPr="00163E53">
        <w:rPr>
          <w:rFonts w:ascii="Arial" w:hAnsi="Arial" w:cs="Arial"/>
          <w:color w:val="000000"/>
          <w:sz w:val="24"/>
          <w:szCs w:val="24"/>
        </w:rPr>
        <w:t>our</w:t>
      </w:r>
      <w:r w:rsidRPr="00163E53">
        <w:rPr>
          <w:rFonts w:ascii="Arial" w:hAnsi="Arial" w:cs="Arial"/>
          <w:color w:val="000000"/>
          <w:sz w:val="24"/>
          <w:szCs w:val="24"/>
        </w:rPr>
        <w:t xml:space="preserve"> organisation’s child protection policy and speak to the designated safeguarding lead (or deputy).</w:t>
      </w:r>
    </w:p>
    <w:p w14:paraId="784400B3" w14:textId="77777777" w:rsidR="006A3774" w:rsidRPr="00163E53" w:rsidRDefault="006A3774" w:rsidP="006A3774">
      <w:pPr>
        <w:autoSpaceDE w:val="0"/>
        <w:autoSpaceDN w:val="0"/>
        <w:adjustRightInd w:val="0"/>
        <w:spacing w:after="0" w:line="240" w:lineRule="auto"/>
        <w:rPr>
          <w:rFonts w:ascii="Arial" w:hAnsi="Arial" w:cs="Arial"/>
          <w:color w:val="000000"/>
          <w:sz w:val="24"/>
          <w:szCs w:val="24"/>
        </w:rPr>
      </w:pPr>
    </w:p>
    <w:p w14:paraId="4C4E5ABE" w14:textId="6679243F" w:rsidR="006A3774" w:rsidRPr="00163E53" w:rsidRDefault="006A3774" w:rsidP="006A3774">
      <w:pPr>
        <w:autoSpaceDE w:val="0"/>
        <w:autoSpaceDN w:val="0"/>
        <w:adjustRightInd w:val="0"/>
        <w:spacing w:after="0" w:line="240" w:lineRule="auto"/>
        <w:rPr>
          <w:rFonts w:ascii="Arial" w:hAnsi="Arial" w:cs="Arial"/>
          <w:color w:val="000000"/>
          <w:sz w:val="24"/>
          <w:szCs w:val="24"/>
        </w:rPr>
      </w:pPr>
      <w:r w:rsidRPr="00163E53">
        <w:rPr>
          <w:rFonts w:ascii="Arial" w:hAnsi="Arial" w:cs="Arial"/>
          <w:color w:val="000000"/>
          <w:sz w:val="24"/>
          <w:szCs w:val="24"/>
        </w:rPr>
        <w:t>Options will then include:</w:t>
      </w:r>
    </w:p>
    <w:p w14:paraId="755E9E88" w14:textId="450ADC21" w:rsidR="006A3774" w:rsidRPr="00163E53" w:rsidRDefault="006A3774" w:rsidP="00724F1C">
      <w:pPr>
        <w:pStyle w:val="ListParagraph"/>
        <w:numPr>
          <w:ilvl w:val="0"/>
          <w:numId w:val="19"/>
        </w:numPr>
        <w:autoSpaceDE w:val="0"/>
        <w:autoSpaceDN w:val="0"/>
        <w:adjustRightInd w:val="0"/>
        <w:rPr>
          <w:rFonts w:ascii="Arial" w:hAnsi="Arial" w:cs="Arial"/>
          <w:color w:val="000000"/>
          <w:szCs w:val="24"/>
        </w:rPr>
      </w:pPr>
      <w:r w:rsidRPr="00163E53">
        <w:rPr>
          <w:rFonts w:ascii="Arial" w:hAnsi="Arial" w:cs="Arial"/>
          <w:color w:val="000000"/>
          <w:szCs w:val="24"/>
        </w:rPr>
        <w:t xml:space="preserve">managing any support for the child internally via the school’s own pastoral support </w:t>
      </w:r>
      <w:r w:rsidR="002A1F43" w:rsidRPr="00163E53">
        <w:rPr>
          <w:rFonts w:ascii="Arial" w:hAnsi="Arial" w:cs="Arial"/>
          <w:color w:val="000000"/>
          <w:szCs w:val="24"/>
        </w:rPr>
        <w:t>processes.</w:t>
      </w:r>
      <w:r w:rsidRPr="00163E53">
        <w:rPr>
          <w:rFonts w:ascii="Arial" w:hAnsi="Arial" w:cs="Arial"/>
          <w:color w:val="000000"/>
          <w:szCs w:val="24"/>
        </w:rPr>
        <w:t xml:space="preserve"> </w:t>
      </w:r>
    </w:p>
    <w:p w14:paraId="63DBD63A" w14:textId="45D7E592" w:rsidR="006A3774" w:rsidRPr="00163E53" w:rsidRDefault="006A3774" w:rsidP="00724F1C">
      <w:pPr>
        <w:pStyle w:val="ListParagraph"/>
        <w:numPr>
          <w:ilvl w:val="0"/>
          <w:numId w:val="19"/>
        </w:numPr>
        <w:autoSpaceDE w:val="0"/>
        <w:autoSpaceDN w:val="0"/>
        <w:adjustRightInd w:val="0"/>
        <w:rPr>
          <w:rFonts w:ascii="Arial" w:hAnsi="Arial" w:cs="Arial"/>
          <w:color w:val="000000"/>
          <w:szCs w:val="24"/>
        </w:rPr>
      </w:pPr>
      <w:r w:rsidRPr="00163E53">
        <w:rPr>
          <w:rFonts w:ascii="Arial" w:hAnsi="Arial" w:cs="Arial"/>
          <w:color w:val="000000"/>
          <w:szCs w:val="24"/>
        </w:rPr>
        <w:t>undertaking an early help assessment; or</w:t>
      </w:r>
    </w:p>
    <w:p w14:paraId="7104B8FD" w14:textId="3A968814" w:rsidR="006A3774" w:rsidRPr="00163E53" w:rsidRDefault="006A3774" w:rsidP="00724F1C">
      <w:pPr>
        <w:pStyle w:val="ListParagraph"/>
        <w:numPr>
          <w:ilvl w:val="0"/>
          <w:numId w:val="19"/>
        </w:numPr>
        <w:autoSpaceDE w:val="0"/>
        <w:autoSpaceDN w:val="0"/>
        <w:adjustRightInd w:val="0"/>
        <w:rPr>
          <w:rFonts w:ascii="Arial" w:hAnsi="Arial" w:cs="Arial"/>
          <w:color w:val="000000"/>
          <w:szCs w:val="24"/>
        </w:rPr>
      </w:pPr>
      <w:r w:rsidRPr="00163E53">
        <w:rPr>
          <w:rFonts w:ascii="Arial" w:hAnsi="Arial" w:cs="Arial"/>
          <w:color w:val="000000"/>
          <w:szCs w:val="24"/>
        </w:rPr>
        <w:t>making a referral to statutory services</w:t>
      </w:r>
      <w:r w:rsidR="00163E53">
        <w:rPr>
          <w:rFonts w:ascii="Arial" w:hAnsi="Arial" w:cs="Arial"/>
          <w:color w:val="000000"/>
          <w:szCs w:val="24"/>
        </w:rPr>
        <w:t xml:space="preserve"> f</w:t>
      </w:r>
      <w:r w:rsidRPr="00163E53">
        <w:rPr>
          <w:rFonts w:ascii="Arial" w:hAnsi="Arial" w:cs="Arial"/>
          <w:color w:val="000000"/>
          <w:szCs w:val="24"/>
        </w:rPr>
        <w:t>or example as the child might be in need, is in need or suffering, or is likely to suffer harm.</w:t>
      </w:r>
    </w:p>
    <w:p w14:paraId="655E8284" w14:textId="75C1F57D" w:rsidR="001866F8" w:rsidRDefault="001866F8" w:rsidP="00AF5212">
      <w:pPr>
        <w:autoSpaceDE w:val="0"/>
        <w:autoSpaceDN w:val="0"/>
        <w:adjustRightInd w:val="0"/>
        <w:spacing w:after="0" w:line="240" w:lineRule="auto"/>
        <w:rPr>
          <w:rFonts w:ascii="Arial" w:hAnsi="Arial" w:cs="Arial"/>
          <w:sz w:val="24"/>
          <w:szCs w:val="24"/>
        </w:rPr>
      </w:pPr>
    </w:p>
    <w:p w14:paraId="2CF3C010" w14:textId="322F4AC9" w:rsidR="001866F8" w:rsidRPr="00E42ED7" w:rsidRDefault="001866F8" w:rsidP="00AF5212">
      <w:pPr>
        <w:autoSpaceDE w:val="0"/>
        <w:autoSpaceDN w:val="0"/>
        <w:adjustRightInd w:val="0"/>
        <w:spacing w:after="0" w:line="240" w:lineRule="auto"/>
        <w:rPr>
          <w:rFonts w:ascii="Arial" w:hAnsi="Arial" w:cs="Arial"/>
          <w:b/>
          <w:bCs/>
          <w:sz w:val="28"/>
          <w:szCs w:val="28"/>
        </w:rPr>
      </w:pPr>
      <w:r w:rsidRPr="00E42ED7">
        <w:rPr>
          <w:rFonts w:ascii="Arial" w:hAnsi="Arial" w:cs="Arial"/>
          <w:b/>
          <w:bCs/>
          <w:sz w:val="28"/>
          <w:szCs w:val="28"/>
        </w:rPr>
        <w:t>Early Help</w:t>
      </w:r>
    </w:p>
    <w:p w14:paraId="265270FA" w14:textId="0C48862D" w:rsidR="001866F8" w:rsidRPr="001866F8" w:rsidRDefault="001866F8" w:rsidP="001866F8">
      <w:pPr>
        <w:autoSpaceDE w:val="0"/>
        <w:autoSpaceDN w:val="0"/>
        <w:adjustRightInd w:val="0"/>
        <w:spacing w:after="0" w:line="240" w:lineRule="auto"/>
        <w:rPr>
          <w:rFonts w:ascii="Arial" w:hAnsi="Arial" w:cs="Arial"/>
          <w:color w:val="000000"/>
          <w:sz w:val="23"/>
          <w:szCs w:val="23"/>
        </w:rPr>
      </w:pPr>
      <w:r w:rsidRPr="001866F8">
        <w:rPr>
          <w:rFonts w:ascii="Arial" w:hAnsi="Arial" w:cs="Arial"/>
          <w:b/>
          <w:bCs/>
          <w:color w:val="000000"/>
          <w:sz w:val="23"/>
          <w:szCs w:val="23"/>
        </w:rPr>
        <w:t xml:space="preserve"> </w:t>
      </w:r>
    </w:p>
    <w:p w14:paraId="43C4F618" w14:textId="6612C899" w:rsidR="001866F8" w:rsidRPr="00163E53" w:rsidRDefault="001866F8" w:rsidP="001866F8">
      <w:pPr>
        <w:autoSpaceDE w:val="0"/>
        <w:autoSpaceDN w:val="0"/>
        <w:adjustRightInd w:val="0"/>
        <w:spacing w:after="109" w:line="240" w:lineRule="auto"/>
        <w:rPr>
          <w:rFonts w:ascii="Arial" w:hAnsi="Arial" w:cs="Arial"/>
          <w:color w:val="000000"/>
          <w:sz w:val="24"/>
          <w:szCs w:val="24"/>
        </w:rPr>
      </w:pPr>
      <w:r w:rsidRPr="00163E53">
        <w:rPr>
          <w:rFonts w:ascii="Arial" w:hAnsi="Arial" w:cs="Arial"/>
          <w:color w:val="000000"/>
          <w:sz w:val="24"/>
          <w:szCs w:val="24"/>
        </w:rPr>
        <w:t>Any</w:t>
      </w:r>
      <w:r w:rsidRPr="00163E53">
        <w:rPr>
          <w:rFonts w:ascii="Arial" w:hAnsi="Arial" w:cs="Arial"/>
          <w:b/>
          <w:bCs/>
          <w:color w:val="000000"/>
          <w:sz w:val="24"/>
          <w:szCs w:val="24"/>
        </w:rPr>
        <w:t xml:space="preserve"> </w:t>
      </w:r>
      <w:r w:rsidRPr="00163E53">
        <w:rPr>
          <w:rFonts w:ascii="Arial" w:hAnsi="Arial" w:cs="Arial"/>
          <w:color w:val="000000"/>
          <w:sz w:val="24"/>
          <w:szCs w:val="24"/>
        </w:rPr>
        <w:t xml:space="preserve">child may benefit from </w:t>
      </w:r>
      <w:r w:rsidR="00163E53">
        <w:rPr>
          <w:rFonts w:ascii="Arial" w:hAnsi="Arial" w:cs="Arial"/>
          <w:color w:val="000000"/>
          <w:sz w:val="24"/>
          <w:szCs w:val="24"/>
        </w:rPr>
        <w:t>E</w:t>
      </w:r>
      <w:r w:rsidRPr="00163E53">
        <w:rPr>
          <w:rFonts w:ascii="Arial" w:hAnsi="Arial" w:cs="Arial"/>
          <w:color w:val="000000"/>
          <w:sz w:val="24"/>
          <w:szCs w:val="24"/>
        </w:rPr>
        <w:t xml:space="preserve">arly </w:t>
      </w:r>
      <w:r w:rsidR="00163E53">
        <w:rPr>
          <w:rFonts w:ascii="Arial" w:hAnsi="Arial" w:cs="Arial"/>
          <w:color w:val="000000"/>
          <w:sz w:val="24"/>
          <w:szCs w:val="24"/>
        </w:rPr>
        <w:t>H</w:t>
      </w:r>
      <w:r w:rsidRPr="00163E53">
        <w:rPr>
          <w:rFonts w:ascii="Arial" w:hAnsi="Arial" w:cs="Arial"/>
          <w:color w:val="000000"/>
          <w:sz w:val="24"/>
          <w:szCs w:val="24"/>
        </w:rPr>
        <w:t>elp</w:t>
      </w:r>
      <w:r w:rsidR="00163E53" w:rsidRPr="00163E53">
        <w:rPr>
          <w:rFonts w:ascii="Arial" w:hAnsi="Arial" w:cs="Arial"/>
          <w:color w:val="000000"/>
          <w:sz w:val="24"/>
          <w:szCs w:val="24"/>
        </w:rPr>
        <w:t xml:space="preserve">. </w:t>
      </w:r>
      <w:r w:rsidR="007F452A" w:rsidRPr="00163E53">
        <w:rPr>
          <w:rFonts w:ascii="Arial" w:hAnsi="Arial" w:cs="Arial"/>
          <w:sz w:val="24"/>
          <w:szCs w:val="24"/>
        </w:rPr>
        <w:t>Nunnery Wood Primary</w:t>
      </w:r>
      <w:r w:rsidR="007F452A" w:rsidRPr="00163E53">
        <w:rPr>
          <w:rFonts w:ascii="Arial" w:hAnsi="Arial" w:cs="Arial"/>
          <w:color w:val="FF0000"/>
          <w:sz w:val="24"/>
          <w:szCs w:val="24"/>
        </w:rPr>
        <w:t xml:space="preserve"> </w:t>
      </w:r>
      <w:r w:rsidR="00645571" w:rsidRPr="00163E53">
        <w:rPr>
          <w:rFonts w:ascii="Arial" w:hAnsi="Arial" w:cs="Arial"/>
          <w:sz w:val="24"/>
          <w:szCs w:val="24"/>
        </w:rPr>
        <w:t xml:space="preserve">are experienced and appropriately trained </w:t>
      </w:r>
      <w:r w:rsidR="00645571" w:rsidRPr="00163E53">
        <w:rPr>
          <w:rFonts w:ascii="Arial" w:hAnsi="Arial" w:cs="Arial"/>
          <w:color w:val="000000"/>
          <w:sz w:val="24"/>
          <w:szCs w:val="24"/>
        </w:rPr>
        <w:t xml:space="preserve">to early identify the </w:t>
      </w:r>
      <w:r w:rsidRPr="00163E53">
        <w:rPr>
          <w:rFonts w:ascii="Arial" w:hAnsi="Arial" w:cs="Arial"/>
          <w:color w:val="000000"/>
          <w:sz w:val="24"/>
          <w:szCs w:val="24"/>
        </w:rPr>
        <w:t>potential need for early help for a child who:</w:t>
      </w:r>
    </w:p>
    <w:p w14:paraId="7621D74C" w14:textId="1B46E654" w:rsidR="001866F8" w:rsidRPr="00163E53" w:rsidRDefault="001866F8" w:rsidP="001866F8">
      <w:pPr>
        <w:autoSpaceDE w:val="0"/>
        <w:autoSpaceDN w:val="0"/>
        <w:adjustRightInd w:val="0"/>
        <w:spacing w:after="0" w:line="240" w:lineRule="auto"/>
        <w:rPr>
          <w:rFonts w:ascii="Arial" w:hAnsi="Arial" w:cs="Arial"/>
          <w:color w:val="000000"/>
          <w:sz w:val="24"/>
          <w:szCs w:val="24"/>
        </w:rPr>
      </w:pPr>
      <w:r w:rsidRPr="00163E53">
        <w:rPr>
          <w:rFonts w:ascii="Arial" w:hAnsi="Arial" w:cs="Arial"/>
          <w:color w:val="000000"/>
          <w:sz w:val="24"/>
          <w:szCs w:val="24"/>
        </w:rPr>
        <w:t>is disabled or has certain health conditions and has specific additional needs;</w:t>
      </w:r>
    </w:p>
    <w:p w14:paraId="7B21EF7E" w14:textId="09FEEB8D" w:rsidR="001866F8" w:rsidRPr="00163E53" w:rsidRDefault="001866F8" w:rsidP="001866F8">
      <w:pPr>
        <w:autoSpaceDE w:val="0"/>
        <w:autoSpaceDN w:val="0"/>
        <w:adjustRightInd w:val="0"/>
        <w:spacing w:after="109" w:line="240" w:lineRule="auto"/>
        <w:rPr>
          <w:rFonts w:ascii="Arial" w:hAnsi="Arial" w:cs="Arial"/>
          <w:color w:val="000000"/>
          <w:sz w:val="24"/>
          <w:szCs w:val="24"/>
        </w:rPr>
      </w:pPr>
      <w:r w:rsidRPr="00163E53">
        <w:rPr>
          <w:rFonts w:ascii="Arial" w:hAnsi="Arial" w:cs="Arial"/>
          <w:color w:val="000000"/>
          <w:sz w:val="24"/>
          <w:szCs w:val="24"/>
        </w:rPr>
        <w:t>has special educational needs (whether or not they have a statutory Education, Health and Care Plan);</w:t>
      </w:r>
    </w:p>
    <w:p w14:paraId="1065DD9D" w14:textId="139F3B32" w:rsidR="001866F8" w:rsidRPr="00163E53" w:rsidRDefault="001866F8" w:rsidP="00724F1C">
      <w:pPr>
        <w:pStyle w:val="ListParagraph"/>
        <w:numPr>
          <w:ilvl w:val="0"/>
          <w:numId w:val="14"/>
        </w:numPr>
        <w:autoSpaceDE w:val="0"/>
        <w:autoSpaceDN w:val="0"/>
        <w:adjustRightInd w:val="0"/>
        <w:rPr>
          <w:rFonts w:ascii="Arial" w:hAnsi="Arial" w:cs="Arial"/>
          <w:color w:val="000000"/>
          <w:szCs w:val="24"/>
        </w:rPr>
      </w:pPr>
      <w:r w:rsidRPr="00163E53">
        <w:rPr>
          <w:rFonts w:ascii="Arial" w:hAnsi="Arial" w:cs="Arial"/>
          <w:color w:val="000000"/>
          <w:szCs w:val="24"/>
        </w:rPr>
        <w:t>has a mental health need.</w:t>
      </w:r>
    </w:p>
    <w:p w14:paraId="2EF377AC" w14:textId="53EF3812" w:rsidR="001866F8" w:rsidRPr="00163E53" w:rsidRDefault="001866F8" w:rsidP="00724F1C">
      <w:pPr>
        <w:pStyle w:val="ListParagraph"/>
        <w:numPr>
          <w:ilvl w:val="0"/>
          <w:numId w:val="14"/>
        </w:numPr>
        <w:autoSpaceDE w:val="0"/>
        <w:autoSpaceDN w:val="0"/>
        <w:adjustRightInd w:val="0"/>
        <w:spacing w:after="109"/>
        <w:rPr>
          <w:rFonts w:ascii="Arial" w:hAnsi="Arial" w:cs="Arial"/>
          <w:color w:val="000000"/>
          <w:szCs w:val="24"/>
        </w:rPr>
      </w:pPr>
      <w:r w:rsidRPr="00163E53">
        <w:rPr>
          <w:rFonts w:ascii="Arial" w:hAnsi="Arial" w:cs="Arial"/>
          <w:color w:val="000000"/>
          <w:szCs w:val="24"/>
        </w:rPr>
        <w:t>is a young carer.</w:t>
      </w:r>
    </w:p>
    <w:p w14:paraId="4D42DEB2" w14:textId="5EAE9EC4" w:rsidR="001866F8" w:rsidRPr="00163E53" w:rsidRDefault="001866F8" w:rsidP="00724F1C">
      <w:pPr>
        <w:pStyle w:val="ListParagraph"/>
        <w:numPr>
          <w:ilvl w:val="0"/>
          <w:numId w:val="14"/>
        </w:numPr>
        <w:autoSpaceDE w:val="0"/>
        <w:autoSpaceDN w:val="0"/>
        <w:adjustRightInd w:val="0"/>
        <w:spacing w:after="109"/>
        <w:rPr>
          <w:rFonts w:ascii="Arial" w:hAnsi="Arial" w:cs="Arial"/>
          <w:color w:val="000000"/>
          <w:szCs w:val="24"/>
        </w:rPr>
      </w:pPr>
      <w:r w:rsidRPr="00163E53">
        <w:rPr>
          <w:rFonts w:ascii="Arial" w:hAnsi="Arial" w:cs="Arial"/>
          <w:color w:val="000000"/>
          <w:szCs w:val="24"/>
        </w:rPr>
        <w:t>is showing signs of being drawn in to anti-social or criminal behaviour, including gang involvement and association with organised crime groups or county lines;</w:t>
      </w:r>
    </w:p>
    <w:p w14:paraId="19662B02" w14:textId="6C0DA87B" w:rsidR="001866F8" w:rsidRPr="00163E53" w:rsidRDefault="001866F8" w:rsidP="00724F1C">
      <w:pPr>
        <w:pStyle w:val="ListParagraph"/>
        <w:numPr>
          <w:ilvl w:val="0"/>
          <w:numId w:val="14"/>
        </w:numPr>
        <w:autoSpaceDE w:val="0"/>
        <w:autoSpaceDN w:val="0"/>
        <w:adjustRightInd w:val="0"/>
        <w:spacing w:after="109"/>
        <w:rPr>
          <w:rFonts w:ascii="Arial" w:hAnsi="Arial" w:cs="Arial"/>
          <w:color w:val="000000"/>
          <w:szCs w:val="24"/>
        </w:rPr>
      </w:pPr>
      <w:r w:rsidRPr="00163E53">
        <w:rPr>
          <w:rFonts w:ascii="Arial" w:hAnsi="Arial" w:cs="Arial"/>
          <w:color w:val="000000"/>
          <w:szCs w:val="24"/>
        </w:rPr>
        <w:t>is frequently missing/goes missing from care or from home;</w:t>
      </w:r>
    </w:p>
    <w:p w14:paraId="7F8CA51E" w14:textId="5052685D" w:rsidR="001866F8" w:rsidRPr="00163E53" w:rsidRDefault="001866F8" w:rsidP="00724F1C">
      <w:pPr>
        <w:pStyle w:val="ListParagraph"/>
        <w:numPr>
          <w:ilvl w:val="0"/>
          <w:numId w:val="14"/>
        </w:numPr>
        <w:autoSpaceDE w:val="0"/>
        <w:autoSpaceDN w:val="0"/>
        <w:adjustRightInd w:val="0"/>
        <w:spacing w:after="109"/>
        <w:rPr>
          <w:rFonts w:ascii="Arial" w:hAnsi="Arial" w:cs="Arial"/>
          <w:color w:val="000000"/>
          <w:szCs w:val="24"/>
        </w:rPr>
      </w:pPr>
      <w:r w:rsidRPr="00163E53">
        <w:rPr>
          <w:rFonts w:ascii="Arial" w:hAnsi="Arial" w:cs="Arial"/>
          <w:color w:val="000000"/>
          <w:szCs w:val="24"/>
        </w:rPr>
        <w:lastRenderedPageBreak/>
        <w:t>is at risk of modern slavery, trafficking, sexual or criminal exploitation;</w:t>
      </w:r>
    </w:p>
    <w:p w14:paraId="51A77558" w14:textId="047A942D" w:rsidR="001866F8" w:rsidRPr="00163E53" w:rsidRDefault="001866F8" w:rsidP="00724F1C">
      <w:pPr>
        <w:pStyle w:val="ListParagraph"/>
        <w:numPr>
          <w:ilvl w:val="0"/>
          <w:numId w:val="14"/>
        </w:numPr>
        <w:autoSpaceDE w:val="0"/>
        <w:autoSpaceDN w:val="0"/>
        <w:adjustRightInd w:val="0"/>
        <w:spacing w:after="109"/>
        <w:rPr>
          <w:rFonts w:ascii="Arial" w:hAnsi="Arial" w:cs="Arial"/>
          <w:color w:val="000000"/>
          <w:szCs w:val="24"/>
        </w:rPr>
      </w:pPr>
      <w:r w:rsidRPr="00163E53">
        <w:rPr>
          <w:rFonts w:ascii="Arial" w:hAnsi="Arial" w:cs="Arial"/>
          <w:color w:val="000000"/>
          <w:szCs w:val="24"/>
        </w:rPr>
        <w:t>is at risk of being radicalised or exploited;</w:t>
      </w:r>
    </w:p>
    <w:p w14:paraId="204D9E24" w14:textId="6D933466" w:rsidR="001866F8" w:rsidRPr="00163E53" w:rsidRDefault="001866F8" w:rsidP="00724F1C">
      <w:pPr>
        <w:pStyle w:val="ListParagraph"/>
        <w:numPr>
          <w:ilvl w:val="0"/>
          <w:numId w:val="14"/>
        </w:numPr>
        <w:autoSpaceDE w:val="0"/>
        <w:autoSpaceDN w:val="0"/>
        <w:adjustRightInd w:val="0"/>
        <w:spacing w:after="109"/>
        <w:rPr>
          <w:rFonts w:ascii="Arial" w:hAnsi="Arial" w:cs="Arial"/>
          <w:color w:val="000000"/>
          <w:szCs w:val="24"/>
        </w:rPr>
      </w:pPr>
      <w:r w:rsidRPr="00163E53">
        <w:rPr>
          <w:rFonts w:ascii="Arial" w:hAnsi="Arial" w:cs="Arial"/>
          <w:color w:val="000000"/>
          <w:szCs w:val="24"/>
        </w:rPr>
        <w:t>has a family member in prison, or is affected by parental offending;</w:t>
      </w:r>
    </w:p>
    <w:p w14:paraId="5CB89781" w14:textId="7E5C0CBC" w:rsidR="001866F8" w:rsidRPr="00163E53" w:rsidRDefault="001866F8" w:rsidP="00724F1C">
      <w:pPr>
        <w:pStyle w:val="ListParagraph"/>
        <w:numPr>
          <w:ilvl w:val="0"/>
          <w:numId w:val="14"/>
        </w:numPr>
        <w:autoSpaceDE w:val="0"/>
        <w:autoSpaceDN w:val="0"/>
        <w:adjustRightInd w:val="0"/>
        <w:spacing w:after="109"/>
        <w:rPr>
          <w:rFonts w:ascii="Arial" w:hAnsi="Arial" w:cs="Arial"/>
          <w:color w:val="000000"/>
          <w:szCs w:val="24"/>
        </w:rPr>
      </w:pPr>
      <w:r w:rsidRPr="00163E53">
        <w:rPr>
          <w:rFonts w:ascii="Arial" w:hAnsi="Arial" w:cs="Arial"/>
          <w:color w:val="000000"/>
          <w:szCs w:val="24"/>
        </w:rPr>
        <w:t>is in a family circumstance presenting challenges for the child, such as drug and alcohol misuse, adult mental health issues and domestic abuse;</w:t>
      </w:r>
    </w:p>
    <w:p w14:paraId="30991432" w14:textId="1DA28BFA" w:rsidR="001866F8" w:rsidRPr="00163E53" w:rsidRDefault="001866F8" w:rsidP="00724F1C">
      <w:pPr>
        <w:pStyle w:val="ListParagraph"/>
        <w:numPr>
          <w:ilvl w:val="0"/>
          <w:numId w:val="14"/>
        </w:numPr>
        <w:autoSpaceDE w:val="0"/>
        <w:autoSpaceDN w:val="0"/>
        <w:adjustRightInd w:val="0"/>
        <w:spacing w:after="109"/>
        <w:rPr>
          <w:rFonts w:ascii="Arial" w:hAnsi="Arial" w:cs="Arial"/>
          <w:color w:val="000000"/>
          <w:szCs w:val="24"/>
        </w:rPr>
      </w:pPr>
      <w:r w:rsidRPr="00163E53">
        <w:rPr>
          <w:rFonts w:ascii="Arial" w:hAnsi="Arial" w:cs="Arial"/>
          <w:color w:val="000000"/>
          <w:szCs w:val="24"/>
        </w:rPr>
        <w:t>is misusing drugs or alcohol themselves.</w:t>
      </w:r>
    </w:p>
    <w:p w14:paraId="7BA87DF4" w14:textId="364B1667" w:rsidR="001866F8" w:rsidRPr="00163E53" w:rsidRDefault="001866F8" w:rsidP="00724F1C">
      <w:pPr>
        <w:pStyle w:val="ListParagraph"/>
        <w:numPr>
          <w:ilvl w:val="0"/>
          <w:numId w:val="14"/>
        </w:numPr>
        <w:autoSpaceDE w:val="0"/>
        <w:autoSpaceDN w:val="0"/>
        <w:adjustRightInd w:val="0"/>
        <w:spacing w:after="109"/>
        <w:rPr>
          <w:rFonts w:ascii="Arial" w:hAnsi="Arial" w:cs="Arial"/>
          <w:color w:val="000000"/>
          <w:szCs w:val="24"/>
        </w:rPr>
      </w:pPr>
      <w:r w:rsidRPr="00163E53">
        <w:rPr>
          <w:rFonts w:ascii="Arial" w:hAnsi="Arial" w:cs="Arial"/>
          <w:color w:val="000000"/>
          <w:szCs w:val="24"/>
        </w:rPr>
        <w:t>has returned home to their family from care;</w:t>
      </w:r>
    </w:p>
    <w:p w14:paraId="09F4F7E6" w14:textId="7FE0A865" w:rsidR="001866F8" w:rsidRPr="00163E53" w:rsidRDefault="001866F8" w:rsidP="00724F1C">
      <w:pPr>
        <w:pStyle w:val="ListParagraph"/>
        <w:numPr>
          <w:ilvl w:val="0"/>
          <w:numId w:val="14"/>
        </w:numPr>
        <w:autoSpaceDE w:val="0"/>
        <w:autoSpaceDN w:val="0"/>
        <w:adjustRightInd w:val="0"/>
        <w:spacing w:after="109"/>
        <w:rPr>
          <w:rFonts w:ascii="Arial" w:hAnsi="Arial" w:cs="Arial"/>
          <w:color w:val="000000"/>
          <w:szCs w:val="24"/>
        </w:rPr>
      </w:pPr>
      <w:r w:rsidRPr="00163E53">
        <w:rPr>
          <w:rFonts w:ascii="Arial" w:hAnsi="Arial" w:cs="Arial"/>
          <w:color w:val="000000"/>
          <w:szCs w:val="24"/>
        </w:rPr>
        <w:t>is at risk of ‘honour’-based abuse such as Female Genital Mutilation or Forced Marriage;</w:t>
      </w:r>
    </w:p>
    <w:p w14:paraId="15D6E895" w14:textId="68A91BD5" w:rsidR="001866F8" w:rsidRPr="00163E53" w:rsidRDefault="001866F8" w:rsidP="00724F1C">
      <w:pPr>
        <w:pStyle w:val="ListParagraph"/>
        <w:numPr>
          <w:ilvl w:val="0"/>
          <w:numId w:val="14"/>
        </w:numPr>
        <w:autoSpaceDE w:val="0"/>
        <w:autoSpaceDN w:val="0"/>
        <w:adjustRightInd w:val="0"/>
        <w:spacing w:after="109"/>
        <w:rPr>
          <w:rFonts w:ascii="Arial" w:hAnsi="Arial" w:cs="Arial"/>
          <w:color w:val="000000"/>
          <w:szCs w:val="24"/>
        </w:rPr>
      </w:pPr>
      <w:r w:rsidRPr="00163E53">
        <w:rPr>
          <w:rFonts w:ascii="Arial" w:hAnsi="Arial" w:cs="Arial"/>
          <w:color w:val="000000"/>
          <w:szCs w:val="24"/>
        </w:rPr>
        <w:t>is a privately fostered child; and</w:t>
      </w:r>
    </w:p>
    <w:p w14:paraId="70A54E2E" w14:textId="3A9D9F02" w:rsidR="001866F8" w:rsidRPr="00163E53" w:rsidRDefault="001866F8" w:rsidP="00724F1C">
      <w:pPr>
        <w:pStyle w:val="ListParagraph"/>
        <w:numPr>
          <w:ilvl w:val="0"/>
          <w:numId w:val="14"/>
        </w:numPr>
        <w:autoSpaceDE w:val="0"/>
        <w:autoSpaceDN w:val="0"/>
        <w:adjustRightInd w:val="0"/>
        <w:rPr>
          <w:rFonts w:ascii="Arial" w:hAnsi="Arial" w:cs="Arial"/>
          <w:color w:val="000000"/>
          <w:szCs w:val="24"/>
        </w:rPr>
      </w:pPr>
      <w:r w:rsidRPr="00163E53">
        <w:rPr>
          <w:rFonts w:ascii="Arial" w:hAnsi="Arial" w:cs="Arial"/>
          <w:color w:val="000000"/>
          <w:szCs w:val="24"/>
        </w:rPr>
        <w:t>is persistently absent from education, including persistent absences for part of the school day.</w:t>
      </w:r>
    </w:p>
    <w:p w14:paraId="62684F91" w14:textId="77777777" w:rsidR="001866F8" w:rsidRPr="001866F8" w:rsidRDefault="001866F8" w:rsidP="00AF5212">
      <w:pPr>
        <w:autoSpaceDE w:val="0"/>
        <w:autoSpaceDN w:val="0"/>
        <w:adjustRightInd w:val="0"/>
        <w:spacing w:after="0" w:line="240" w:lineRule="auto"/>
        <w:rPr>
          <w:rFonts w:ascii="Arial" w:hAnsi="Arial" w:cs="Arial"/>
          <w:color w:val="FF0000"/>
          <w:sz w:val="24"/>
          <w:szCs w:val="24"/>
        </w:rPr>
      </w:pPr>
    </w:p>
    <w:p w14:paraId="26CA551D" w14:textId="3E71AE50" w:rsidR="00C37F84" w:rsidRDefault="007F452A" w:rsidP="00AF5212">
      <w:pPr>
        <w:autoSpaceDE w:val="0"/>
        <w:autoSpaceDN w:val="0"/>
        <w:adjustRightInd w:val="0"/>
        <w:spacing w:after="0" w:line="240" w:lineRule="auto"/>
        <w:rPr>
          <w:rStyle w:val="Hyperlink"/>
          <w:rFonts w:ascii="Arial" w:hAnsi="Arial" w:cs="Arial"/>
          <w:color w:val="000000"/>
          <w:sz w:val="24"/>
          <w:szCs w:val="24"/>
          <w:u w:val="none"/>
        </w:rPr>
      </w:pPr>
      <w:r w:rsidRPr="007F452A">
        <w:rPr>
          <w:rStyle w:val="Hyperlink"/>
          <w:rFonts w:ascii="Arial" w:hAnsi="Arial" w:cs="Arial"/>
          <w:color w:val="auto"/>
          <w:sz w:val="24"/>
          <w:szCs w:val="24"/>
          <w:u w:val="none"/>
        </w:rPr>
        <w:t>Nunnery Wood Primary’s</w:t>
      </w:r>
      <w:r w:rsidR="001866F8" w:rsidRPr="007F452A">
        <w:rPr>
          <w:rStyle w:val="Hyperlink"/>
          <w:rFonts w:ascii="Arial" w:hAnsi="Arial" w:cs="Arial"/>
          <w:color w:val="auto"/>
          <w:sz w:val="24"/>
          <w:szCs w:val="24"/>
          <w:u w:val="none"/>
        </w:rPr>
        <w:t xml:space="preserve"> </w:t>
      </w:r>
      <w:r w:rsidR="001866F8">
        <w:rPr>
          <w:rStyle w:val="Hyperlink"/>
          <w:rFonts w:ascii="Arial" w:hAnsi="Arial" w:cs="Arial"/>
          <w:color w:val="000000"/>
          <w:sz w:val="24"/>
          <w:szCs w:val="24"/>
          <w:u w:val="none"/>
        </w:rPr>
        <w:t xml:space="preserve">Early Help Offer </w:t>
      </w:r>
      <w:r w:rsidR="00163E53">
        <w:rPr>
          <w:rStyle w:val="Hyperlink"/>
          <w:rFonts w:ascii="Arial" w:hAnsi="Arial" w:cs="Arial"/>
          <w:color w:val="000000"/>
          <w:sz w:val="24"/>
          <w:szCs w:val="24"/>
          <w:u w:val="none"/>
        </w:rPr>
        <w:t xml:space="preserve">is </w:t>
      </w:r>
      <w:r w:rsidR="001866F8">
        <w:rPr>
          <w:rStyle w:val="Hyperlink"/>
          <w:rFonts w:ascii="Arial" w:hAnsi="Arial" w:cs="Arial"/>
          <w:color w:val="000000"/>
          <w:sz w:val="24"/>
          <w:szCs w:val="24"/>
          <w:u w:val="none"/>
        </w:rPr>
        <w:t>accessible on our school website, as part of our early offer, we support children and young people by</w:t>
      </w:r>
      <w:r w:rsidR="005F30C6">
        <w:rPr>
          <w:rStyle w:val="Hyperlink"/>
          <w:rFonts w:ascii="Arial" w:hAnsi="Arial" w:cs="Arial"/>
          <w:color w:val="000000"/>
          <w:sz w:val="24"/>
          <w:szCs w:val="24"/>
          <w:u w:val="none"/>
        </w:rPr>
        <w:t xml:space="preserve"> completing an early help assessment.</w:t>
      </w:r>
    </w:p>
    <w:p w14:paraId="53D5D457" w14:textId="4D3FFBAD" w:rsidR="005F30C6" w:rsidRDefault="005F30C6" w:rsidP="00AF5212">
      <w:pPr>
        <w:autoSpaceDE w:val="0"/>
        <w:autoSpaceDN w:val="0"/>
        <w:adjustRightInd w:val="0"/>
        <w:spacing w:after="0" w:line="240" w:lineRule="auto"/>
        <w:rPr>
          <w:rStyle w:val="Hyperlink"/>
          <w:rFonts w:ascii="Arial" w:hAnsi="Arial" w:cs="Arial"/>
          <w:color w:val="000000"/>
          <w:sz w:val="24"/>
          <w:szCs w:val="24"/>
          <w:u w:val="none"/>
        </w:rPr>
      </w:pPr>
    </w:p>
    <w:p w14:paraId="5FE35DDB" w14:textId="081D47B7" w:rsidR="001866F8" w:rsidRDefault="00B928C5" w:rsidP="00AF5212">
      <w:pPr>
        <w:autoSpaceDE w:val="0"/>
        <w:autoSpaceDN w:val="0"/>
        <w:adjustRightInd w:val="0"/>
        <w:spacing w:after="0" w:line="240" w:lineRule="auto"/>
        <w:rPr>
          <w:rStyle w:val="Hyperlink"/>
          <w:rFonts w:ascii="Arial" w:hAnsi="Arial" w:cs="Arial"/>
          <w:color w:val="000000"/>
          <w:sz w:val="24"/>
          <w:szCs w:val="24"/>
          <w:u w:val="none"/>
        </w:rPr>
      </w:pPr>
      <w:r>
        <w:t xml:space="preserve">  </w:t>
      </w:r>
      <w:r w:rsidR="001B7074" w:rsidRPr="001B7074">
        <w:rPr>
          <w:rStyle w:val="Hyperlink"/>
          <w:rFonts w:ascii="Arial" w:hAnsi="Arial" w:cs="Arial"/>
          <w:sz w:val="24"/>
          <w:szCs w:val="24"/>
        </w:rPr>
        <w:t>Worcestershire Children First Early Help information page</w:t>
      </w:r>
      <w:r w:rsidR="001B7074">
        <w:rPr>
          <w:rStyle w:val="Hyperlink"/>
          <w:rFonts w:ascii="Arial" w:hAnsi="Arial" w:cs="Arial"/>
          <w:color w:val="00B050"/>
          <w:sz w:val="24"/>
          <w:szCs w:val="24"/>
          <w:u w:val="none"/>
        </w:rPr>
        <w:t xml:space="preserve"> </w:t>
      </w:r>
    </w:p>
    <w:p w14:paraId="57024ECA" w14:textId="77777777" w:rsidR="001866F8" w:rsidRPr="00F05FE7" w:rsidRDefault="001866F8" w:rsidP="00AF5212">
      <w:pPr>
        <w:autoSpaceDE w:val="0"/>
        <w:autoSpaceDN w:val="0"/>
        <w:adjustRightInd w:val="0"/>
        <w:spacing w:after="0" w:line="240" w:lineRule="auto"/>
        <w:rPr>
          <w:rStyle w:val="Hyperlink"/>
          <w:rFonts w:ascii="Arial" w:hAnsi="Arial" w:cs="Arial"/>
          <w:color w:val="000000"/>
          <w:sz w:val="24"/>
          <w:szCs w:val="24"/>
          <w:u w:val="none"/>
        </w:rPr>
      </w:pPr>
    </w:p>
    <w:p w14:paraId="27834FB7" w14:textId="09114753" w:rsidR="00AC4561" w:rsidRPr="006A3774" w:rsidRDefault="00C67B9A" w:rsidP="00AC4561">
      <w:pPr>
        <w:pStyle w:val="ListParagraph"/>
        <w:autoSpaceDE w:val="0"/>
        <w:autoSpaceDN w:val="0"/>
        <w:adjustRightInd w:val="0"/>
        <w:ind w:left="0"/>
        <w:rPr>
          <w:rFonts w:ascii="Arial" w:eastAsiaTheme="minorHAnsi" w:hAnsi="Arial" w:cs="Arial"/>
          <w:b/>
          <w:sz w:val="28"/>
          <w:szCs w:val="28"/>
        </w:rPr>
      </w:pPr>
      <w:r w:rsidRPr="006A3774">
        <w:rPr>
          <w:rFonts w:ascii="Arial" w:eastAsiaTheme="minorHAnsi" w:hAnsi="Arial" w:cs="Arial"/>
          <w:b/>
          <w:sz w:val="28"/>
          <w:szCs w:val="28"/>
        </w:rPr>
        <w:t xml:space="preserve">Section 7 - </w:t>
      </w:r>
      <w:r w:rsidR="00AC4561" w:rsidRPr="006A3774">
        <w:rPr>
          <w:rFonts w:ascii="Arial" w:eastAsiaTheme="minorHAnsi" w:hAnsi="Arial" w:cs="Arial"/>
          <w:b/>
          <w:sz w:val="28"/>
          <w:szCs w:val="28"/>
        </w:rPr>
        <w:t xml:space="preserve">Head Teacher </w:t>
      </w:r>
    </w:p>
    <w:p w14:paraId="7395E0AA" w14:textId="77777777" w:rsidR="00AC4561" w:rsidRPr="00F05FE7" w:rsidRDefault="00AC4561" w:rsidP="00AC4561">
      <w:pPr>
        <w:pStyle w:val="ListParagraph"/>
        <w:autoSpaceDE w:val="0"/>
        <w:autoSpaceDN w:val="0"/>
        <w:adjustRightInd w:val="0"/>
        <w:ind w:left="0"/>
        <w:rPr>
          <w:rFonts w:ascii="Arial" w:eastAsiaTheme="minorHAnsi" w:hAnsi="Arial" w:cs="Arial"/>
          <w:szCs w:val="24"/>
        </w:rPr>
      </w:pPr>
    </w:p>
    <w:p w14:paraId="7571EA0B" w14:textId="77777777" w:rsidR="008C2352" w:rsidRDefault="00AC4561" w:rsidP="008C2352">
      <w:pPr>
        <w:autoSpaceDE w:val="0"/>
        <w:autoSpaceDN w:val="0"/>
        <w:adjustRightInd w:val="0"/>
        <w:jc w:val="both"/>
        <w:rPr>
          <w:rFonts w:ascii="Arial" w:eastAsiaTheme="minorHAnsi" w:hAnsi="Arial" w:cs="Arial"/>
          <w:sz w:val="24"/>
          <w:szCs w:val="24"/>
        </w:rPr>
      </w:pPr>
      <w:r w:rsidRPr="00F05FE7">
        <w:rPr>
          <w:rFonts w:ascii="Arial" w:eastAsiaTheme="minorHAnsi" w:hAnsi="Arial" w:cs="Arial"/>
          <w:sz w:val="24"/>
          <w:szCs w:val="24"/>
        </w:rPr>
        <w:t xml:space="preserve">The Head Teacher of </w:t>
      </w:r>
      <w:r w:rsidR="007F452A" w:rsidRPr="007F452A">
        <w:rPr>
          <w:rFonts w:ascii="Arial" w:eastAsiaTheme="minorHAnsi" w:hAnsi="Arial" w:cs="Arial"/>
          <w:sz w:val="24"/>
          <w:szCs w:val="24"/>
        </w:rPr>
        <w:t>Nunnery Wood Primary</w:t>
      </w:r>
      <w:r w:rsidR="002A1F43" w:rsidRPr="007F452A">
        <w:rPr>
          <w:rFonts w:ascii="Arial" w:eastAsiaTheme="minorHAnsi" w:hAnsi="Arial" w:cs="Arial"/>
          <w:sz w:val="24"/>
          <w:szCs w:val="24"/>
        </w:rPr>
        <w:t xml:space="preserve"> </w:t>
      </w:r>
      <w:r w:rsidRPr="00F05FE7">
        <w:rPr>
          <w:rFonts w:ascii="Arial" w:eastAsiaTheme="minorHAnsi" w:hAnsi="Arial" w:cs="Arial"/>
          <w:sz w:val="24"/>
          <w:szCs w:val="24"/>
        </w:rPr>
        <w:t xml:space="preserve">will ensure that: </w:t>
      </w:r>
    </w:p>
    <w:p w14:paraId="4D520FCC" w14:textId="77777777" w:rsidR="008C2352" w:rsidRDefault="00AC4561" w:rsidP="00724F1C">
      <w:pPr>
        <w:pStyle w:val="ListParagraph"/>
        <w:numPr>
          <w:ilvl w:val="0"/>
          <w:numId w:val="20"/>
        </w:numPr>
        <w:autoSpaceDE w:val="0"/>
        <w:autoSpaceDN w:val="0"/>
        <w:adjustRightInd w:val="0"/>
        <w:jc w:val="both"/>
        <w:rPr>
          <w:rFonts w:ascii="Arial" w:eastAsiaTheme="minorHAnsi" w:hAnsi="Arial" w:cs="Arial"/>
          <w:szCs w:val="24"/>
        </w:rPr>
      </w:pPr>
      <w:r w:rsidRPr="008C2352">
        <w:rPr>
          <w:rFonts w:ascii="Arial" w:eastAsiaTheme="minorHAnsi" w:hAnsi="Arial" w:cs="Arial"/>
          <w:szCs w:val="24"/>
        </w:rPr>
        <w:t>The Safeguarding policies and procedures adopted by the Governing Body are effectively implemented and followed by all staff.</w:t>
      </w:r>
    </w:p>
    <w:p w14:paraId="5E5813ED" w14:textId="77777777" w:rsidR="008C2352" w:rsidRDefault="00AC4561" w:rsidP="00724F1C">
      <w:pPr>
        <w:pStyle w:val="ListParagraph"/>
        <w:numPr>
          <w:ilvl w:val="0"/>
          <w:numId w:val="20"/>
        </w:numPr>
        <w:autoSpaceDE w:val="0"/>
        <w:autoSpaceDN w:val="0"/>
        <w:adjustRightInd w:val="0"/>
        <w:jc w:val="both"/>
        <w:rPr>
          <w:rFonts w:ascii="Arial" w:eastAsiaTheme="minorHAnsi" w:hAnsi="Arial" w:cs="Arial"/>
          <w:szCs w:val="24"/>
        </w:rPr>
      </w:pPr>
      <w:r w:rsidRPr="008C2352">
        <w:rPr>
          <w:rFonts w:ascii="Arial" w:eastAsiaTheme="minorHAnsi" w:hAnsi="Arial" w:cs="Arial"/>
          <w:szCs w:val="24"/>
        </w:rPr>
        <w:t>Sufficient resources and time are allocated to enable the Designated Safeguarding Lead and other staff to discharge their responsibilities, including taking part in strategy discussions and other inter-agency meetings, and contributing to the assessment of children.</w:t>
      </w:r>
    </w:p>
    <w:p w14:paraId="40F0C6C9" w14:textId="77777777" w:rsidR="00634711" w:rsidRDefault="00AC4561" w:rsidP="00724F1C">
      <w:pPr>
        <w:pStyle w:val="ListParagraph"/>
        <w:numPr>
          <w:ilvl w:val="0"/>
          <w:numId w:val="20"/>
        </w:numPr>
        <w:autoSpaceDE w:val="0"/>
        <w:autoSpaceDN w:val="0"/>
        <w:adjustRightInd w:val="0"/>
        <w:jc w:val="both"/>
        <w:rPr>
          <w:rFonts w:ascii="Arial" w:eastAsiaTheme="minorHAnsi" w:hAnsi="Arial" w:cs="Arial"/>
          <w:szCs w:val="24"/>
        </w:rPr>
      </w:pPr>
      <w:r w:rsidRPr="008C2352">
        <w:rPr>
          <w:rFonts w:ascii="Arial" w:eastAsiaTheme="minorHAnsi" w:hAnsi="Arial" w:cs="Arial"/>
          <w:szCs w:val="24"/>
        </w:rPr>
        <w:t>Allegations of abuse or concerns that a member of staff or adult working at school may pose a risk of harm to a child or young person are notified to the Local Authority Designated Officer in a timely manner.</w:t>
      </w:r>
    </w:p>
    <w:p w14:paraId="59F93F35" w14:textId="77777777" w:rsidR="00634711" w:rsidRDefault="00AC4561" w:rsidP="00724F1C">
      <w:pPr>
        <w:pStyle w:val="ListParagraph"/>
        <w:numPr>
          <w:ilvl w:val="0"/>
          <w:numId w:val="20"/>
        </w:numPr>
        <w:autoSpaceDE w:val="0"/>
        <w:autoSpaceDN w:val="0"/>
        <w:adjustRightInd w:val="0"/>
        <w:jc w:val="both"/>
        <w:rPr>
          <w:rFonts w:ascii="Arial" w:eastAsiaTheme="minorHAnsi" w:hAnsi="Arial" w:cs="Arial"/>
          <w:szCs w:val="24"/>
        </w:rPr>
      </w:pPr>
      <w:r w:rsidRPr="00634711">
        <w:rPr>
          <w:rFonts w:ascii="Arial" w:eastAsiaTheme="minorHAnsi" w:hAnsi="Arial" w:cs="Arial"/>
          <w:szCs w:val="24"/>
        </w:rPr>
        <w:t xml:space="preserve">All staff and volunteers feel able to raise concerns about poor or unsafe practice regarding children, and such concerns are addressed sensitively and effectively in a timely manner. The NSPCC whistle blowing helpline number is also available (0800 028 0285). </w:t>
      </w:r>
    </w:p>
    <w:p w14:paraId="089AE5CF" w14:textId="316DBD05" w:rsidR="00AC4561" w:rsidRPr="00634711" w:rsidRDefault="00AC4561" w:rsidP="00724F1C">
      <w:pPr>
        <w:pStyle w:val="ListParagraph"/>
        <w:numPr>
          <w:ilvl w:val="0"/>
          <w:numId w:val="20"/>
        </w:numPr>
        <w:autoSpaceDE w:val="0"/>
        <w:autoSpaceDN w:val="0"/>
        <w:adjustRightInd w:val="0"/>
        <w:jc w:val="both"/>
        <w:rPr>
          <w:rFonts w:ascii="Arial" w:eastAsiaTheme="minorHAnsi" w:hAnsi="Arial" w:cs="Arial"/>
          <w:szCs w:val="24"/>
        </w:rPr>
      </w:pPr>
      <w:r w:rsidRPr="00634711">
        <w:rPr>
          <w:rFonts w:ascii="Arial" w:eastAsiaTheme="minorHAnsi" w:hAnsi="Arial" w:cs="Arial"/>
          <w:szCs w:val="24"/>
        </w:rPr>
        <w:t>All staff are made aware that they have an individual responsibility to pass on safeguarding concerns and that if all else fails to report these directly to Children’s Social Care (Children’s Services) or the Police.</w:t>
      </w:r>
    </w:p>
    <w:p w14:paraId="32F62201" w14:textId="77777777" w:rsidR="00AC4561" w:rsidRPr="00F05FE7" w:rsidRDefault="00AC4561" w:rsidP="00B56C6C">
      <w:pPr>
        <w:pStyle w:val="Default"/>
      </w:pPr>
    </w:p>
    <w:p w14:paraId="3370E3D0" w14:textId="77777777" w:rsidR="00634711" w:rsidRDefault="00634711" w:rsidP="00F05FE7">
      <w:pPr>
        <w:pStyle w:val="Default"/>
        <w:rPr>
          <w:b/>
          <w:bCs/>
          <w:color w:val="auto"/>
          <w:sz w:val="28"/>
          <w:szCs w:val="28"/>
        </w:rPr>
      </w:pPr>
    </w:p>
    <w:p w14:paraId="16BE9EE2" w14:textId="77777777" w:rsidR="00634711" w:rsidRDefault="00634711" w:rsidP="00F05FE7">
      <w:pPr>
        <w:pStyle w:val="Default"/>
        <w:rPr>
          <w:b/>
          <w:bCs/>
          <w:color w:val="auto"/>
          <w:sz w:val="28"/>
          <w:szCs w:val="28"/>
        </w:rPr>
      </w:pPr>
    </w:p>
    <w:p w14:paraId="4E8DF049" w14:textId="0D8CDE50" w:rsidR="00AC4561" w:rsidRPr="006A3774" w:rsidRDefault="00C67B9A" w:rsidP="00F05FE7">
      <w:pPr>
        <w:pStyle w:val="Default"/>
        <w:rPr>
          <w:b/>
          <w:bCs/>
          <w:color w:val="auto"/>
          <w:sz w:val="28"/>
          <w:szCs w:val="28"/>
        </w:rPr>
      </w:pPr>
      <w:r w:rsidRPr="006A3774">
        <w:rPr>
          <w:b/>
          <w:bCs/>
          <w:color w:val="auto"/>
          <w:sz w:val="28"/>
          <w:szCs w:val="28"/>
        </w:rPr>
        <w:lastRenderedPageBreak/>
        <w:t xml:space="preserve">Section 8 - </w:t>
      </w:r>
      <w:r w:rsidR="00634711">
        <w:rPr>
          <w:b/>
          <w:bCs/>
          <w:color w:val="auto"/>
          <w:sz w:val="28"/>
          <w:szCs w:val="28"/>
        </w:rPr>
        <w:t>S</w:t>
      </w:r>
      <w:r w:rsidR="00AC4561" w:rsidRPr="006A3774">
        <w:rPr>
          <w:b/>
          <w:bCs/>
          <w:color w:val="auto"/>
          <w:sz w:val="28"/>
          <w:szCs w:val="28"/>
        </w:rPr>
        <w:t>chool governors</w:t>
      </w:r>
    </w:p>
    <w:p w14:paraId="36480EE4" w14:textId="77777777" w:rsidR="00AC4561" w:rsidRPr="00F05FE7" w:rsidRDefault="00AC4561" w:rsidP="00AC4561">
      <w:pPr>
        <w:pStyle w:val="Default"/>
        <w:rPr>
          <w:color w:val="FF0000"/>
        </w:rPr>
      </w:pPr>
    </w:p>
    <w:p w14:paraId="057009AA" w14:textId="20F69564" w:rsidR="00AC4561" w:rsidRPr="00F05FE7" w:rsidRDefault="00AC4561" w:rsidP="00AC4561">
      <w:pPr>
        <w:autoSpaceDE w:val="0"/>
        <w:autoSpaceDN w:val="0"/>
        <w:adjustRightInd w:val="0"/>
        <w:jc w:val="both"/>
        <w:rPr>
          <w:rFonts w:ascii="Arial" w:eastAsiaTheme="minorHAnsi" w:hAnsi="Arial" w:cs="Arial"/>
          <w:sz w:val="24"/>
          <w:szCs w:val="24"/>
        </w:rPr>
      </w:pPr>
      <w:r w:rsidRPr="00F05FE7">
        <w:rPr>
          <w:rFonts w:ascii="Arial" w:eastAsiaTheme="minorHAnsi" w:hAnsi="Arial" w:cs="Arial"/>
          <w:sz w:val="24"/>
          <w:szCs w:val="24"/>
        </w:rPr>
        <w:t xml:space="preserve">In accordance with the Statutory Guidance “Keeping Children Safe in Education” September 2021 </w:t>
      </w:r>
      <w:r w:rsidR="007F452A" w:rsidRPr="007F452A">
        <w:rPr>
          <w:rFonts w:ascii="Arial" w:eastAsiaTheme="minorHAnsi" w:hAnsi="Arial" w:cs="Arial"/>
          <w:sz w:val="24"/>
          <w:szCs w:val="24"/>
        </w:rPr>
        <w:t>Nunnery Wood Primary’s</w:t>
      </w:r>
      <w:r w:rsidRPr="007F452A">
        <w:rPr>
          <w:rFonts w:ascii="Arial" w:eastAsiaTheme="minorHAnsi" w:hAnsi="Arial" w:cs="Arial"/>
          <w:sz w:val="24"/>
          <w:szCs w:val="24"/>
        </w:rPr>
        <w:t xml:space="preserve"> </w:t>
      </w:r>
      <w:r w:rsidRPr="00F05FE7">
        <w:rPr>
          <w:rFonts w:ascii="Arial" w:eastAsiaTheme="minorHAnsi" w:hAnsi="Arial" w:cs="Arial"/>
          <w:sz w:val="24"/>
          <w:szCs w:val="24"/>
        </w:rPr>
        <w:t>Governing Body will ensure that:</w:t>
      </w:r>
    </w:p>
    <w:p w14:paraId="495EF523" w14:textId="77777777" w:rsidR="00634711" w:rsidRPr="00634711" w:rsidRDefault="00E41A27" w:rsidP="00724F1C">
      <w:pPr>
        <w:pStyle w:val="ListParagraph"/>
        <w:numPr>
          <w:ilvl w:val="0"/>
          <w:numId w:val="21"/>
        </w:numPr>
        <w:autoSpaceDE w:val="0"/>
        <w:autoSpaceDN w:val="0"/>
        <w:adjustRightInd w:val="0"/>
        <w:jc w:val="both"/>
        <w:rPr>
          <w:rFonts w:ascii="Arial" w:eastAsiaTheme="minorHAnsi" w:hAnsi="Arial" w:cs="Arial"/>
          <w:szCs w:val="24"/>
        </w:rPr>
      </w:pPr>
      <w:r w:rsidRPr="00634711">
        <w:rPr>
          <w:rFonts w:ascii="Arial" w:eastAsiaTheme="minorHAnsi" w:hAnsi="Arial" w:cs="Arial"/>
          <w:szCs w:val="24"/>
        </w:rPr>
        <w:t>C</w:t>
      </w:r>
      <w:r w:rsidR="00AC4561" w:rsidRPr="00634711">
        <w:rPr>
          <w:rFonts w:ascii="Arial" w:eastAsiaTheme="minorHAnsi" w:hAnsi="Arial" w:cs="Arial"/>
          <w:szCs w:val="24"/>
        </w:rPr>
        <w:t xml:space="preserve">hild protection/safeguarding policy, procedures and training in place which </w:t>
      </w:r>
      <w:r w:rsidR="005B089D" w:rsidRPr="00634711">
        <w:rPr>
          <w:rFonts w:ascii="Arial" w:eastAsiaTheme="minorHAnsi" w:hAnsi="Arial" w:cs="Arial"/>
          <w:szCs w:val="24"/>
        </w:rPr>
        <w:t>are always effective and comply with the law</w:t>
      </w:r>
      <w:r w:rsidR="00AC4561" w:rsidRPr="00634711">
        <w:rPr>
          <w:rFonts w:ascii="Arial" w:eastAsiaTheme="minorHAnsi" w:hAnsi="Arial" w:cs="Arial"/>
          <w:szCs w:val="24"/>
        </w:rPr>
        <w:t>. The policy is made available publicly.</w:t>
      </w:r>
    </w:p>
    <w:p w14:paraId="7131646F" w14:textId="77777777" w:rsidR="00634711" w:rsidRPr="00634711" w:rsidRDefault="00AC4561" w:rsidP="00724F1C">
      <w:pPr>
        <w:pStyle w:val="ListParagraph"/>
        <w:numPr>
          <w:ilvl w:val="0"/>
          <w:numId w:val="21"/>
        </w:numPr>
        <w:autoSpaceDE w:val="0"/>
        <w:autoSpaceDN w:val="0"/>
        <w:adjustRightInd w:val="0"/>
        <w:jc w:val="both"/>
        <w:rPr>
          <w:rFonts w:ascii="Arial" w:eastAsiaTheme="minorHAnsi" w:hAnsi="Arial" w:cs="Arial"/>
          <w:szCs w:val="24"/>
        </w:rPr>
      </w:pPr>
      <w:r w:rsidRPr="00634711">
        <w:rPr>
          <w:rFonts w:ascii="Arial" w:eastAsiaTheme="minorHAnsi" w:hAnsi="Arial" w:cs="Arial"/>
          <w:szCs w:val="24"/>
        </w:rPr>
        <w:t>The policy</w:t>
      </w:r>
      <w:r w:rsidR="00E6198B" w:rsidRPr="00634711">
        <w:rPr>
          <w:rFonts w:ascii="Arial" w:eastAsiaTheme="minorHAnsi" w:hAnsi="Arial" w:cs="Arial"/>
          <w:szCs w:val="24"/>
        </w:rPr>
        <w:t xml:space="preserve"> will</w:t>
      </w:r>
      <w:r w:rsidRPr="00634711">
        <w:rPr>
          <w:rFonts w:ascii="Arial" w:eastAsiaTheme="minorHAnsi" w:hAnsi="Arial" w:cs="Arial"/>
          <w:szCs w:val="24"/>
        </w:rPr>
        <w:t xml:space="preserve"> be reviewed at least annually or more often, for example in the event of new guidance or a significant incident.</w:t>
      </w:r>
    </w:p>
    <w:p w14:paraId="1246E58E" w14:textId="5462E67E" w:rsidR="00AC4561" w:rsidRPr="00634711" w:rsidRDefault="00521B89" w:rsidP="00724F1C">
      <w:pPr>
        <w:pStyle w:val="ListParagraph"/>
        <w:numPr>
          <w:ilvl w:val="0"/>
          <w:numId w:val="21"/>
        </w:numPr>
        <w:autoSpaceDE w:val="0"/>
        <w:autoSpaceDN w:val="0"/>
        <w:adjustRightInd w:val="0"/>
        <w:jc w:val="both"/>
        <w:rPr>
          <w:rFonts w:ascii="Arial" w:eastAsiaTheme="minorHAnsi" w:hAnsi="Arial" w:cs="Arial"/>
          <w:szCs w:val="24"/>
        </w:rPr>
      </w:pPr>
      <w:r w:rsidRPr="00634711">
        <w:rPr>
          <w:rFonts w:ascii="Arial" w:eastAsiaTheme="minorHAnsi" w:hAnsi="Arial" w:cs="Arial"/>
        </w:rPr>
        <w:t>Governors</w:t>
      </w:r>
      <w:r w:rsidR="00AC4561" w:rsidRPr="00634711">
        <w:rPr>
          <w:rFonts w:ascii="Arial" w:eastAsiaTheme="minorHAnsi" w:hAnsi="Arial" w:cs="Arial"/>
        </w:rPr>
        <w:t xml:space="preserve"> have an enhanced criminal records certificate from the DBS. </w:t>
      </w:r>
    </w:p>
    <w:p w14:paraId="1AE61F3D" w14:textId="77777777" w:rsidR="00634711" w:rsidRPr="00634711" w:rsidRDefault="00A96AA4" w:rsidP="00724F1C">
      <w:pPr>
        <w:pStyle w:val="Default"/>
        <w:numPr>
          <w:ilvl w:val="0"/>
          <w:numId w:val="21"/>
        </w:numPr>
        <w:rPr>
          <w:color w:val="auto"/>
        </w:rPr>
      </w:pPr>
      <w:r w:rsidRPr="00634711">
        <w:rPr>
          <w:color w:val="auto"/>
        </w:rPr>
        <w:t>We</w:t>
      </w:r>
      <w:r w:rsidR="00AC4561" w:rsidRPr="00634711">
        <w:rPr>
          <w:color w:val="auto"/>
        </w:rPr>
        <w:t xml:space="preserve"> carry out a section 128 check for school governors, because a person subject to one is disqualified from being a governor. Using the free Employer Secure Access sign-in portal via the Teaching Regulation Agency’s (TRA)</w:t>
      </w:r>
    </w:p>
    <w:p w14:paraId="0400EB04" w14:textId="77777777" w:rsidR="00634711" w:rsidRDefault="00E41A27" w:rsidP="00724F1C">
      <w:pPr>
        <w:pStyle w:val="Default"/>
        <w:numPr>
          <w:ilvl w:val="0"/>
          <w:numId w:val="21"/>
        </w:numPr>
        <w:rPr>
          <w:color w:val="auto"/>
        </w:rPr>
      </w:pPr>
      <w:r w:rsidRPr="00634711">
        <w:rPr>
          <w:color w:val="auto"/>
        </w:rPr>
        <w:t>We</w:t>
      </w:r>
      <w:r w:rsidR="00AC4561" w:rsidRPr="00634711">
        <w:rPr>
          <w:color w:val="auto"/>
        </w:rPr>
        <w:t xml:space="preserve"> check if a person </w:t>
      </w:r>
      <w:r w:rsidRPr="00634711">
        <w:rPr>
          <w:color w:val="auto"/>
        </w:rPr>
        <w:t>we</w:t>
      </w:r>
      <w:r w:rsidR="00AC4561" w:rsidRPr="00634711">
        <w:rPr>
          <w:color w:val="auto"/>
        </w:rPr>
        <w:t xml:space="preserve"> recruit as a governor is barred because of being subject to a section 128 direction.</w:t>
      </w:r>
    </w:p>
    <w:p w14:paraId="7B803252" w14:textId="77777777" w:rsidR="00634711" w:rsidRPr="00634711" w:rsidRDefault="00E41A27" w:rsidP="00724F1C">
      <w:pPr>
        <w:pStyle w:val="Default"/>
        <w:numPr>
          <w:ilvl w:val="0"/>
          <w:numId w:val="21"/>
        </w:numPr>
        <w:rPr>
          <w:color w:val="auto"/>
        </w:rPr>
      </w:pPr>
      <w:r w:rsidRPr="00634711">
        <w:rPr>
          <w:rFonts w:eastAsiaTheme="minorHAnsi"/>
        </w:rPr>
        <w:t>We</w:t>
      </w:r>
      <w:r w:rsidR="00AC4561" w:rsidRPr="00634711">
        <w:rPr>
          <w:rFonts w:eastAsiaTheme="minorHAnsi"/>
        </w:rPr>
        <w:t xml:space="preserve"> operate safer recruitment practices, including appropriate use of references and checks on new staff and volunteers. Furthermore, the Head Teacher, a nominated Governor and other staff involved in the recruitment process have undertaken Safer Recruitment Training. </w:t>
      </w:r>
    </w:p>
    <w:p w14:paraId="19938573" w14:textId="77777777" w:rsidR="00634711" w:rsidRPr="00634711" w:rsidRDefault="00E41A27" w:rsidP="00724F1C">
      <w:pPr>
        <w:pStyle w:val="Default"/>
        <w:numPr>
          <w:ilvl w:val="0"/>
          <w:numId w:val="21"/>
        </w:numPr>
        <w:rPr>
          <w:color w:val="auto"/>
        </w:rPr>
      </w:pPr>
      <w:r w:rsidRPr="00634711">
        <w:rPr>
          <w:rFonts w:eastAsiaTheme="minorHAnsi"/>
        </w:rPr>
        <w:t>P</w:t>
      </w:r>
      <w:r w:rsidR="00AC4561" w:rsidRPr="00634711">
        <w:rPr>
          <w:rFonts w:eastAsiaTheme="minorHAnsi"/>
        </w:rPr>
        <w:t xml:space="preserve">rocedures </w:t>
      </w:r>
      <w:r w:rsidRPr="00634711">
        <w:rPr>
          <w:rFonts w:eastAsiaTheme="minorHAnsi"/>
        </w:rPr>
        <w:t xml:space="preserve">are in place </w:t>
      </w:r>
      <w:r w:rsidR="00AC4561" w:rsidRPr="00634711">
        <w:rPr>
          <w:rFonts w:eastAsiaTheme="minorHAnsi"/>
        </w:rPr>
        <w:t>for dealing with allegations of abuse against members of staff and volunteers/ people in a position of trust.</w:t>
      </w:r>
    </w:p>
    <w:p w14:paraId="542622F7" w14:textId="77777777" w:rsidR="00634711" w:rsidRPr="00634711" w:rsidRDefault="00AC4561" w:rsidP="00724F1C">
      <w:pPr>
        <w:pStyle w:val="Default"/>
        <w:numPr>
          <w:ilvl w:val="0"/>
          <w:numId w:val="21"/>
        </w:numPr>
        <w:rPr>
          <w:color w:val="auto"/>
        </w:rPr>
      </w:pPr>
      <w:r w:rsidRPr="00634711">
        <w:rPr>
          <w:rFonts w:eastAsiaTheme="minorHAnsi"/>
        </w:rPr>
        <w:t xml:space="preserve">There is a senior member of </w:t>
      </w:r>
      <w:r w:rsidR="007F452A" w:rsidRPr="00634711">
        <w:rPr>
          <w:rFonts w:eastAsiaTheme="minorHAnsi"/>
        </w:rPr>
        <w:t>Nunnery Wood Primary School’s</w:t>
      </w:r>
      <w:r w:rsidRPr="00634711">
        <w:rPr>
          <w:rFonts w:eastAsiaTheme="minorHAnsi"/>
        </w:rPr>
        <w:t xml:space="preserve"> leadership team who is designated to take lead responsibility for dealing with child protection (the “Designated Safeguarding Lead”) and there is always cover for this role (at least one deputy) with appropriate arrangements for before/after school and out of term activities. </w:t>
      </w:r>
    </w:p>
    <w:p w14:paraId="34220CD7" w14:textId="77777777" w:rsidR="00634711" w:rsidRPr="00634711" w:rsidRDefault="00AC4561" w:rsidP="00724F1C">
      <w:pPr>
        <w:pStyle w:val="Default"/>
        <w:numPr>
          <w:ilvl w:val="0"/>
          <w:numId w:val="21"/>
        </w:numPr>
        <w:rPr>
          <w:color w:val="auto"/>
        </w:rPr>
      </w:pPr>
      <w:r w:rsidRPr="00634711">
        <w:rPr>
          <w:rFonts w:eastAsiaTheme="minorHAnsi"/>
        </w:rPr>
        <w:t>The Designated Safeguarding Lead undertakes effective Local authority training (in addition to basic child protection training) and this is refreshed every two years. In addition to this formal training, their knowledge and skills are updated at regular intervals (at least annually) via safeguarding e-briefings etc.</w:t>
      </w:r>
    </w:p>
    <w:p w14:paraId="264A6E47" w14:textId="77777777" w:rsidR="00634711" w:rsidRPr="00634711" w:rsidRDefault="00AC4561" w:rsidP="00724F1C">
      <w:pPr>
        <w:pStyle w:val="Default"/>
        <w:numPr>
          <w:ilvl w:val="0"/>
          <w:numId w:val="21"/>
        </w:numPr>
        <w:rPr>
          <w:color w:val="auto"/>
        </w:rPr>
      </w:pPr>
      <w:r w:rsidRPr="00634711">
        <w:rPr>
          <w:rFonts w:eastAsiaTheme="minorHAnsi"/>
        </w:rPr>
        <w:t>The Head Teacher, and all other staff and volunteers who work with children (including early years practitioners within settings on the school site), undertake appropriate training which is regularly updated (at least every year); and that new staff and volunteers who work with children are made aware of the school’s arrangements for child protection and their responsibilities (including this policy and Part 1 of Keeping Children Safe in Education 2021). Training should include FGM/Prevent/Child Exploitation.</w:t>
      </w:r>
    </w:p>
    <w:p w14:paraId="0CB2955C" w14:textId="77777777" w:rsidR="00634711" w:rsidRPr="00634711" w:rsidRDefault="00AC4561" w:rsidP="00724F1C">
      <w:pPr>
        <w:pStyle w:val="Default"/>
        <w:numPr>
          <w:ilvl w:val="0"/>
          <w:numId w:val="21"/>
        </w:numPr>
        <w:rPr>
          <w:color w:val="auto"/>
        </w:rPr>
      </w:pPr>
      <w:r w:rsidRPr="00634711">
        <w:rPr>
          <w:rFonts w:eastAsiaTheme="minorHAnsi"/>
        </w:rPr>
        <w:t xml:space="preserve">Any deficiencies or weaknesses in these arrangements brought to the attention of the Governing Body will be rectified without delay. </w:t>
      </w:r>
    </w:p>
    <w:p w14:paraId="6E94CF8F" w14:textId="61F38147" w:rsidR="00634711" w:rsidRPr="00634711" w:rsidRDefault="00AC4561" w:rsidP="00724F1C">
      <w:pPr>
        <w:pStyle w:val="Default"/>
        <w:numPr>
          <w:ilvl w:val="0"/>
          <w:numId w:val="21"/>
        </w:numPr>
        <w:rPr>
          <w:color w:val="auto"/>
        </w:rPr>
      </w:pPr>
      <w:r w:rsidRPr="00634711">
        <w:rPr>
          <w:rFonts w:eastAsiaTheme="minorHAnsi"/>
        </w:rPr>
        <w:t>The Chair of Governors</w:t>
      </w:r>
      <w:r w:rsidR="00E41A27" w:rsidRPr="00634711">
        <w:rPr>
          <w:rFonts w:eastAsiaTheme="minorHAnsi"/>
        </w:rPr>
        <w:t xml:space="preserve"> (</w:t>
      </w:r>
      <w:r w:rsidR="007F452A" w:rsidRPr="00634711">
        <w:rPr>
          <w:rFonts w:eastAsiaTheme="minorHAnsi"/>
        </w:rPr>
        <w:t>Mike Smith</w:t>
      </w:r>
      <w:r w:rsidR="00E41A27" w:rsidRPr="00634711">
        <w:rPr>
          <w:rFonts w:eastAsiaTheme="minorHAnsi"/>
        </w:rPr>
        <w:t>)</w:t>
      </w:r>
      <w:r w:rsidRPr="00634711">
        <w:rPr>
          <w:rFonts w:eastAsiaTheme="minorHAnsi"/>
        </w:rPr>
        <w:t xml:space="preserve"> (or, in the absence of a Chair, the Vice Chair</w:t>
      </w:r>
      <w:r w:rsidR="00E41A27" w:rsidRPr="00634711">
        <w:rPr>
          <w:rFonts w:eastAsiaTheme="minorHAnsi"/>
        </w:rPr>
        <w:t xml:space="preserve"> </w:t>
      </w:r>
      <w:r w:rsidR="007F452A" w:rsidRPr="00634711">
        <w:rPr>
          <w:rFonts w:eastAsiaTheme="minorHAnsi"/>
        </w:rPr>
        <w:t>Andy McClelland/Dave</w:t>
      </w:r>
      <w:r w:rsidR="00634711">
        <w:rPr>
          <w:rFonts w:eastAsiaTheme="minorHAnsi"/>
        </w:rPr>
        <w:t xml:space="preserve"> </w:t>
      </w:r>
      <w:r w:rsidR="007F452A" w:rsidRPr="00634711">
        <w:rPr>
          <w:rFonts w:eastAsiaTheme="minorHAnsi"/>
        </w:rPr>
        <w:t>Hai</w:t>
      </w:r>
      <w:r w:rsidR="00311A60">
        <w:rPr>
          <w:rFonts w:eastAsiaTheme="minorHAnsi"/>
        </w:rPr>
        <w:t>m</w:t>
      </w:r>
      <w:bookmarkStart w:id="2" w:name="_GoBack"/>
      <w:bookmarkEnd w:id="2"/>
      <w:r w:rsidR="007F452A" w:rsidRPr="00634711">
        <w:rPr>
          <w:rFonts w:eastAsiaTheme="minorHAnsi"/>
        </w:rPr>
        <w:t>es</w:t>
      </w:r>
      <w:r w:rsidRPr="00634711">
        <w:rPr>
          <w:rFonts w:eastAsiaTheme="minorHAnsi"/>
        </w:rPr>
        <w:t xml:space="preserve">) deals with any allegations of abuse made against the Head Teacher, with advice and guidance from the Local Authority Designated Officer (LADO). </w:t>
      </w:r>
    </w:p>
    <w:p w14:paraId="136A6F8A" w14:textId="77777777" w:rsidR="00634711" w:rsidRPr="00634711" w:rsidRDefault="00AC4561" w:rsidP="00724F1C">
      <w:pPr>
        <w:pStyle w:val="Default"/>
        <w:numPr>
          <w:ilvl w:val="0"/>
          <w:numId w:val="21"/>
        </w:numPr>
        <w:rPr>
          <w:rStyle w:val="Hyperlink"/>
          <w:color w:val="auto"/>
          <w:u w:val="none"/>
        </w:rPr>
      </w:pPr>
      <w:r w:rsidRPr="00634711">
        <w:rPr>
          <w:rFonts w:eastAsiaTheme="minorHAnsi"/>
        </w:rPr>
        <w:t xml:space="preserve">Effective policies and procedures are in place and updated annually including a behaviour “code of conduct” for staff and volunteers - </w:t>
      </w:r>
      <w:r w:rsidRPr="00634711">
        <w:rPr>
          <w:rStyle w:val="Hyperlink"/>
          <w:rFonts w:eastAsiaTheme="minorHAnsi"/>
        </w:rPr>
        <w:t xml:space="preserve">Guidance for Safer </w:t>
      </w:r>
      <w:r w:rsidRPr="00634711">
        <w:rPr>
          <w:rStyle w:val="Hyperlink"/>
          <w:rFonts w:eastAsiaTheme="minorHAnsi"/>
        </w:rPr>
        <w:lastRenderedPageBreak/>
        <w:t>Working Practice for those who work with children in education settings October 2015”.</w:t>
      </w:r>
    </w:p>
    <w:p w14:paraId="41D9410A" w14:textId="77777777" w:rsidR="00634711" w:rsidRPr="00634711" w:rsidRDefault="00AC4561" w:rsidP="00724F1C">
      <w:pPr>
        <w:pStyle w:val="Default"/>
        <w:numPr>
          <w:ilvl w:val="0"/>
          <w:numId w:val="21"/>
        </w:numPr>
        <w:rPr>
          <w:color w:val="auto"/>
        </w:rPr>
      </w:pPr>
      <w:r w:rsidRPr="00634711">
        <w:rPr>
          <w:rFonts w:eastAsiaTheme="minorHAnsi"/>
        </w:rPr>
        <w:t>Information is provided to the Local Authority (on behalf of the WSCP) when requested, for example through the Annual Safeguarding Return (e.g. section 175 audit)</w:t>
      </w:r>
    </w:p>
    <w:p w14:paraId="09805E9E" w14:textId="77777777" w:rsidR="00634711" w:rsidRPr="00634711" w:rsidRDefault="00B25249" w:rsidP="00724F1C">
      <w:pPr>
        <w:pStyle w:val="Default"/>
        <w:numPr>
          <w:ilvl w:val="0"/>
          <w:numId w:val="21"/>
        </w:numPr>
        <w:rPr>
          <w:color w:val="auto"/>
        </w:rPr>
      </w:pPr>
      <w:r w:rsidRPr="00634711">
        <w:t xml:space="preserve">Our school </w:t>
      </w:r>
      <w:r w:rsidR="00AC4561" w:rsidRPr="00634711">
        <w:t>Governing bod</w:t>
      </w:r>
      <w:r w:rsidRPr="00634711">
        <w:t xml:space="preserve">y </w:t>
      </w:r>
      <w:r w:rsidR="00AC4561" w:rsidRPr="00634711">
        <w:t xml:space="preserve">and proprietors ensure that children are taught about safeguarding, including online safety.  </w:t>
      </w:r>
      <w:r w:rsidRPr="00634711">
        <w:t>T</w:t>
      </w:r>
      <w:r w:rsidR="00AC4561" w:rsidRPr="00634711">
        <w:t xml:space="preserve">his as part of providing a broad and balanced curriculum. </w:t>
      </w:r>
    </w:p>
    <w:p w14:paraId="133A9DC9" w14:textId="77777777" w:rsidR="00634711" w:rsidRPr="00634711" w:rsidRDefault="00AC4561" w:rsidP="00724F1C">
      <w:pPr>
        <w:pStyle w:val="Default"/>
        <w:numPr>
          <w:ilvl w:val="0"/>
          <w:numId w:val="21"/>
        </w:numPr>
        <w:rPr>
          <w:color w:val="auto"/>
        </w:rPr>
      </w:pPr>
      <w:r w:rsidRPr="00634711">
        <w:rPr>
          <w:rFonts w:eastAsiaTheme="minorHAnsi"/>
        </w:rPr>
        <w:t>There is an individual member of the Governing Body</w:t>
      </w:r>
      <w:r w:rsidR="007F452A" w:rsidRPr="00634711">
        <w:rPr>
          <w:rFonts w:eastAsiaTheme="minorHAnsi"/>
        </w:rPr>
        <w:t xml:space="preserve">, Beth O’Sullivan </w:t>
      </w:r>
      <w:r w:rsidRPr="00634711">
        <w:rPr>
          <w:rFonts w:eastAsiaTheme="minorHAnsi"/>
        </w:rPr>
        <w:t xml:space="preserve">who will champion issues to do with safeguarding children and child protection within the school, liaise with the Designated Safeguarding Lead, and provide information and reports to the Governing Body. </w:t>
      </w:r>
    </w:p>
    <w:p w14:paraId="25E07831" w14:textId="77777777" w:rsidR="00634711" w:rsidRDefault="007F452A" w:rsidP="00724F1C">
      <w:pPr>
        <w:pStyle w:val="Default"/>
        <w:numPr>
          <w:ilvl w:val="0"/>
          <w:numId w:val="21"/>
        </w:numPr>
        <w:rPr>
          <w:color w:val="auto"/>
        </w:rPr>
      </w:pPr>
      <w:r w:rsidRPr="00634711">
        <w:rPr>
          <w:rFonts w:eastAsiaTheme="minorHAnsi"/>
        </w:rPr>
        <w:t>Nunnery Wood Primary School</w:t>
      </w:r>
      <w:r w:rsidR="00AC4561" w:rsidRPr="00634711">
        <w:rPr>
          <w:rFonts w:eastAsiaTheme="minorHAnsi"/>
        </w:rPr>
        <w:t xml:space="preserve"> contributes to inter-agency working in line with statutory guidance “Working Together to Safeguard Children” 2018 including providing a co-ordinated offer of Early Help for children who require this. Early Help may be offered directly through </w:t>
      </w:r>
      <w:r w:rsidR="00B25249" w:rsidRPr="00634711">
        <w:rPr>
          <w:rFonts w:eastAsiaTheme="minorHAnsi"/>
        </w:rPr>
        <w:t xml:space="preserve"> our </w:t>
      </w:r>
      <w:r w:rsidR="00AC4561" w:rsidRPr="00634711">
        <w:rPr>
          <w:rFonts w:eastAsiaTheme="minorHAnsi"/>
        </w:rPr>
        <w:t>school</w:t>
      </w:r>
      <w:r w:rsidR="00B25249" w:rsidRPr="00634711">
        <w:rPr>
          <w:rFonts w:eastAsiaTheme="minorHAnsi"/>
        </w:rPr>
        <w:t xml:space="preserve"> early help</w:t>
      </w:r>
      <w:r w:rsidR="00AC4561" w:rsidRPr="00634711">
        <w:rPr>
          <w:rFonts w:eastAsiaTheme="minorHAnsi"/>
        </w:rPr>
        <w:t xml:space="preserve"> provision or via referral to an external support agency. Safeguarding arrangements take into account the procedures and practice of the local authority and the Worcestershire Safeguarding Children Partnership (WCSP). </w:t>
      </w:r>
    </w:p>
    <w:p w14:paraId="43BA68C9" w14:textId="77777777" w:rsidR="000E4C66" w:rsidRPr="000E4C66" w:rsidRDefault="00AC4561" w:rsidP="00724F1C">
      <w:pPr>
        <w:pStyle w:val="Default"/>
        <w:numPr>
          <w:ilvl w:val="0"/>
          <w:numId w:val="21"/>
        </w:numPr>
        <w:rPr>
          <w:color w:val="auto"/>
        </w:rPr>
      </w:pPr>
      <w:r w:rsidRPr="00634711">
        <w:rPr>
          <w:rFonts w:eastAsiaTheme="minorHAnsi"/>
          <w:color w:val="auto"/>
        </w:rPr>
        <w:t>GDPR-</w:t>
      </w:r>
      <w:r w:rsidRPr="00634711">
        <w:rPr>
          <w:color w:val="auto"/>
        </w:rPr>
        <w:t xml:space="preserve"> </w:t>
      </w:r>
      <w:r w:rsidR="00996A40">
        <w:t xml:space="preserve">Our governing body and proprietors are aware that among other obligations, </w:t>
      </w:r>
      <w:hyperlink r:id="rId13" w:history="1">
        <w:r w:rsidR="00634711" w:rsidRPr="00AB65ED">
          <w:rPr>
            <w:rStyle w:val="Hyperlink"/>
          </w:rPr>
          <w:t>https://www.gov.uk/data-protection</w:t>
        </w:r>
      </w:hyperlink>
      <w:r w:rsidR="00634711">
        <w:t xml:space="preserve"> </w:t>
      </w:r>
      <w:r w:rsidR="00996A40">
        <w:t xml:space="preserve"> Data Protection Act 2018 and the GDPR place duties on organisations and individuals to process personal information fairly and lawfully and to keep the information we hold safe and secure </w:t>
      </w:r>
      <w:r w:rsidR="00634711">
        <w:t xml:space="preserve">in </w:t>
      </w:r>
      <w:hyperlink r:id="rId14" w:history="1">
        <w:r w:rsidR="000E4C66" w:rsidRPr="00AB65ED">
          <w:rPr>
            <w:rStyle w:val="Hyperlink"/>
          </w:rPr>
          <w:t>https://www.gov.uk/government/publications/data-protection-toolkit-for-schools</w:t>
        </w:r>
      </w:hyperlink>
      <w:r w:rsidR="000E4C66">
        <w:t xml:space="preserve"> </w:t>
      </w:r>
      <w:r w:rsidR="00996A40">
        <w:t>Data protection: toolkit for schools .</w:t>
      </w:r>
    </w:p>
    <w:p w14:paraId="302B2315" w14:textId="68EF69CA" w:rsidR="00996A40" w:rsidRPr="000E4C66" w:rsidRDefault="00996A40" w:rsidP="00724F1C">
      <w:pPr>
        <w:pStyle w:val="Default"/>
        <w:numPr>
          <w:ilvl w:val="0"/>
          <w:numId w:val="21"/>
        </w:numPr>
        <w:rPr>
          <w:color w:val="auto"/>
        </w:rPr>
      </w:pPr>
      <w:r w:rsidRPr="000E4C66">
        <w:rPr>
          <w:b/>
        </w:rPr>
        <w:t>Nunnery Wood Primary School</w:t>
      </w:r>
      <w:r>
        <w:t xml:space="preserve"> complies with all legislative safeguarding duties, including the duty to report suspected or known cases of FGM and the duty to prevent young people from being drawn into terrorism. In conjunction with the Head and DSL they should assess the level of risk within the school and put actions in place to reduce that risk</w:t>
      </w:r>
    </w:p>
    <w:p w14:paraId="1D9D4D57" w14:textId="77777777" w:rsidR="00907B12" w:rsidRDefault="00907B12" w:rsidP="00BA299A">
      <w:pPr>
        <w:spacing w:after="90"/>
        <w:jc w:val="both"/>
      </w:pPr>
    </w:p>
    <w:p w14:paraId="17072DC3" w14:textId="77777777" w:rsidR="00907B12" w:rsidRDefault="00996A40" w:rsidP="00907B12">
      <w:pPr>
        <w:spacing w:after="90"/>
        <w:jc w:val="both"/>
        <w:rPr>
          <w:rFonts w:ascii="Arial" w:hAnsi="Arial" w:cs="Arial"/>
          <w:sz w:val="24"/>
          <w:szCs w:val="24"/>
        </w:rPr>
      </w:pPr>
      <w:r w:rsidRPr="00907B12">
        <w:rPr>
          <w:rFonts w:ascii="Arial" w:hAnsi="Arial" w:cs="Arial"/>
          <w:sz w:val="24"/>
          <w:szCs w:val="24"/>
        </w:rPr>
        <w:t>In our school we will :</w:t>
      </w:r>
    </w:p>
    <w:p w14:paraId="7B918387" w14:textId="77777777" w:rsidR="00907B12" w:rsidRDefault="00996A40" w:rsidP="00724F1C">
      <w:pPr>
        <w:pStyle w:val="ListParagraph"/>
        <w:numPr>
          <w:ilvl w:val="0"/>
          <w:numId w:val="22"/>
        </w:numPr>
        <w:spacing w:after="90"/>
        <w:jc w:val="both"/>
        <w:rPr>
          <w:rFonts w:ascii="Arial" w:hAnsi="Arial" w:cs="Arial"/>
          <w:szCs w:val="24"/>
        </w:rPr>
      </w:pPr>
      <w:r w:rsidRPr="00907B12">
        <w:rPr>
          <w:rFonts w:ascii="Arial" w:hAnsi="Arial" w:cs="Arial"/>
          <w:szCs w:val="24"/>
        </w:rPr>
        <w:t>Establish and maintain an ethos where children feel secure and are encouraged to talk and are listened to.</w:t>
      </w:r>
    </w:p>
    <w:p w14:paraId="5E05A413" w14:textId="77777777" w:rsidR="00907B12" w:rsidRDefault="00996A40" w:rsidP="00724F1C">
      <w:pPr>
        <w:pStyle w:val="ListParagraph"/>
        <w:numPr>
          <w:ilvl w:val="0"/>
          <w:numId w:val="22"/>
        </w:numPr>
        <w:spacing w:after="90"/>
        <w:jc w:val="both"/>
        <w:rPr>
          <w:rFonts w:ascii="Arial" w:hAnsi="Arial" w:cs="Arial"/>
          <w:szCs w:val="24"/>
        </w:rPr>
      </w:pPr>
      <w:r w:rsidRPr="00907B12">
        <w:rPr>
          <w:rFonts w:ascii="Arial" w:hAnsi="Arial" w:cs="Arial"/>
          <w:szCs w:val="24"/>
        </w:rPr>
        <w:t>Ensure that children know that there are adults in the school whom they can approach if they are worried or are in difficulty.</w:t>
      </w:r>
    </w:p>
    <w:p w14:paraId="3D446CFF" w14:textId="77777777" w:rsidR="00907B12" w:rsidRDefault="00996A40" w:rsidP="00724F1C">
      <w:pPr>
        <w:pStyle w:val="ListParagraph"/>
        <w:numPr>
          <w:ilvl w:val="0"/>
          <w:numId w:val="22"/>
        </w:numPr>
        <w:spacing w:after="90"/>
        <w:jc w:val="both"/>
        <w:rPr>
          <w:rFonts w:ascii="Arial" w:hAnsi="Arial" w:cs="Arial"/>
          <w:szCs w:val="24"/>
        </w:rPr>
      </w:pPr>
      <w:r w:rsidRPr="00907B12">
        <w:rPr>
          <w:rFonts w:ascii="Arial" w:hAnsi="Arial" w:cs="Arial"/>
          <w:szCs w:val="24"/>
        </w:rPr>
        <w:t>Include in the curriculum activities and opportunities (specifically through PHSE/ ICT/RSE, which equip children with the skills they need to stay safe from abuse (including online) and to know where to get help.</w:t>
      </w:r>
    </w:p>
    <w:p w14:paraId="5424647D" w14:textId="77777777" w:rsidR="00907B12" w:rsidRDefault="00996A40" w:rsidP="00724F1C">
      <w:pPr>
        <w:pStyle w:val="ListParagraph"/>
        <w:numPr>
          <w:ilvl w:val="0"/>
          <w:numId w:val="22"/>
        </w:numPr>
        <w:spacing w:after="90"/>
        <w:jc w:val="both"/>
        <w:rPr>
          <w:rFonts w:ascii="Arial" w:hAnsi="Arial" w:cs="Arial"/>
          <w:szCs w:val="24"/>
        </w:rPr>
      </w:pPr>
      <w:r w:rsidRPr="00907B12">
        <w:rPr>
          <w:rFonts w:ascii="Arial" w:hAnsi="Arial" w:cs="Arial"/>
          <w:szCs w:val="24"/>
        </w:rPr>
        <w:t>Ensure every effort if made to establish effective working relationships with parents/carers and colleagues from other agencies.</w:t>
      </w:r>
    </w:p>
    <w:p w14:paraId="648679B1" w14:textId="77777777" w:rsidR="00907B12" w:rsidRDefault="00996A40" w:rsidP="00724F1C">
      <w:pPr>
        <w:pStyle w:val="ListParagraph"/>
        <w:numPr>
          <w:ilvl w:val="0"/>
          <w:numId w:val="22"/>
        </w:numPr>
        <w:spacing w:after="90"/>
        <w:jc w:val="both"/>
        <w:rPr>
          <w:rFonts w:ascii="Arial" w:hAnsi="Arial" w:cs="Arial"/>
          <w:szCs w:val="24"/>
        </w:rPr>
      </w:pPr>
      <w:r w:rsidRPr="00907B12">
        <w:rPr>
          <w:rFonts w:ascii="Arial" w:hAnsi="Arial" w:cs="Arial"/>
          <w:szCs w:val="24"/>
        </w:rPr>
        <w:t xml:space="preserve">Operate safer recruitment procedures and make sure that all appropriate checks are carried out on new staff and volunteers who will work with children  including </w:t>
      </w:r>
      <w:r w:rsidRPr="00907B12">
        <w:rPr>
          <w:rFonts w:ascii="Arial" w:hAnsi="Arial" w:cs="Arial"/>
          <w:szCs w:val="24"/>
        </w:rPr>
        <w:lastRenderedPageBreak/>
        <w:t xml:space="preserve">identity, right to work, enhanced DBS criminal record and barred list (and overseas where needed), references, and prohibition from teaching or managing in schools (s128). For senior leaders in Academies/Independent schools and for Governors in maintained schools (Since September 2018) </w:t>
      </w:r>
    </w:p>
    <w:p w14:paraId="64374870" w14:textId="77777777" w:rsidR="00907B12" w:rsidRDefault="00996A40" w:rsidP="00724F1C">
      <w:pPr>
        <w:pStyle w:val="ListParagraph"/>
        <w:numPr>
          <w:ilvl w:val="0"/>
          <w:numId w:val="22"/>
        </w:numPr>
        <w:spacing w:after="90"/>
        <w:jc w:val="both"/>
        <w:rPr>
          <w:rFonts w:ascii="Arial" w:hAnsi="Arial" w:cs="Arial"/>
          <w:szCs w:val="24"/>
        </w:rPr>
      </w:pPr>
      <w:r w:rsidRPr="00907B12">
        <w:rPr>
          <w:rFonts w:ascii="Arial" w:hAnsi="Arial" w:cs="Arial"/>
          <w:szCs w:val="24"/>
        </w:rPr>
        <w:t>As Education Safeguarding Practitioners we will liaise with the three safeguarding partners in line with Working Together 2018.</w:t>
      </w:r>
    </w:p>
    <w:p w14:paraId="23317C25" w14:textId="7377AE06" w:rsidR="00996A40" w:rsidRPr="00907B12" w:rsidRDefault="00996A40" w:rsidP="00724F1C">
      <w:pPr>
        <w:pStyle w:val="ListParagraph"/>
        <w:numPr>
          <w:ilvl w:val="0"/>
          <w:numId w:val="22"/>
        </w:numPr>
        <w:spacing w:after="90"/>
        <w:jc w:val="both"/>
        <w:rPr>
          <w:rFonts w:ascii="Arial" w:hAnsi="Arial" w:cs="Arial"/>
          <w:szCs w:val="24"/>
        </w:rPr>
      </w:pPr>
      <w:r w:rsidRPr="00907B12">
        <w:rPr>
          <w:rFonts w:ascii="Arial" w:hAnsi="Arial" w:cs="Arial"/>
        </w:rPr>
        <w:t xml:space="preserve">Please follow this link to identify crime statistics in our local area        </w:t>
      </w:r>
      <w:hyperlink r:id="rId15" w:history="1">
        <w:r w:rsidR="00907B12" w:rsidRPr="00AB65ED">
          <w:rPr>
            <w:rStyle w:val="Hyperlink"/>
            <w:rFonts w:ascii="Arial" w:hAnsi="Arial" w:cs="Arial"/>
          </w:rPr>
          <w:t>https://www.crime-statistics.co.uk</w:t>
        </w:r>
      </w:hyperlink>
      <w:r w:rsidR="00907B12">
        <w:rPr>
          <w:rFonts w:ascii="Arial" w:hAnsi="Arial" w:cs="Arial"/>
        </w:rPr>
        <w:t xml:space="preserve"> </w:t>
      </w:r>
    </w:p>
    <w:p w14:paraId="1C025FFF" w14:textId="644F3B85" w:rsidR="00996A40" w:rsidRPr="00676F8B" w:rsidRDefault="00996A40" w:rsidP="00F05FE7">
      <w:pPr>
        <w:pStyle w:val="NormalWeb"/>
        <w:rPr>
          <w:rFonts w:ascii="Arial" w:hAnsi="Arial" w:cs="Arial"/>
          <w:b/>
        </w:rPr>
      </w:pPr>
      <w:r w:rsidRPr="00676F8B">
        <w:rPr>
          <w:rFonts w:ascii="Arial" w:hAnsi="Arial" w:cs="Arial"/>
          <w:b/>
        </w:rPr>
        <w:t>Section 9 - The Designated Safeguarding Lead</w:t>
      </w:r>
    </w:p>
    <w:p w14:paraId="39131702" w14:textId="515C0CF2" w:rsidR="00D90062" w:rsidRPr="00907B12" w:rsidRDefault="00996A40" w:rsidP="00D90062">
      <w:pPr>
        <w:autoSpaceDE w:val="0"/>
        <w:autoSpaceDN w:val="0"/>
        <w:adjustRightInd w:val="0"/>
        <w:spacing w:after="93"/>
        <w:rPr>
          <w:rFonts w:ascii="Arial" w:hAnsi="Arial" w:cs="Arial"/>
          <w:color w:val="000000"/>
          <w:sz w:val="24"/>
          <w:szCs w:val="24"/>
        </w:rPr>
      </w:pPr>
      <w:r w:rsidRPr="00907B12">
        <w:rPr>
          <w:rFonts w:ascii="Arial" w:hAnsi="Arial" w:cs="Arial"/>
          <w:sz w:val="24"/>
          <w:szCs w:val="24"/>
        </w:rPr>
        <w:t>Nunnery Wood Primary School ensure an appropriate senior member of staff, from our school/college is on our leadership team, as the role of the designated safeguarding lead (DSL). Our designated safeguarding lead has lead responsibility for safeguarding and child</w:t>
      </w:r>
      <w:r w:rsidR="00AE581B" w:rsidRPr="00907B12">
        <w:rPr>
          <w:rFonts w:ascii="Arial" w:hAnsi="Arial" w:cs="Arial"/>
          <w:color w:val="000000"/>
          <w:sz w:val="24"/>
          <w:szCs w:val="24"/>
        </w:rPr>
        <w:t xml:space="preserve"> protection (including online safety). This</w:t>
      </w:r>
      <w:r w:rsidR="00D90062" w:rsidRPr="00907B12">
        <w:rPr>
          <w:rFonts w:ascii="Arial" w:hAnsi="Arial" w:cs="Arial"/>
          <w:color w:val="000000"/>
          <w:sz w:val="24"/>
          <w:szCs w:val="24"/>
        </w:rPr>
        <w:t xml:space="preserve"> DSL role is</w:t>
      </w:r>
      <w:r w:rsidR="00AE581B" w:rsidRPr="00907B12">
        <w:rPr>
          <w:rFonts w:ascii="Arial" w:hAnsi="Arial" w:cs="Arial"/>
          <w:color w:val="000000"/>
          <w:sz w:val="24"/>
          <w:szCs w:val="24"/>
        </w:rPr>
        <w:t xml:space="preserve"> explicit in the</w:t>
      </w:r>
      <w:r w:rsidR="00D90062" w:rsidRPr="00907B12">
        <w:rPr>
          <w:rFonts w:ascii="Arial" w:hAnsi="Arial" w:cs="Arial"/>
          <w:color w:val="000000"/>
          <w:sz w:val="24"/>
          <w:szCs w:val="24"/>
        </w:rPr>
        <w:t xml:space="preserve">ir job </w:t>
      </w:r>
      <w:r w:rsidR="00AE581B" w:rsidRPr="00907B12">
        <w:rPr>
          <w:rFonts w:ascii="Arial" w:hAnsi="Arial" w:cs="Arial"/>
          <w:color w:val="000000"/>
          <w:sz w:val="24"/>
          <w:szCs w:val="24"/>
        </w:rPr>
        <w:t>description</w:t>
      </w:r>
      <w:r w:rsidR="00676F8B">
        <w:rPr>
          <w:rFonts w:ascii="Arial" w:hAnsi="Arial" w:cs="Arial"/>
          <w:color w:val="000000"/>
          <w:sz w:val="24"/>
          <w:szCs w:val="24"/>
        </w:rPr>
        <w:t>.</w:t>
      </w:r>
      <w:r w:rsidR="00AE581B" w:rsidRPr="00907B12">
        <w:rPr>
          <w:rFonts w:ascii="Arial" w:hAnsi="Arial" w:cs="Arial"/>
          <w:color w:val="000000"/>
          <w:sz w:val="24"/>
          <w:szCs w:val="24"/>
        </w:rPr>
        <w:t xml:space="preserve"> </w:t>
      </w:r>
    </w:p>
    <w:p w14:paraId="313C63EB" w14:textId="1CF60C1D" w:rsidR="00AE581B" w:rsidRPr="00907B12" w:rsidRDefault="00D90062" w:rsidP="00D90062">
      <w:pPr>
        <w:autoSpaceDE w:val="0"/>
        <w:autoSpaceDN w:val="0"/>
        <w:adjustRightInd w:val="0"/>
        <w:spacing w:after="93"/>
        <w:rPr>
          <w:rFonts w:ascii="Arial" w:hAnsi="Arial" w:cs="Arial"/>
          <w:color w:val="000000"/>
          <w:sz w:val="24"/>
          <w:szCs w:val="24"/>
        </w:rPr>
      </w:pPr>
      <w:r w:rsidRPr="00907B12">
        <w:rPr>
          <w:rFonts w:ascii="Arial" w:hAnsi="Arial" w:cs="Arial"/>
          <w:color w:val="000000"/>
          <w:sz w:val="24"/>
          <w:szCs w:val="24"/>
        </w:rPr>
        <w:t xml:space="preserve">We also have deputy designated safeguarding lead/s who have been trained the same as our DSL. </w:t>
      </w:r>
      <w:r w:rsidR="00AE581B" w:rsidRPr="00907B12">
        <w:rPr>
          <w:rFonts w:ascii="Arial" w:hAnsi="Arial" w:cs="Arial"/>
          <w:color w:val="000000"/>
          <w:sz w:val="24"/>
          <w:szCs w:val="24"/>
        </w:rPr>
        <w:t>Whilst the activities of the designated safeguarding lead can be delegated to</w:t>
      </w:r>
      <w:r w:rsidRPr="00907B12">
        <w:rPr>
          <w:rFonts w:ascii="Arial" w:hAnsi="Arial" w:cs="Arial"/>
          <w:color w:val="000000"/>
          <w:sz w:val="24"/>
          <w:szCs w:val="24"/>
        </w:rPr>
        <w:t xml:space="preserve"> </w:t>
      </w:r>
      <w:r w:rsidR="00AE581B" w:rsidRPr="00907B12">
        <w:rPr>
          <w:rFonts w:ascii="Arial" w:hAnsi="Arial" w:cs="Arial"/>
          <w:color w:val="000000"/>
          <w:sz w:val="24"/>
          <w:szCs w:val="24"/>
        </w:rPr>
        <w:t>appropriately trained deputies, the ultimate lead responsibility for safeguarding and</w:t>
      </w:r>
      <w:r w:rsidRPr="00907B12">
        <w:rPr>
          <w:rFonts w:ascii="Arial" w:hAnsi="Arial" w:cs="Arial"/>
          <w:color w:val="000000"/>
          <w:sz w:val="24"/>
          <w:szCs w:val="24"/>
        </w:rPr>
        <w:t xml:space="preserve"> </w:t>
      </w:r>
      <w:r w:rsidR="00AE581B" w:rsidRPr="00907B12">
        <w:rPr>
          <w:rFonts w:ascii="Arial" w:hAnsi="Arial" w:cs="Arial"/>
          <w:color w:val="000000"/>
          <w:sz w:val="24"/>
          <w:szCs w:val="24"/>
        </w:rPr>
        <w:t>child protection</w:t>
      </w:r>
      <w:r w:rsidRPr="00907B12">
        <w:rPr>
          <w:rFonts w:ascii="Arial" w:hAnsi="Arial" w:cs="Arial"/>
          <w:color w:val="000000"/>
          <w:sz w:val="24"/>
          <w:szCs w:val="24"/>
        </w:rPr>
        <w:t xml:space="preserve"> </w:t>
      </w:r>
      <w:r w:rsidR="00AE581B" w:rsidRPr="00907B12">
        <w:rPr>
          <w:rFonts w:ascii="Arial" w:hAnsi="Arial" w:cs="Arial"/>
          <w:color w:val="000000"/>
          <w:sz w:val="24"/>
          <w:szCs w:val="24"/>
        </w:rPr>
        <w:t xml:space="preserve">remains with </w:t>
      </w:r>
      <w:r w:rsidRPr="00907B12">
        <w:rPr>
          <w:rFonts w:ascii="Arial" w:hAnsi="Arial" w:cs="Arial"/>
          <w:color w:val="000000"/>
          <w:sz w:val="24"/>
          <w:szCs w:val="24"/>
        </w:rPr>
        <w:t xml:space="preserve">our </w:t>
      </w:r>
      <w:r w:rsidR="00AE581B" w:rsidRPr="00907B12">
        <w:rPr>
          <w:rFonts w:ascii="Arial" w:hAnsi="Arial" w:cs="Arial"/>
          <w:color w:val="000000"/>
          <w:sz w:val="24"/>
          <w:szCs w:val="24"/>
        </w:rPr>
        <w:t>designated safeguarding lead. This</w:t>
      </w:r>
      <w:r w:rsidRPr="00907B12">
        <w:rPr>
          <w:rFonts w:ascii="Arial" w:hAnsi="Arial" w:cs="Arial"/>
          <w:color w:val="000000"/>
          <w:sz w:val="24"/>
          <w:szCs w:val="24"/>
        </w:rPr>
        <w:t xml:space="preserve"> </w:t>
      </w:r>
      <w:r w:rsidR="00AE581B" w:rsidRPr="00907B12">
        <w:rPr>
          <w:rFonts w:ascii="Arial" w:hAnsi="Arial" w:cs="Arial"/>
          <w:color w:val="000000"/>
          <w:sz w:val="24"/>
          <w:szCs w:val="24"/>
        </w:rPr>
        <w:t xml:space="preserve">responsibility </w:t>
      </w:r>
      <w:r w:rsidRPr="00907B12">
        <w:rPr>
          <w:rFonts w:ascii="Arial" w:hAnsi="Arial" w:cs="Arial"/>
          <w:color w:val="000000"/>
          <w:sz w:val="24"/>
          <w:szCs w:val="24"/>
        </w:rPr>
        <w:t xml:space="preserve">will </w:t>
      </w:r>
      <w:r w:rsidR="00AE581B" w:rsidRPr="00907B12">
        <w:rPr>
          <w:rFonts w:ascii="Arial" w:hAnsi="Arial" w:cs="Arial"/>
          <w:color w:val="000000"/>
          <w:sz w:val="24"/>
          <w:szCs w:val="24"/>
        </w:rPr>
        <w:t>not be delegated.</w:t>
      </w:r>
    </w:p>
    <w:p w14:paraId="74D2012A" w14:textId="63E42416" w:rsidR="00AE581B" w:rsidRPr="00907B12" w:rsidRDefault="00AE581B" w:rsidP="00D90062">
      <w:pPr>
        <w:autoSpaceDE w:val="0"/>
        <w:autoSpaceDN w:val="0"/>
        <w:adjustRightInd w:val="0"/>
        <w:spacing w:after="93"/>
        <w:rPr>
          <w:rFonts w:ascii="Arial" w:hAnsi="Arial" w:cs="Arial"/>
          <w:color w:val="000000"/>
          <w:sz w:val="24"/>
          <w:szCs w:val="24"/>
        </w:rPr>
      </w:pPr>
      <w:r w:rsidRPr="00907B12">
        <w:rPr>
          <w:rFonts w:ascii="Arial" w:hAnsi="Arial" w:cs="Arial"/>
          <w:color w:val="000000"/>
          <w:sz w:val="24"/>
          <w:szCs w:val="24"/>
        </w:rPr>
        <w:t xml:space="preserve">The designated safeguarding lead and any deputies </w:t>
      </w:r>
      <w:r w:rsidR="00D90062" w:rsidRPr="00907B12">
        <w:rPr>
          <w:rFonts w:ascii="Arial" w:hAnsi="Arial" w:cs="Arial"/>
          <w:color w:val="000000"/>
          <w:sz w:val="24"/>
          <w:szCs w:val="24"/>
        </w:rPr>
        <w:t>will</w:t>
      </w:r>
      <w:r w:rsidRPr="00907B12">
        <w:rPr>
          <w:rFonts w:ascii="Arial" w:hAnsi="Arial" w:cs="Arial"/>
          <w:color w:val="000000"/>
          <w:sz w:val="24"/>
          <w:szCs w:val="24"/>
        </w:rPr>
        <w:t xml:space="preserve"> liaise with the</w:t>
      </w:r>
      <w:r w:rsidR="00D90062" w:rsidRPr="00907B12">
        <w:rPr>
          <w:rFonts w:ascii="Arial" w:hAnsi="Arial" w:cs="Arial"/>
          <w:color w:val="000000"/>
          <w:sz w:val="24"/>
          <w:szCs w:val="24"/>
        </w:rPr>
        <w:t xml:space="preserve"> </w:t>
      </w:r>
      <w:r w:rsidRPr="00907B12">
        <w:rPr>
          <w:rFonts w:ascii="Arial" w:hAnsi="Arial" w:cs="Arial"/>
          <w:color w:val="000000"/>
          <w:sz w:val="24"/>
          <w:szCs w:val="24"/>
        </w:rPr>
        <w:t xml:space="preserve">safeguarding partners, and work with other agencies in line with </w:t>
      </w:r>
      <w:r w:rsidRPr="00907B12">
        <w:rPr>
          <w:rStyle w:val="Hyperlink"/>
          <w:rFonts w:ascii="Arial" w:hAnsi="Arial" w:cs="Arial"/>
          <w:sz w:val="24"/>
          <w:szCs w:val="24"/>
        </w:rPr>
        <w:t>Working Toge</w:t>
      </w:r>
      <w:r w:rsidR="00B25249" w:rsidRPr="00907B12">
        <w:rPr>
          <w:rStyle w:val="Hyperlink"/>
          <w:rFonts w:ascii="Arial" w:hAnsi="Arial" w:cs="Arial"/>
          <w:sz w:val="24"/>
          <w:szCs w:val="24"/>
        </w:rPr>
        <w:t>ther to safeguard children</w:t>
      </w:r>
      <w:r w:rsidR="00B25249" w:rsidRPr="00907B12">
        <w:rPr>
          <w:rFonts w:ascii="Arial" w:hAnsi="Arial" w:cs="Arial"/>
          <w:color w:val="000000"/>
          <w:sz w:val="24"/>
          <w:szCs w:val="24"/>
        </w:rPr>
        <w:t xml:space="preserve"> </w:t>
      </w:r>
      <w:r w:rsidRPr="00907B12">
        <w:rPr>
          <w:rFonts w:ascii="Arial" w:hAnsi="Arial" w:cs="Arial"/>
          <w:color w:val="000000"/>
          <w:sz w:val="24"/>
          <w:szCs w:val="24"/>
        </w:rPr>
        <w:t>will help</w:t>
      </w:r>
      <w:r w:rsidR="00D90062" w:rsidRPr="00907B12">
        <w:rPr>
          <w:rFonts w:ascii="Arial" w:hAnsi="Arial" w:cs="Arial"/>
          <w:color w:val="000000"/>
          <w:sz w:val="24"/>
          <w:szCs w:val="24"/>
        </w:rPr>
        <w:t xml:space="preserve"> our</w:t>
      </w:r>
      <w:r w:rsidRPr="00907B12">
        <w:rPr>
          <w:rFonts w:ascii="Arial" w:hAnsi="Arial" w:cs="Arial"/>
          <w:color w:val="000000"/>
          <w:sz w:val="24"/>
          <w:szCs w:val="24"/>
        </w:rPr>
        <w:t xml:space="preserve"> designated safeguarding</w:t>
      </w:r>
      <w:r w:rsidR="00D90062" w:rsidRPr="00907B12">
        <w:rPr>
          <w:rFonts w:ascii="Arial" w:hAnsi="Arial" w:cs="Arial"/>
          <w:color w:val="000000"/>
          <w:sz w:val="24"/>
          <w:szCs w:val="24"/>
        </w:rPr>
        <w:t xml:space="preserve"> </w:t>
      </w:r>
      <w:r w:rsidRPr="00907B12">
        <w:rPr>
          <w:rFonts w:ascii="Arial" w:hAnsi="Arial" w:cs="Arial"/>
          <w:color w:val="000000"/>
          <w:sz w:val="24"/>
          <w:szCs w:val="24"/>
        </w:rPr>
        <w:t>leads understand when they should consider calling the police and what to expect when</w:t>
      </w:r>
      <w:r w:rsidR="00D90062" w:rsidRPr="00907B12">
        <w:rPr>
          <w:rFonts w:ascii="Arial" w:hAnsi="Arial" w:cs="Arial"/>
          <w:color w:val="000000"/>
          <w:sz w:val="24"/>
          <w:szCs w:val="24"/>
        </w:rPr>
        <w:t xml:space="preserve"> </w:t>
      </w:r>
      <w:r w:rsidRPr="00907B12">
        <w:rPr>
          <w:rFonts w:ascii="Arial" w:hAnsi="Arial" w:cs="Arial"/>
          <w:color w:val="000000"/>
          <w:sz w:val="24"/>
          <w:szCs w:val="24"/>
        </w:rPr>
        <w:t>they do.</w:t>
      </w:r>
    </w:p>
    <w:p w14:paraId="7BC1E39D" w14:textId="77777777" w:rsidR="00676F8B" w:rsidRDefault="00AE581B" w:rsidP="007D3CC6">
      <w:pPr>
        <w:autoSpaceDE w:val="0"/>
        <w:autoSpaceDN w:val="0"/>
        <w:adjustRightInd w:val="0"/>
        <w:spacing w:after="93"/>
        <w:rPr>
          <w:rFonts w:ascii="Arial" w:hAnsi="Arial" w:cs="Arial"/>
          <w:color w:val="000000"/>
          <w:sz w:val="24"/>
          <w:szCs w:val="24"/>
        </w:rPr>
      </w:pPr>
      <w:r w:rsidRPr="00907B12">
        <w:rPr>
          <w:rFonts w:ascii="Arial" w:hAnsi="Arial" w:cs="Arial"/>
          <w:color w:val="000000"/>
          <w:sz w:val="24"/>
          <w:szCs w:val="24"/>
        </w:rPr>
        <w:t xml:space="preserve">During term time, </w:t>
      </w:r>
      <w:r w:rsidR="007D3CC6" w:rsidRPr="00907B12">
        <w:rPr>
          <w:rFonts w:ascii="Arial" w:hAnsi="Arial" w:cs="Arial"/>
          <w:color w:val="000000"/>
          <w:sz w:val="24"/>
          <w:szCs w:val="24"/>
        </w:rPr>
        <w:t xml:space="preserve">our </w:t>
      </w:r>
      <w:r w:rsidRPr="00907B12">
        <w:rPr>
          <w:rFonts w:ascii="Arial" w:hAnsi="Arial" w:cs="Arial"/>
          <w:color w:val="000000"/>
          <w:sz w:val="24"/>
          <w:szCs w:val="24"/>
        </w:rPr>
        <w:t xml:space="preserve">designated safeguarding lead and/or a deputy </w:t>
      </w:r>
      <w:r w:rsidR="007D3CC6" w:rsidRPr="00907B12">
        <w:rPr>
          <w:rFonts w:ascii="Arial" w:hAnsi="Arial" w:cs="Arial"/>
          <w:color w:val="000000"/>
          <w:sz w:val="24"/>
          <w:szCs w:val="24"/>
        </w:rPr>
        <w:t>will</w:t>
      </w:r>
      <w:r w:rsidR="00D90062" w:rsidRPr="00907B12">
        <w:rPr>
          <w:rFonts w:ascii="Arial" w:hAnsi="Arial" w:cs="Arial"/>
          <w:color w:val="000000"/>
          <w:sz w:val="24"/>
          <w:szCs w:val="24"/>
        </w:rPr>
        <w:t xml:space="preserve"> </w:t>
      </w:r>
      <w:r w:rsidRPr="00907B12">
        <w:rPr>
          <w:rFonts w:ascii="Arial" w:hAnsi="Arial" w:cs="Arial"/>
          <w:color w:val="000000"/>
          <w:sz w:val="24"/>
          <w:szCs w:val="24"/>
        </w:rPr>
        <w:t>always be available (during school hours) for staff in the to</w:t>
      </w:r>
      <w:r w:rsidR="007D3CC6" w:rsidRPr="00907B12">
        <w:rPr>
          <w:rFonts w:ascii="Arial" w:hAnsi="Arial" w:cs="Arial"/>
          <w:color w:val="000000"/>
          <w:sz w:val="24"/>
          <w:szCs w:val="24"/>
        </w:rPr>
        <w:t xml:space="preserve"> </w:t>
      </w:r>
      <w:r w:rsidRPr="00907B12">
        <w:rPr>
          <w:rFonts w:ascii="Arial" w:hAnsi="Arial" w:cs="Arial"/>
          <w:color w:val="000000"/>
          <w:sz w:val="24"/>
          <w:szCs w:val="24"/>
        </w:rPr>
        <w:t xml:space="preserve">discuss any safeguarding concerns. </w:t>
      </w:r>
    </w:p>
    <w:p w14:paraId="37839D72" w14:textId="435A5FBD" w:rsidR="00AE581B" w:rsidRPr="00907B12" w:rsidRDefault="007D3CC6" w:rsidP="007D3CC6">
      <w:pPr>
        <w:autoSpaceDE w:val="0"/>
        <w:autoSpaceDN w:val="0"/>
        <w:adjustRightInd w:val="0"/>
        <w:spacing w:after="93"/>
        <w:rPr>
          <w:rFonts w:ascii="Arial" w:hAnsi="Arial" w:cs="Arial"/>
          <w:color w:val="000000"/>
          <w:sz w:val="24"/>
          <w:szCs w:val="24"/>
        </w:rPr>
      </w:pPr>
      <w:r w:rsidRPr="00907B12">
        <w:rPr>
          <w:rFonts w:ascii="Arial" w:hAnsi="Arial" w:cs="Arial"/>
          <w:color w:val="000000"/>
          <w:sz w:val="24"/>
          <w:szCs w:val="24"/>
        </w:rPr>
        <w:t xml:space="preserve">Where appropriate our </w:t>
      </w:r>
      <w:r w:rsidR="00AE581B" w:rsidRPr="00907B12">
        <w:rPr>
          <w:rFonts w:ascii="Arial" w:hAnsi="Arial" w:cs="Arial"/>
          <w:color w:val="000000"/>
          <w:sz w:val="24"/>
          <w:szCs w:val="24"/>
        </w:rPr>
        <w:t>designated safeguarding lead to arrange adequate and appropriate cover</w:t>
      </w:r>
      <w:r w:rsidRPr="00907B12">
        <w:rPr>
          <w:rFonts w:ascii="Arial" w:hAnsi="Arial" w:cs="Arial"/>
          <w:color w:val="000000"/>
          <w:sz w:val="24"/>
          <w:szCs w:val="24"/>
        </w:rPr>
        <w:t xml:space="preserve"> </w:t>
      </w:r>
      <w:r w:rsidR="00AE581B" w:rsidRPr="00907B12">
        <w:rPr>
          <w:rFonts w:ascii="Arial" w:hAnsi="Arial" w:cs="Arial"/>
          <w:color w:val="000000"/>
          <w:sz w:val="24"/>
          <w:szCs w:val="24"/>
        </w:rPr>
        <w:t>arrangements for any out of hours/out of term activities</w:t>
      </w:r>
      <w:r w:rsidR="00676F8B">
        <w:rPr>
          <w:rFonts w:ascii="Arial" w:hAnsi="Arial" w:cs="Arial"/>
          <w:color w:val="000000"/>
          <w:sz w:val="24"/>
          <w:szCs w:val="24"/>
        </w:rPr>
        <w:t xml:space="preserve">. We have dedicated email account that is monitored regularly </w:t>
      </w:r>
      <w:hyperlink r:id="rId16" w:history="1">
        <w:r w:rsidR="00676F8B" w:rsidRPr="00AB65ED">
          <w:rPr>
            <w:rStyle w:val="Hyperlink"/>
            <w:rFonts w:ascii="Arial" w:hAnsi="Arial" w:cs="Arial"/>
            <w:sz w:val="24"/>
            <w:szCs w:val="24"/>
          </w:rPr>
          <w:t>safeguardingsupport@nunnerywoodprimary.worcs.sch.uk</w:t>
        </w:r>
      </w:hyperlink>
      <w:r w:rsidR="00676F8B">
        <w:rPr>
          <w:rFonts w:ascii="Arial" w:hAnsi="Arial" w:cs="Arial"/>
          <w:color w:val="000000"/>
          <w:sz w:val="24"/>
          <w:szCs w:val="24"/>
        </w:rPr>
        <w:t xml:space="preserve"> </w:t>
      </w:r>
    </w:p>
    <w:p w14:paraId="136425C2" w14:textId="77777777" w:rsidR="007D3CC6" w:rsidRPr="00907B12" w:rsidRDefault="007D3CC6" w:rsidP="007D3CC6">
      <w:pPr>
        <w:autoSpaceDE w:val="0"/>
        <w:autoSpaceDN w:val="0"/>
        <w:adjustRightInd w:val="0"/>
        <w:spacing w:after="93"/>
        <w:rPr>
          <w:rFonts w:ascii="Arial" w:hAnsi="Arial" w:cs="Arial"/>
          <w:color w:val="000000"/>
          <w:sz w:val="24"/>
          <w:szCs w:val="24"/>
        </w:rPr>
      </w:pPr>
      <w:r w:rsidRPr="00907B12">
        <w:rPr>
          <w:rFonts w:ascii="Arial" w:hAnsi="Arial" w:cs="Arial"/>
          <w:color w:val="000000"/>
          <w:sz w:val="24"/>
          <w:szCs w:val="24"/>
        </w:rPr>
        <w:t>Our</w:t>
      </w:r>
      <w:r w:rsidR="00AE581B" w:rsidRPr="00907B12">
        <w:rPr>
          <w:rFonts w:ascii="Arial" w:hAnsi="Arial" w:cs="Arial"/>
          <w:color w:val="000000"/>
          <w:sz w:val="24"/>
          <w:szCs w:val="24"/>
        </w:rPr>
        <w:t xml:space="preserve"> designated safeguarding lead and any deputies </w:t>
      </w:r>
      <w:r w:rsidRPr="00907B12">
        <w:rPr>
          <w:rFonts w:ascii="Arial" w:hAnsi="Arial" w:cs="Arial"/>
          <w:color w:val="000000"/>
          <w:sz w:val="24"/>
          <w:szCs w:val="24"/>
        </w:rPr>
        <w:t>have</w:t>
      </w:r>
      <w:r w:rsidR="00AE581B" w:rsidRPr="00907B12">
        <w:rPr>
          <w:rFonts w:ascii="Arial" w:hAnsi="Arial" w:cs="Arial"/>
          <w:color w:val="000000"/>
          <w:sz w:val="24"/>
          <w:szCs w:val="24"/>
        </w:rPr>
        <w:t xml:space="preserve"> unde</w:t>
      </w:r>
      <w:r w:rsidRPr="00907B12">
        <w:rPr>
          <w:rFonts w:ascii="Arial" w:hAnsi="Arial" w:cs="Arial"/>
          <w:color w:val="000000"/>
          <w:sz w:val="24"/>
          <w:szCs w:val="24"/>
        </w:rPr>
        <w:t>rtaken</w:t>
      </w:r>
      <w:r w:rsidR="00AE581B" w:rsidRPr="00907B12">
        <w:rPr>
          <w:rFonts w:ascii="Arial" w:hAnsi="Arial" w:cs="Arial"/>
          <w:color w:val="000000"/>
          <w:sz w:val="24"/>
          <w:szCs w:val="24"/>
        </w:rPr>
        <w:t xml:space="preserve"> training to</w:t>
      </w:r>
      <w:r w:rsidRPr="00907B12">
        <w:rPr>
          <w:rFonts w:ascii="Arial" w:hAnsi="Arial" w:cs="Arial"/>
          <w:color w:val="000000"/>
          <w:sz w:val="24"/>
          <w:szCs w:val="24"/>
        </w:rPr>
        <w:t xml:space="preserve"> </w:t>
      </w:r>
      <w:r w:rsidR="00AE581B" w:rsidRPr="00907B12">
        <w:rPr>
          <w:rFonts w:ascii="Arial" w:hAnsi="Arial" w:cs="Arial"/>
          <w:color w:val="000000"/>
          <w:sz w:val="24"/>
          <w:szCs w:val="24"/>
        </w:rPr>
        <w:t xml:space="preserve">provide them with the knowledge and skills required to carry out the role. </w:t>
      </w:r>
    </w:p>
    <w:p w14:paraId="26414EE5" w14:textId="7ADA37F8" w:rsidR="007D3CC6" w:rsidRPr="00907B12" w:rsidRDefault="00AE581B" w:rsidP="007D3CC6">
      <w:pPr>
        <w:autoSpaceDE w:val="0"/>
        <w:autoSpaceDN w:val="0"/>
        <w:adjustRightInd w:val="0"/>
        <w:spacing w:after="93"/>
        <w:rPr>
          <w:rFonts w:ascii="Arial" w:hAnsi="Arial" w:cs="Arial"/>
          <w:color w:val="000000"/>
          <w:sz w:val="24"/>
          <w:szCs w:val="24"/>
        </w:rPr>
      </w:pPr>
      <w:r w:rsidRPr="00907B12">
        <w:rPr>
          <w:rFonts w:ascii="Arial" w:hAnsi="Arial" w:cs="Arial"/>
          <w:color w:val="000000"/>
          <w:sz w:val="24"/>
          <w:szCs w:val="24"/>
        </w:rPr>
        <w:t xml:space="preserve">In addition </w:t>
      </w:r>
      <w:r w:rsidR="007D3CC6" w:rsidRPr="00907B12">
        <w:rPr>
          <w:rFonts w:ascii="Arial" w:hAnsi="Arial" w:cs="Arial"/>
          <w:color w:val="000000"/>
          <w:sz w:val="24"/>
          <w:szCs w:val="24"/>
        </w:rPr>
        <w:t>to our</w:t>
      </w:r>
      <w:r w:rsidRPr="00907B12">
        <w:rPr>
          <w:rFonts w:ascii="Arial" w:hAnsi="Arial" w:cs="Arial"/>
          <w:color w:val="000000"/>
          <w:sz w:val="24"/>
          <w:szCs w:val="24"/>
        </w:rPr>
        <w:t xml:space="preserve"> formal training as set out above, their knowledge and skills</w:t>
      </w:r>
      <w:r w:rsidR="007D3CC6" w:rsidRPr="00907B12">
        <w:rPr>
          <w:rFonts w:ascii="Arial" w:hAnsi="Arial" w:cs="Arial"/>
          <w:color w:val="000000"/>
          <w:sz w:val="24"/>
          <w:szCs w:val="24"/>
        </w:rPr>
        <w:t xml:space="preserve"> will </w:t>
      </w:r>
      <w:r w:rsidRPr="00907B12">
        <w:rPr>
          <w:rFonts w:ascii="Arial" w:hAnsi="Arial" w:cs="Arial"/>
          <w:color w:val="000000"/>
          <w:sz w:val="24"/>
          <w:szCs w:val="24"/>
        </w:rPr>
        <w:t xml:space="preserve">be updated (for example via e-bulletins, meeting other designated </w:t>
      </w:r>
      <w:r w:rsidR="007D3CC6" w:rsidRPr="00907B12">
        <w:rPr>
          <w:rFonts w:ascii="Arial" w:hAnsi="Arial" w:cs="Arial"/>
          <w:color w:val="000000"/>
          <w:sz w:val="24"/>
          <w:szCs w:val="24"/>
        </w:rPr>
        <w:t>safeguarding l</w:t>
      </w:r>
      <w:r w:rsidRPr="00907B12">
        <w:rPr>
          <w:rFonts w:ascii="Arial" w:hAnsi="Arial" w:cs="Arial"/>
          <w:color w:val="000000"/>
          <w:sz w:val="24"/>
          <w:szCs w:val="24"/>
        </w:rPr>
        <w:t xml:space="preserve">eads, or taking time to read and digest safeguarding developments), at regular </w:t>
      </w:r>
      <w:r w:rsidR="007D3CC6" w:rsidRPr="00907B12">
        <w:rPr>
          <w:rFonts w:ascii="Arial" w:hAnsi="Arial" w:cs="Arial"/>
          <w:color w:val="000000"/>
          <w:sz w:val="24"/>
          <w:szCs w:val="24"/>
        </w:rPr>
        <w:t>intervals, and</w:t>
      </w:r>
      <w:r w:rsidRPr="00907B12">
        <w:rPr>
          <w:rFonts w:ascii="Arial" w:hAnsi="Arial" w:cs="Arial"/>
          <w:color w:val="000000"/>
          <w:sz w:val="24"/>
          <w:szCs w:val="24"/>
        </w:rPr>
        <w:t xml:space="preserve"> at least annually, to keep up with any developments relevant to their role.</w:t>
      </w:r>
    </w:p>
    <w:p w14:paraId="0E39CCF8" w14:textId="77777777" w:rsidR="000A7037" w:rsidRDefault="000A7037" w:rsidP="007D3CC6">
      <w:pPr>
        <w:pStyle w:val="NormalWeb"/>
        <w:rPr>
          <w:rFonts w:ascii="Arial" w:hAnsi="Arial" w:cs="Arial"/>
          <w:b/>
          <w:bCs/>
          <w:sz w:val="28"/>
          <w:szCs w:val="28"/>
        </w:rPr>
      </w:pPr>
    </w:p>
    <w:p w14:paraId="6CCC1610" w14:textId="77777777" w:rsidR="000A7037" w:rsidRDefault="000A7037" w:rsidP="007D3CC6">
      <w:pPr>
        <w:pStyle w:val="NormalWeb"/>
        <w:rPr>
          <w:rFonts w:ascii="Arial" w:hAnsi="Arial" w:cs="Arial"/>
          <w:b/>
          <w:bCs/>
          <w:sz w:val="28"/>
          <w:szCs w:val="28"/>
        </w:rPr>
      </w:pPr>
    </w:p>
    <w:p w14:paraId="1F1825BD" w14:textId="5A78F140" w:rsidR="007D3CC6" w:rsidRPr="006A3774" w:rsidRDefault="00C67B9A" w:rsidP="007D3CC6">
      <w:pPr>
        <w:pStyle w:val="NormalWeb"/>
        <w:rPr>
          <w:rFonts w:ascii="Arial" w:hAnsi="Arial" w:cs="Arial"/>
          <w:b/>
          <w:bCs/>
          <w:sz w:val="28"/>
          <w:szCs w:val="28"/>
        </w:rPr>
      </w:pPr>
      <w:r w:rsidRPr="006A3774">
        <w:rPr>
          <w:rFonts w:ascii="Arial" w:hAnsi="Arial" w:cs="Arial"/>
          <w:b/>
          <w:bCs/>
          <w:sz w:val="28"/>
          <w:szCs w:val="28"/>
        </w:rPr>
        <w:lastRenderedPageBreak/>
        <w:t xml:space="preserve">Section 10 - </w:t>
      </w:r>
      <w:r w:rsidR="007D3CC6" w:rsidRPr="006A3774">
        <w:rPr>
          <w:rFonts w:ascii="Arial" w:hAnsi="Arial" w:cs="Arial"/>
          <w:b/>
          <w:bCs/>
          <w:sz w:val="28"/>
          <w:szCs w:val="28"/>
        </w:rPr>
        <w:t>Multi-agency working</w:t>
      </w:r>
    </w:p>
    <w:p w14:paraId="173F0CA3" w14:textId="62AFDEED" w:rsidR="007D3CC6" w:rsidRPr="009A710D" w:rsidRDefault="00393250" w:rsidP="00DB2967">
      <w:pPr>
        <w:autoSpaceDE w:val="0"/>
        <w:autoSpaceDN w:val="0"/>
        <w:adjustRightInd w:val="0"/>
        <w:spacing w:after="0" w:line="240" w:lineRule="auto"/>
        <w:rPr>
          <w:rFonts w:ascii="Arial" w:hAnsi="Arial" w:cs="Arial"/>
          <w:i/>
          <w:iCs/>
          <w:color w:val="000000"/>
          <w:sz w:val="24"/>
          <w:szCs w:val="24"/>
        </w:rPr>
      </w:pPr>
      <w:r>
        <w:rPr>
          <w:rFonts w:ascii="Arial" w:hAnsi="Arial" w:cs="Arial"/>
          <w:bCs/>
          <w:color w:val="000000"/>
          <w:sz w:val="24"/>
          <w:szCs w:val="24"/>
        </w:rPr>
        <w:t>At Nunnery Wood Primary</w:t>
      </w:r>
      <w:r w:rsidR="007D3CC6" w:rsidRPr="00E167A8">
        <w:rPr>
          <w:rFonts w:ascii="Arial" w:hAnsi="Arial" w:cs="Arial"/>
          <w:color w:val="FF0000"/>
          <w:sz w:val="24"/>
          <w:szCs w:val="24"/>
        </w:rPr>
        <w:t xml:space="preserve"> </w:t>
      </w:r>
      <w:r w:rsidR="007D3CC6" w:rsidRPr="00F05FE7">
        <w:rPr>
          <w:rFonts w:ascii="Arial" w:hAnsi="Arial" w:cs="Arial"/>
          <w:color w:val="000000"/>
          <w:sz w:val="24"/>
          <w:szCs w:val="24"/>
        </w:rPr>
        <w:t xml:space="preserve">we </w:t>
      </w:r>
      <w:r w:rsidR="00F0486D" w:rsidRPr="00F05FE7">
        <w:rPr>
          <w:rFonts w:ascii="Arial" w:hAnsi="Arial" w:cs="Arial"/>
          <w:color w:val="000000"/>
          <w:sz w:val="24"/>
          <w:szCs w:val="24"/>
        </w:rPr>
        <w:t xml:space="preserve">have a </w:t>
      </w:r>
      <w:r w:rsidR="007D3CC6" w:rsidRPr="00F05FE7">
        <w:rPr>
          <w:rFonts w:ascii="Arial" w:hAnsi="Arial" w:cs="Arial"/>
          <w:color w:val="000000"/>
          <w:sz w:val="24"/>
          <w:szCs w:val="24"/>
        </w:rPr>
        <w:t>pivotal role to play in multi-agency safeguarding</w:t>
      </w:r>
      <w:r w:rsidR="00F0486D" w:rsidRPr="00F05FE7">
        <w:rPr>
          <w:rFonts w:ascii="Arial" w:hAnsi="Arial" w:cs="Arial"/>
          <w:color w:val="000000"/>
          <w:sz w:val="24"/>
          <w:szCs w:val="24"/>
        </w:rPr>
        <w:t xml:space="preserve"> </w:t>
      </w:r>
      <w:r w:rsidR="007D3CC6" w:rsidRPr="00F05FE7">
        <w:rPr>
          <w:rFonts w:ascii="Arial" w:hAnsi="Arial" w:cs="Arial"/>
          <w:color w:val="000000"/>
          <w:sz w:val="24"/>
          <w:szCs w:val="24"/>
        </w:rPr>
        <w:t xml:space="preserve">arrangements. </w:t>
      </w:r>
      <w:r w:rsidR="00F0486D" w:rsidRPr="00F05FE7">
        <w:rPr>
          <w:rFonts w:ascii="Arial" w:hAnsi="Arial" w:cs="Arial"/>
          <w:color w:val="000000"/>
          <w:sz w:val="24"/>
          <w:szCs w:val="24"/>
        </w:rPr>
        <w:t xml:space="preserve">Our </w:t>
      </w:r>
      <w:r w:rsidR="007D3CC6" w:rsidRPr="00F05FE7">
        <w:rPr>
          <w:rFonts w:ascii="Arial" w:hAnsi="Arial" w:cs="Arial"/>
          <w:color w:val="000000"/>
          <w:sz w:val="24"/>
          <w:szCs w:val="24"/>
        </w:rPr>
        <w:t>Governing bodies</w:t>
      </w:r>
      <w:r w:rsidR="00F0486D" w:rsidRPr="00F05FE7">
        <w:rPr>
          <w:rFonts w:ascii="Arial" w:hAnsi="Arial" w:cs="Arial"/>
          <w:color w:val="000000"/>
          <w:sz w:val="24"/>
          <w:szCs w:val="24"/>
        </w:rPr>
        <w:t>/</w:t>
      </w:r>
      <w:r w:rsidR="007D3CC6" w:rsidRPr="00F05FE7">
        <w:rPr>
          <w:rFonts w:ascii="Arial" w:hAnsi="Arial" w:cs="Arial"/>
          <w:color w:val="000000"/>
          <w:sz w:val="24"/>
          <w:szCs w:val="24"/>
        </w:rPr>
        <w:t xml:space="preserve">proprietors ensure that </w:t>
      </w:r>
      <w:r w:rsidR="00F0486D" w:rsidRPr="00F05FE7">
        <w:rPr>
          <w:rFonts w:ascii="Arial" w:hAnsi="Arial" w:cs="Arial"/>
          <w:color w:val="000000"/>
          <w:sz w:val="24"/>
          <w:szCs w:val="24"/>
        </w:rPr>
        <w:t>we will</w:t>
      </w:r>
      <w:r w:rsidR="007D3CC6" w:rsidRPr="00F05FE7">
        <w:rPr>
          <w:rFonts w:ascii="Arial" w:hAnsi="Arial" w:cs="Arial"/>
          <w:color w:val="000000"/>
          <w:sz w:val="24"/>
          <w:szCs w:val="24"/>
        </w:rPr>
        <w:t xml:space="preserve"> contribute to multi-agency working in line with statutory guidance </w:t>
      </w:r>
      <w:r w:rsidR="007D3CC6" w:rsidRPr="009A710D">
        <w:rPr>
          <w:rFonts w:ascii="Arial" w:hAnsi="Arial" w:cs="Arial"/>
          <w:i/>
          <w:iCs/>
          <w:color w:val="000000"/>
          <w:sz w:val="24"/>
          <w:szCs w:val="24"/>
        </w:rPr>
        <w:t>Working Together to</w:t>
      </w:r>
      <w:r w:rsidR="00F0486D" w:rsidRPr="009A710D">
        <w:rPr>
          <w:rFonts w:ascii="Arial" w:hAnsi="Arial" w:cs="Arial"/>
          <w:i/>
          <w:iCs/>
          <w:color w:val="000000"/>
          <w:sz w:val="24"/>
          <w:szCs w:val="24"/>
        </w:rPr>
        <w:t xml:space="preserve"> </w:t>
      </w:r>
      <w:r w:rsidR="007D3CC6" w:rsidRPr="009A710D">
        <w:rPr>
          <w:rFonts w:ascii="Arial" w:hAnsi="Arial" w:cs="Arial"/>
          <w:i/>
          <w:iCs/>
          <w:color w:val="000000"/>
          <w:sz w:val="24"/>
          <w:szCs w:val="24"/>
        </w:rPr>
        <w:t>Safeguard Children</w:t>
      </w:r>
    </w:p>
    <w:p w14:paraId="69D292C5" w14:textId="77777777" w:rsidR="009A710D" w:rsidRDefault="009A710D" w:rsidP="00161651">
      <w:pPr>
        <w:pStyle w:val="Default"/>
      </w:pPr>
    </w:p>
    <w:p w14:paraId="34B9B5B5" w14:textId="5311B827" w:rsidR="00161651" w:rsidRPr="00F05FE7" w:rsidRDefault="00DB2967" w:rsidP="00161651">
      <w:pPr>
        <w:pStyle w:val="Default"/>
      </w:pPr>
      <w:r w:rsidRPr="00F05FE7">
        <w:t xml:space="preserve">In our school our leaders/governing body/proprietors understand our local safeguarding arrangements and work with partners from Worcestershire </w:t>
      </w:r>
      <w:proofErr w:type="spellStart"/>
      <w:r w:rsidRPr="00F05FE7">
        <w:t>Childrens</w:t>
      </w:r>
      <w:proofErr w:type="spellEnd"/>
      <w:r w:rsidRPr="00F05FE7">
        <w:t xml:space="preserve"> </w:t>
      </w:r>
      <w:r w:rsidR="001E5441" w:rsidRPr="00F05FE7">
        <w:t>safeguarding partnership</w:t>
      </w:r>
      <w:r w:rsidRPr="00F05FE7">
        <w:t xml:space="preserve"> WSCP to safeguard and promote the welfare of local children, including identifying and responding to their </w:t>
      </w:r>
      <w:r w:rsidR="00161651" w:rsidRPr="00F05FE7">
        <w:t>needs. The</w:t>
      </w:r>
      <w:r w:rsidRPr="00F05FE7">
        <w:t xml:space="preserve"> </w:t>
      </w:r>
      <w:r w:rsidR="00161651" w:rsidRPr="00F05FE7">
        <w:t xml:space="preserve">Worcestershire children first (WCF)WCF </w:t>
      </w:r>
      <w:r w:rsidRPr="00F05FE7">
        <w:t xml:space="preserve">Head teacher safeguarding </w:t>
      </w:r>
      <w:r w:rsidR="00161651" w:rsidRPr="00F05FE7">
        <w:t>steering</w:t>
      </w:r>
      <w:r w:rsidRPr="00F05FE7">
        <w:t xml:space="preserve"> group who is </w:t>
      </w:r>
      <w:r w:rsidR="00161651" w:rsidRPr="00F05FE7">
        <w:t>represented</w:t>
      </w:r>
      <w:r w:rsidRPr="00F05FE7">
        <w:t xml:space="preserve"> by all </w:t>
      </w:r>
      <w:r w:rsidR="00161651" w:rsidRPr="00F05FE7">
        <w:t>p</w:t>
      </w:r>
      <w:r w:rsidRPr="00F05FE7">
        <w:t xml:space="preserve">hases of education are part of our </w:t>
      </w:r>
      <w:r w:rsidR="00161651" w:rsidRPr="00F05FE7">
        <w:t>WSCP and make all schools/colleges aware and follow the local arrangements for local protocol and assessment policies and procedures. We are also prepared to supply information as requested by the safeguarding partners.</w:t>
      </w:r>
    </w:p>
    <w:p w14:paraId="6B5CD491" w14:textId="6C7760A4" w:rsidR="001E5441" w:rsidRPr="00F05FE7" w:rsidRDefault="00B928C5" w:rsidP="00161651">
      <w:pPr>
        <w:pStyle w:val="Default"/>
      </w:pPr>
      <w:r>
        <w:t xml:space="preserve"> </w:t>
      </w:r>
      <w:r w:rsidR="001E5441" w:rsidRPr="00F05FE7">
        <w:rPr>
          <w:rStyle w:val="Hyperlink"/>
        </w:rPr>
        <w:t>Worcestershire Children First (worcschildrenfirst.org.uk)</w:t>
      </w:r>
    </w:p>
    <w:p w14:paraId="71936820" w14:textId="77777777" w:rsidR="00161651" w:rsidRPr="00F05FE7" w:rsidRDefault="00161651" w:rsidP="00161651">
      <w:pPr>
        <w:autoSpaceDE w:val="0"/>
        <w:autoSpaceDN w:val="0"/>
        <w:adjustRightInd w:val="0"/>
        <w:spacing w:after="0" w:line="240" w:lineRule="auto"/>
        <w:rPr>
          <w:rFonts w:ascii="Arial" w:hAnsi="Arial" w:cs="Arial"/>
          <w:color w:val="000000"/>
          <w:sz w:val="24"/>
          <w:szCs w:val="24"/>
        </w:rPr>
      </w:pPr>
    </w:p>
    <w:p w14:paraId="3F0E88D0" w14:textId="65D4CDF2" w:rsidR="00161651" w:rsidRPr="00F05FE7" w:rsidRDefault="00393250" w:rsidP="00161651">
      <w:pPr>
        <w:autoSpaceDE w:val="0"/>
        <w:autoSpaceDN w:val="0"/>
        <w:adjustRightInd w:val="0"/>
        <w:spacing w:after="93" w:line="240" w:lineRule="auto"/>
        <w:rPr>
          <w:rFonts w:ascii="Arial" w:hAnsi="Arial" w:cs="Arial"/>
          <w:color w:val="000000"/>
          <w:sz w:val="24"/>
          <w:szCs w:val="24"/>
        </w:rPr>
      </w:pPr>
      <w:r>
        <w:rPr>
          <w:rFonts w:ascii="Arial" w:hAnsi="Arial" w:cs="Arial"/>
          <w:color w:val="000000"/>
          <w:sz w:val="24"/>
          <w:szCs w:val="24"/>
        </w:rPr>
        <w:t xml:space="preserve">Our </w:t>
      </w:r>
      <w:r w:rsidRPr="00393250">
        <w:rPr>
          <w:rFonts w:ascii="Arial" w:hAnsi="Arial" w:cs="Arial"/>
          <w:color w:val="000000"/>
          <w:sz w:val="24"/>
          <w:szCs w:val="24"/>
        </w:rPr>
        <w:t>School</w:t>
      </w:r>
      <w:r w:rsidR="00161651" w:rsidRPr="00E167A8">
        <w:rPr>
          <w:rFonts w:ascii="Arial" w:hAnsi="Arial" w:cs="Arial"/>
          <w:color w:val="FF0000"/>
          <w:sz w:val="24"/>
          <w:szCs w:val="24"/>
        </w:rPr>
        <w:t xml:space="preserve"> </w:t>
      </w:r>
      <w:r w:rsidR="00161651" w:rsidRPr="00F05FE7">
        <w:rPr>
          <w:rFonts w:ascii="Arial" w:hAnsi="Arial" w:cs="Arial"/>
          <w:color w:val="000000"/>
          <w:sz w:val="24"/>
          <w:szCs w:val="24"/>
        </w:rPr>
        <w:t>works with WCF social care, the police, health services and other services to promote the welfare of children and protect them from harm. This includes providing a coordinated offer of early help when additional needs of children are identified and contributing to inter-agency plans to provide additional support to children subject to child protection plans.</w:t>
      </w:r>
    </w:p>
    <w:p w14:paraId="4C353AA1" w14:textId="57E7297F" w:rsidR="004B6BCA" w:rsidRPr="00C67B9A" w:rsidRDefault="00161651" w:rsidP="00C67B9A">
      <w:pPr>
        <w:autoSpaceDE w:val="0"/>
        <w:autoSpaceDN w:val="0"/>
        <w:adjustRightInd w:val="0"/>
        <w:spacing w:after="0" w:line="240" w:lineRule="auto"/>
        <w:rPr>
          <w:rFonts w:ascii="Arial" w:hAnsi="Arial" w:cs="Arial"/>
          <w:color w:val="000000"/>
          <w:sz w:val="24"/>
          <w:szCs w:val="24"/>
        </w:rPr>
      </w:pPr>
      <w:r w:rsidRPr="00F05FE7">
        <w:rPr>
          <w:rFonts w:ascii="Arial" w:hAnsi="Arial" w:cs="Arial"/>
          <w:color w:val="000000"/>
          <w:sz w:val="24"/>
          <w:szCs w:val="24"/>
        </w:rPr>
        <w:t xml:space="preserve">In our </w:t>
      </w:r>
      <w:r w:rsidR="00393250" w:rsidRPr="00393250">
        <w:rPr>
          <w:rFonts w:ascii="Arial" w:hAnsi="Arial" w:cs="Arial"/>
          <w:sz w:val="24"/>
          <w:szCs w:val="24"/>
        </w:rPr>
        <w:t>school</w:t>
      </w:r>
      <w:r w:rsidRPr="00393250">
        <w:rPr>
          <w:rFonts w:ascii="Arial" w:hAnsi="Arial" w:cs="Arial"/>
          <w:sz w:val="24"/>
          <w:szCs w:val="24"/>
        </w:rPr>
        <w:t xml:space="preserve"> </w:t>
      </w:r>
      <w:r w:rsidRPr="00F05FE7">
        <w:rPr>
          <w:rFonts w:ascii="Arial" w:hAnsi="Arial" w:cs="Arial"/>
          <w:color w:val="000000"/>
          <w:sz w:val="24"/>
          <w:szCs w:val="24"/>
        </w:rPr>
        <w:t>we allow access for children’s social care from the host local authority and, where appropriate, from a placing local authority, for that authority to conduct, or to consider whether to conduct, a section 17 or a section 47assessment.</w:t>
      </w:r>
    </w:p>
    <w:p w14:paraId="5C8E60B2" w14:textId="77777777" w:rsidR="004B6BCA" w:rsidRPr="006A3774" w:rsidRDefault="004B6BCA" w:rsidP="004B6BCA">
      <w:pPr>
        <w:autoSpaceDE w:val="0"/>
        <w:autoSpaceDN w:val="0"/>
        <w:adjustRightInd w:val="0"/>
        <w:rPr>
          <w:rFonts w:ascii="Arial" w:hAnsi="Arial" w:cs="Arial"/>
          <w:b/>
          <w:bCs/>
          <w:sz w:val="28"/>
          <w:szCs w:val="28"/>
        </w:rPr>
      </w:pPr>
    </w:p>
    <w:p w14:paraId="68886333" w14:textId="3AC36518" w:rsidR="004B6BCA" w:rsidRPr="006A3774" w:rsidRDefault="00C67B9A" w:rsidP="004B6BCA">
      <w:pPr>
        <w:autoSpaceDE w:val="0"/>
        <w:autoSpaceDN w:val="0"/>
        <w:adjustRightInd w:val="0"/>
        <w:rPr>
          <w:rFonts w:ascii="Arial" w:hAnsi="Arial" w:cs="Arial"/>
          <w:sz w:val="28"/>
          <w:szCs w:val="28"/>
        </w:rPr>
      </w:pPr>
      <w:r w:rsidRPr="006A3774">
        <w:rPr>
          <w:rFonts w:ascii="Arial" w:hAnsi="Arial" w:cs="Arial"/>
          <w:b/>
          <w:bCs/>
          <w:sz w:val="28"/>
          <w:szCs w:val="28"/>
        </w:rPr>
        <w:t xml:space="preserve">Section 11 - </w:t>
      </w:r>
      <w:r w:rsidR="004B6BCA" w:rsidRPr="006A3774">
        <w:rPr>
          <w:rFonts w:ascii="Arial" w:hAnsi="Arial" w:cs="Arial"/>
          <w:b/>
          <w:bCs/>
          <w:sz w:val="28"/>
          <w:szCs w:val="28"/>
        </w:rPr>
        <w:t xml:space="preserve">What </w:t>
      </w:r>
      <w:r w:rsidR="00E42ED7">
        <w:rPr>
          <w:rFonts w:ascii="Arial" w:hAnsi="Arial" w:cs="Arial"/>
          <w:b/>
          <w:bCs/>
          <w:sz w:val="28"/>
          <w:szCs w:val="28"/>
        </w:rPr>
        <w:t>S</w:t>
      </w:r>
      <w:r w:rsidR="004B6BCA" w:rsidRPr="006A3774">
        <w:rPr>
          <w:rFonts w:ascii="Arial" w:hAnsi="Arial" w:cs="Arial"/>
          <w:b/>
          <w:bCs/>
          <w:sz w:val="28"/>
          <w:szCs w:val="28"/>
        </w:rPr>
        <w:t xml:space="preserve">chool </w:t>
      </w:r>
      <w:r w:rsidR="00E42ED7">
        <w:rPr>
          <w:rFonts w:ascii="Arial" w:hAnsi="Arial" w:cs="Arial"/>
          <w:b/>
          <w:bCs/>
          <w:sz w:val="28"/>
          <w:szCs w:val="28"/>
        </w:rPr>
        <w:t>S</w:t>
      </w:r>
      <w:r w:rsidR="004B6BCA" w:rsidRPr="006A3774">
        <w:rPr>
          <w:rFonts w:ascii="Arial" w:hAnsi="Arial" w:cs="Arial"/>
          <w:b/>
          <w:bCs/>
          <w:sz w:val="28"/>
          <w:szCs w:val="28"/>
        </w:rPr>
        <w:t xml:space="preserve">taff </w:t>
      </w:r>
      <w:r w:rsidR="00E42ED7">
        <w:rPr>
          <w:rFonts w:ascii="Arial" w:hAnsi="Arial" w:cs="Arial"/>
          <w:b/>
          <w:bCs/>
          <w:sz w:val="28"/>
          <w:szCs w:val="28"/>
        </w:rPr>
        <w:t>N</w:t>
      </w:r>
      <w:r w:rsidR="004B6BCA" w:rsidRPr="006A3774">
        <w:rPr>
          <w:rFonts w:ascii="Arial" w:hAnsi="Arial" w:cs="Arial"/>
          <w:b/>
          <w:bCs/>
          <w:sz w:val="28"/>
          <w:szCs w:val="28"/>
        </w:rPr>
        <w:t xml:space="preserve">eed to </w:t>
      </w:r>
      <w:r w:rsidR="00BB4932">
        <w:rPr>
          <w:rFonts w:ascii="Arial" w:hAnsi="Arial" w:cs="Arial"/>
          <w:b/>
          <w:bCs/>
          <w:sz w:val="28"/>
          <w:szCs w:val="28"/>
        </w:rPr>
        <w:t>K</w:t>
      </w:r>
      <w:r w:rsidR="004B6BCA" w:rsidRPr="006A3774">
        <w:rPr>
          <w:rFonts w:ascii="Arial" w:hAnsi="Arial" w:cs="Arial"/>
          <w:b/>
          <w:bCs/>
          <w:sz w:val="28"/>
          <w:szCs w:val="28"/>
        </w:rPr>
        <w:t xml:space="preserve">now </w:t>
      </w:r>
    </w:p>
    <w:p w14:paraId="0F2A9786" w14:textId="2216EA35" w:rsidR="004B6BCA" w:rsidRDefault="004B6BCA" w:rsidP="00C67B9A">
      <w:pPr>
        <w:pStyle w:val="ListParagraph"/>
        <w:autoSpaceDE w:val="0"/>
        <w:autoSpaceDN w:val="0"/>
        <w:adjustRightInd w:val="0"/>
        <w:spacing w:after="109"/>
        <w:ind w:left="0"/>
        <w:rPr>
          <w:rFonts w:ascii="Arial" w:hAnsi="Arial" w:cs="Arial"/>
          <w:szCs w:val="24"/>
        </w:rPr>
      </w:pPr>
      <w:r w:rsidRPr="00F05FE7">
        <w:rPr>
          <w:rFonts w:ascii="Arial" w:hAnsi="Arial" w:cs="Arial"/>
          <w:b/>
          <w:bCs/>
          <w:szCs w:val="24"/>
        </w:rPr>
        <w:t xml:space="preserve">All </w:t>
      </w:r>
      <w:r w:rsidRPr="00F05FE7">
        <w:rPr>
          <w:rFonts w:ascii="Arial" w:hAnsi="Arial" w:cs="Arial"/>
          <w:szCs w:val="24"/>
        </w:rPr>
        <w:t>staff</w:t>
      </w:r>
      <w:r w:rsidR="00E167A8">
        <w:rPr>
          <w:rFonts w:ascii="Arial" w:hAnsi="Arial" w:cs="Arial"/>
          <w:szCs w:val="24"/>
        </w:rPr>
        <w:t xml:space="preserve"> are</w:t>
      </w:r>
      <w:r w:rsidRPr="00F05FE7">
        <w:rPr>
          <w:rFonts w:ascii="Arial" w:hAnsi="Arial" w:cs="Arial"/>
          <w:szCs w:val="24"/>
        </w:rPr>
        <w:t xml:space="preserve"> aware of systems within </w:t>
      </w:r>
      <w:r w:rsidR="00E167A8">
        <w:rPr>
          <w:rFonts w:ascii="Arial" w:hAnsi="Arial" w:cs="Arial"/>
          <w:szCs w:val="24"/>
        </w:rPr>
        <w:t>our</w:t>
      </w:r>
      <w:r w:rsidRPr="00F05FE7">
        <w:rPr>
          <w:rFonts w:ascii="Arial" w:hAnsi="Arial" w:cs="Arial"/>
          <w:szCs w:val="24"/>
        </w:rPr>
        <w:t xml:space="preserve"> </w:t>
      </w:r>
      <w:r w:rsidR="00393250" w:rsidRPr="00393250">
        <w:rPr>
          <w:rFonts w:ascii="Arial" w:hAnsi="Arial" w:cs="Arial"/>
          <w:szCs w:val="24"/>
        </w:rPr>
        <w:t>school</w:t>
      </w:r>
      <w:r w:rsidRPr="00393250">
        <w:rPr>
          <w:rFonts w:ascii="Arial" w:hAnsi="Arial" w:cs="Arial"/>
          <w:szCs w:val="24"/>
        </w:rPr>
        <w:t xml:space="preserve"> </w:t>
      </w:r>
      <w:r w:rsidRPr="00F05FE7">
        <w:rPr>
          <w:rFonts w:ascii="Arial" w:hAnsi="Arial" w:cs="Arial"/>
          <w:szCs w:val="24"/>
        </w:rPr>
        <w:t xml:space="preserve">which support safeguarding, and these should be explained to them as part of staff induction. This should include the: </w:t>
      </w:r>
    </w:p>
    <w:p w14:paraId="535297E8" w14:textId="5AC19ED7" w:rsidR="004B6BCA" w:rsidRPr="00BB4932" w:rsidRDefault="004B6BCA" w:rsidP="00724F1C">
      <w:pPr>
        <w:pStyle w:val="ListParagraph"/>
        <w:numPr>
          <w:ilvl w:val="0"/>
          <w:numId w:val="8"/>
        </w:numPr>
        <w:autoSpaceDE w:val="0"/>
        <w:autoSpaceDN w:val="0"/>
        <w:adjustRightInd w:val="0"/>
        <w:spacing w:after="109"/>
        <w:rPr>
          <w:rFonts w:ascii="Arial" w:hAnsi="Arial" w:cs="Arial"/>
          <w:szCs w:val="24"/>
        </w:rPr>
      </w:pPr>
      <w:r w:rsidRPr="00BB4932">
        <w:rPr>
          <w:rFonts w:ascii="Arial" w:hAnsi="Arial" w:cs="Arial"/>
          <w:szCs w:val="24"/>
        </w:rPr>
        <w:t xml:space="preserve">child protection policy. </w:t>
      </w:r>
    </w:p>
    <w:p w14:paraId="229A8D34" w14:textId="77777777" w:rsidR="004B6BCA" w:rsidRPr="00BB4932" w:rsidRDefault="004B6BCA" w:rsidP="00724F1C">
      <w:pPr>
        <w:pStyle w:val="ListParagraph"/>
        <w:numPr>
          <w:ilvl w:val="0"/>
          <w:numId w:val="8"/>
        </w:numPr>
        <w:autoSpaceDE w:val="0"/>
        <w:autoSpaceDN w:val="0"/>
        <w:adjustRightInd w:val="0"/>
        <w:spacing w:after="109"/>
        <w:rPr>
          <w:rFonts w:ascii="Arial" w:hAnsi="Arial" w:cs="Arial"/>
          <w:szCs w:val="24"/>
        </w:rPr>
      </w:pPr>
      <w:r w:rsidRPr="00BB4932">
        <w:rPr>
          <w:rFonts w:ascii="Arial" w:hAnsi="Arial" w:cs="Arial"/>
          <w:szCs w:val="24"/>
        </w:rPr>
        <w:t>behaviour policy (which should include measures to prevent bullying, including cyberbullying),</w:t>
      </w:r>
    </w:p>
    <w:p w14:paraId="1E27C947" w14:textId="77777777" w:rsidR="004B6BCA" w:rsidRPr="00BB4932" w:rsidRDefault="004B6BCA" w:rsidP="00724F1C">
      <w:pPr>
        <w:pStyle w:val="ListParagraph"/>
        <w:numPr>
          <w:ilvl w:val="0"/>
          <w:numId w:val="8"/>
        </w:numPr>
        <w:autoSpaceDE w:val="0"/>
        <w:autoSpaceDN w:val="0"/>
        <w:adjustRightInd w:val="0"/>
        <w:spacing w:after="109"/>
        <w:rPr>
          <w:rFonts w:ascii="Arial" w:hAnsi="Arial" w:cs="Arial"/>
          <w:szCs w:val="24"/>
        </w:rPr>
      </w:pPr>
      <w:r w:rsidRPr="00BB4932">
        <w:rPr>
          <w:rFonts w:ascii="Arial" w:hAnsi="Arial" w:cs="Arial"/>
          <w:szCs w:val="24"/>
        </w:rPr>
        <w:t xml:space="preserve">staff behaviour policy (sometimes called a code of conduct). </w:t>
      </w:r>
    </w:p>
    <w:p w14:paraId="776163E9" w14:textId="77777777" w:rsidR="004B6BCA" w:rsidRPr="00BB4932" w:rsidRDefault="004B6BCA" w:rsidP="00724F1C">
      <w:pPr>
        <w:pStyle w:val="ListParagraph"/>
        <w:numPr>
          <w:ilvl w:val="0"/>
          <w:numId w:val="8"/>
        </w:numPr>
        <w:autoSpaceDE w:val="0"/>
        <w:autoSpaceDN w:val="0"/>
        <w:adjustRightInd w:val="0"/>
        <w:spacing w:after="109"/>
        <w:rPr>
          <w:rFonts w:ascii="Arial" w:hAnsi="Arial" w:cs="Arial"/>
          <w:szCs w:val="24"/>
        </w:rPr>
      </w:pPr>
      <w:r w:rsidRPr="00BB4932">
        <w:rPr>
          <w:rFonts w:ascii="Arial" w:hAnsi="Arial" w:cs="Arial"/>
          <w:szCs w:val="24"/>
        </w:rPr>
        <w:t xml:space="preserve">safeguarding response to children who go missing from education; and </w:t>
      </w:r>
    </w:p>
    <w:p w14:paraId="6E42C78B" w14:textId="77777777" w:rsidR="004B6BCA" w:rsidRPr="00BB4932" w:rsidRDefault="004B6BCA" w:rsidP="00724F1C">
      <w:pPr>
        <w:pStyle w:val="ListParagraph"/>
        <w:numPr>
          <w:ilvl w:val="0"/>
          <w:numId w:val="8"/>
        </w:numPr>
        <w:autoSpaceDE w:val="0"/>
        <w:autoSpaceDN w:val="0"/>
        <w:adjustRightInd w:val="0"/>
        <w:rPr>
          <w:rFonts w:ascii="Arial" w:hAnsi="Arial" w:cs="Arial"/>
          <w:szCs w:val="24"/>
        </w:rPr>
      </w:pPr>
      <w:r w:rsidRPr="00BB4932">
        <w:rPr>
          <w:rFonts w:ascii="Arial" w:hAnsi="Arial" w:cs="Arial"/>
          <w:szCs w:val="24"/>
        </w:rPr>
        <w:t xml:space="preserve">role of the designated safeguarding lead (including the identity of the designated safeguarding lead and any deputies). </w:t>
      </w:r>
    </w:p>
    <w:p w14:paraId="12EE20E6" w14:textId="74F59DDA" w:rsidR="004B6BCA" w:rsidRPr="00BB4932" w:rsidRDefault="004B6BCA" w:rsidP="00724F1C">
      <w:pPr>
        <w:pStyle w:val="ListParagraph"/>
        <w:numPr>
          <w:ilvl w:val="0"/>
          <w:numId w:val="8"/>
        </w:numPr>
        <w:autoSpaceDE w:val="0"/>
        <w:autoSpaceDN w:val="0"/>
        <w:adjustRightInd w:val="0"/>
        <w:rPr>
          <w:rFonts w:ascii="Arial" w:hAnsi="Arial" w:cs="Arial"/>
          <w:szCs w:val="24"/>
        </w:rPr>
      </w:pPr>
      <w:r w:rsidRPr="00BB4932">
        <w:rPr>
          <w:rFonts w:ascii="Arial" w:hAnsi="Arial" w:cs="Arial"/>
          <w:szCs w:val="24"/>
        </w:rPr>
        <w:t xml:space="preserve">Copies of policies and a copy of Part one (or Annex A in Keeping Children Safe if </w:t>
      </w:r>
      <w:r w:rsidR="002B0037" w:rsidRPr="00BB4932">
        <w:rPr>
          <w:rFonts w:ascii="Arial" w:hAnsi="Arial" w:cs="Arial"/>
          <w:szCs w:val="24"/>
        </w:rPr>
        <w:t>appropriate</w:t>
      </w:r>
      <w:r w:rsidRPr="00BB4932">
        <w:rPr>
          <w:rFonts w:ascii="Arial" w:hAnsi="Arial" w:cs="Arial"/>
          <w:szCs w:val="24"/>
        </w:rPr>
        <w:t xml:space="preserve">) of this document </w:t>
      </w:r>
      <w:r w:rsidR="00CC3FF3">
        <w:rPr>
          <w:rFonts w:ascii="Arial" w:hAnsi="Arial" w:cs="Arial"/>
          <w:szCs w:val="24"/>
        </w:rPr>
        <w:t>is</w:t>
      </w:r>
      <w:r w:rsidRPr="00BB4932">
        <w:rPr>
          <w:rFonts w:ascii="Arial" w:hAnsi="Arial" w:cs="Arial"/>
          <w:szCs w:val="24"/>
        </w:rPr>
        <w:t xml:space="preserve"> provided to staff at induction. </w:t>
      </w:r>
    </w:p>
    <w:p w14:paraId="5470E5B4" w14:textId="750A2ABF" w:rsidR="004B6BCA" w:rsidRPr="00BB4932" w:rsidRDefault="004B6BCA" w:rsidP="00724F1C">
      <w:pPr>
        <w:pStyle w:val="ListParagraph"/>
        <w:numPr>
          <w:ilvl w:val="0"/>
          <w:numId w:val="8"/>
        </w:numPr>
        <w:autoSpaceDE w:val="0"/>
        <w:autoSpaceDN w:val="0"/>
        <w:adjustRightInd w:val="0"/>
        <w:rPr>
          <w:rFonts w:ascii="Arial" w:hAnsi="Arial" w:cs="Arial"/>
          <w:color w:val="000000"/>
          <w:szCs w:val="24"/>
        </w:rPr>
      </w:pPr>
      <w:r w:rsidRPr="00BB4932">
        <w:rPr>
          <w:rFonts w:ascii="Arial" w:hAnsi="Arial" w:cs="Arial"/>
          <w:b/>
          <w:bCs/>
          <w:color w:val="000000"/>
          <w:szCs w:val="24"/>
        </w:rPr>
        <w:t xml:space="preserve">All our </w:t>
      </w:r>
      <w:r w:rsidRPr="00BB4932">
        <w:rPr>
          <w:rFonts w:ascii="Arial" w:hAnsi="Arial" w:cs="Arial"/>
          <w:color w:val="000000"/>
          <w:szCs w:val="24"/>
        </w:rPr>
        <w:t>staff will receive appropriate safeguarding and child protection training</w:t>
      </w:r>
      <w:r w:rsidR="000A7037">
        <w:rPr>
          <w:rFonts w:ascii="Arial" w:hAnsi="Arial" w:cs="Arial"/>
          <w:color w:val="000000"/>
          <w:szCs w:val="24"/>
        </w:rPr>
        <w:t xml:space="preserve"> </w:t>
      </w:r>
      <w:r w:rsidRPr="00BB4932">
        <w:rPr>
          <w:rFonts w:ascii="Arial" w:hAnsi="Arial" w:cs="Arial"/>
          <w:color w:val="000000"/>
          <w:szCs w:val="24"/>
        </w:rPr>
        <w:t xml:space="preserve">(including online safety) at induction. The training </w:t>
      </w:r>
      <w:r w:rsidR="00CC3FF3">
        <w:rPr>
          <w:rFonts w:ascii="Arial" w:hAnsi="Arial" w:cs="Arial"/>
          <w:color w:val="000000"/>
          <w:szCs w:val="24"/>
        </w:rPr>
        <w:t xml:space="preserve">is </w:t>
      </w:r>
      <w:r w:rsidRPr="00BB4932">
        <w:rPr>
          <w:rFonts w:ascii="Arial" w:hAnsi="Arial" w:cs="Arial"/>
          <w:color w:val="000000"/>
          <w:szCs w:val="24"/>
        </w:rPr>
        <w:t xml:space="preserve">regularly updated. In addition, all staff </w:t>
      </w:r>
      <w:r w:rsidR="002B0037">
        <w:rPr>
          <w:rFonts w:ascii="Arial" w:hAnsi="Arial" w:cs="Arial"/>
          <w:color w:val="000000"/>
          <w:szCs w:val="24"/>
        </w:rPr>
        <w:t>receive</w:t>
      </w:r>
      <w:r w:rsidRPr="00BB4932">
        <w:rPr>
          <w:rFonts w:ascii="Arial" w:hAnsi="Arial" w:cs="Arial"/>
          <w:color w:val="000000"/>
          <w:szCs w:val="24"/>
        </w:rPr>
        <w:t xml:space="preserve"> safeguarding and child protection (including online safety) updates (for example, via email, e-bulletins and staff meetings), as </w:t>
      </w:r>
      <w:r w:rsidRPr="00BB4932">
        <w:rPr>
          <w:rFonts w:ascii="Arial" w:hAnsi="Arial" w:cs="Arial"/>
          <w:color w:val="000000"/>
          <w:szCs w:val="24"/>
        </w:rPr>
        <w:lastRenderedPageBreak/>
        <w:t>required, and at least annually, to provide them with relevant skills and knowledge to safeguard children effectively.</w:t>
      </w:r>
    </w:p>
    <w:p w14:paraId="0A29158B" w14:textId="54047578" w:rsidR="004B6BCA" w:rsidRPr="00BB4932" w:rsidRDefault="004B6BCA" w:rsidP="00724F1C">
      <w:pPr>
        <w:pStyle w:val="ListParagraph"/>
        <w:numPr>
          <w:ilvl w:val="0"/>
          <w:numId w:val="8"/>
        </w:numPr>
        <w:autoSpaceDE w:val="0"/>
        <w:autoSpaceDN w:val="0"/>
        <w:adjustRightInd w:val="0"/>
        <w:spacing w:after="89"/>
        <w:rPr>
          <w:rFonts w:ascii="Arial" w:hAnsi="Arial" w:cs="Arial"/>
          <w:color w:val="000000"/>
          <w:szCs w:val="24"/>
        </w:rPr>
      </w:pPr>
      <w:r w:rsidRPr="00BB4932">
        <w:rPr>
          <w:rFonts w:ascii="Arial" w:hAnsi="Arial" w:cs="Arial"/>
          <w:b/>
          <w:bCs/>
          <w:color w:val="000000"/>
          <w:szCs w:val="24"/>
        </w:rPr>
        <w:t xml:space="preserve">All our </w:t>
      </w:r>
      <w:r w:rsidRPr="00BB4932">
        <w:rPr>
          <w:rFonts w:ascii="Arial" w:hAnsi="Arial" w:cs="Arial"/>
          <w:color w:val="000000"/>
          <w:szCs w:val="24"/>
        </w:rPr>
        <w:t>staff will be aware of their local early help process and understand their role in it.</w:t>
      </w:r>
    </w:p>
    <w:p w14:paraId="652C1F3B" w14:textId="4B7154DC" w:rsidR="004B6BCA" w:rsidRPr="00BB4932" w:rsidRDefault="004B6BCA" w:rsidP="00724F1C">
      <w:pPr>
        <w:pStyle w:val="ListParagraph"/>
        <w:numPr>
          <w:ilvl w:val="0"/>
          <w:numId w:val="8"/>
        </w:numPr>
        <w:autoSpaceDE w:val="0"/>
        <w:autoSpaceDN w:val="0"/>
        <w:adjustRightInd w:val="0"/>
        <w:spacing w:after="89"/>
        <w:rPr>
          <w:rFonts w:ascii="Arial" w:hAnsi="Arial" w:cs="Arial"/>
          <w:color w:val="000000"/>
          <w:szCs w:val="24"/>
        </w:rPr>
      </w:pPr>
      <w:r w:rsidRPr="00BB4932">
        <w:rPr>
          <w:rFonts w:ascii="Arial" w:hAnsi="Arial" w:cs="Arial"/>
          <w:b/>
          <w:bCs/>
          <w:color w:val="000000"/>
          <w:szCs w:val="24"/>
        </w:rPr>
        <w:t xml:space="preserve">All our </w:t>
      </w:r>
      <w:r w:rsidRPr="00BB4932">
        <w:rPr>
          <w:rFonts w:ascii="Arial" w:hAnsi="Arial" w:cs="Arial"/>
          <w:color w:val="000000"/>
          <w:szCs w:val="24"/>
        </w:rPr>
        <w:t xml:space="preserve">staff </w:t>
      </w:r>
      <w:r w:rsidR="002B0037">
        <w:rPr>
          <w:rFonts w:ascii="Arial" w:hAnsi="Arial" w:cs="Arial"/>
          <w:color w:val="000000"/>
          <w:szCs w:val="24"/>
        </w:rPr>
        <w:t>are</w:t>
      </w:r>
      <w:r w:rsidRPr="00BB4932">
        <w:rPr>
          <w:rFonts w:ascii="Arial" w:hAnsi="Arial" w:cs="Arial"/>
          <w:color w:val="000000"/>
          <w:szCs w:val="24"/>
        </w:rPr>
        <w:t xml:space="preserve"> aware of the process for making referrals to children’s social care and for statutory assessments under the Children Act 1989, especially section 17(children in need) and section 47 (a child suffering, or likely to suffer, significant harm)</w:t>
      </w:r>
      <w:r w:rsidR="00E167A8">
        <w:rPr>
          <w:rFonts w:ascii="Arial" w:hAnsi="Arial" w:cs="Arial"/>
          <w:color w:val="000000"/>
          <w:szCs w:val="24"/>
        </w:rPr>
        <w:t xml:space="preserve"> </w:t>
      </w:r>
      <w:r w:rsidRPr="00BB4932">
        <w:rPr>
          <w:rFonts w:ascii="Arial" w:hAnsi="Arial" w:cs="Arial"/>
          <w:color w:val="000000"/>
          <w:szCs w:val="24"/>
        </w:rPr>
        <w:t>that may follow a referral, along with the role they might be expected to play in such</w:t>
      </w:r>
      <w:r w:rsidR="00E167A8">
        <w:rPr>
          <w:rFonts w:ascii="Arial" w:hAnsi="Arial" w:cs="Arial"/>
          <w:color w:val="000000"/>
          <w:szCs w:val="24"/>
        </w:rPr>
        <w:t xml:space="preserve"> </w:t>
      </w:r>
      <w:r w:rsidRPr="00BB4932">
        <w:rPr>
          <w:rFonts w:ascii="Arial" w:hAnsi="Arial" w:cs="Arial"/>
          <w:color w:val="000000"/>
          <w:szCs w:val="24"/>
        </w:rPr>
        <w:t>assessments.</w:t>
      </w:r>
    </w:p>
    <w:p w14:paraId="68B6FAF0" w14:textId="11B86330" w:rsidR="004B6BCA" w:rsidRPr="00F05FE7" w:rsidRDefault="004B6BCA" w:rsidP="00724F1C">
      <w:pPr>
        <w:pStyle w:val="ListParagraph"/>
        <w:numPr>
          <w:ilvl w:val="0"/>
          <w:numId w:val="8"/>
        </w:numPr>
        <w:autoSpaceDE w:val="0"/>
        <w:autoSpaceDN w:val="0"/>
        <w:adjustRightInd w:val="0"/>
        <w:spacing w:after="89"/>
        <w:rPr>
          <w:rFonts w:ascii="Arial" w:hAnsi="Arial" w:cs="Arial"/>
          <w:color w:val="000000"/>
          <w:szCs w:val="24"/>
        </w:rPr>
      </w:pPr>
      <w:r w:rsidRPr="00F05FE7">
        <w:rPr>
          <w:rFonts w:ascii="Arial" w:hAnsi="Arial" w:cs="Arial"/>
          <w:b/>
          <w:bCs/>
          <w:color w:val="000000"/>
          <w:szCs w:val="24"/>
        </w:rPr>
        <w:t xml:space="preserve">All our </w:t>
      </w:r>
      <w:r w:rsidRPr="00F05FE7">
        <w:rPr>
          <w:rFonts w:ascii="Arial" w:hAnsi="Arial" w:cs="Arial"/>
          <w:color w:val="000000"/>
          <w:szCs w:val="24"/>
        </w:rPr>
        <w:t xml:space="preserve">staff know what to do if a child tells them he/she is being abused, </w:t>
      </w:r>
      <w:r w:rsidR="00B35487" w:rsidRPr="00F05FE7">
        <w:rPr>
          <w:rFonts w:ascii="Arial" w:hAnsi="Arial" w:cs="Arial"/>
          <w:color w:val="000000"/>
          <w:szCs w:val="24"/>
        </w:rPr>
        <w:t>exploited,</w:t>
      </w:r>
      <w:r w:rsidRPr="00F05FE7">
        <w:rPr>
          <w:rFonts w:ascii="Arial" w:hAnsi="Arial" w:cs="Arial"/>
          <w:color w:val="000000"/>
          <w:szCs w:val="24"/>
        </w:rPr>
        <w:t xml:space="preserve"> or neglected. Staff know how to manage the requirement to maintain an appropriate level of confidentiality. This means only involving those who need to be involved, such as the designated safeguarding lead (or a deputy) and children’s social care. Staff never promise a child that they will not tell anyone about a report of any form of abuse, as this may ultimately not be in the best interests of the child.</w:t>
      </w:r>
    </w:p>
    <w:p w14:paraId="1486D61B" w14:textId="2B9A4278" w:rsidR="004B6BCA" w:rsidRPr="00B35487" w:rsidRDefault="004B6BCA" w:rsidP="00724F1C">
      <w:pPr>
        <w:pStyle w:val="ListParagraph"/>
        <w:numPr>
          <w:ilvl w:val="0"/>
          <w:numId w:val="8"/>
        </w:numPr>
        <w:autoSpaceDE w:val="0"/>
        <w:autoSpaceDN w:val="0"/>
        <w:adjustRightInd w:val="0"/>
        <w:rPr>
          <w:rFonts w:ascii="Arial" w:hAnsi="Arial" w:cs="Arial"/>
          <w:szCs w:val="24"/>
        </w:rPr>
      </w:pPr>
      <w:r w:rsidRPr="00B35487">
        <w:rPr>
          <w:rFonts w:ascii="Arial" w:hAnsi="Arial" w:cs="Arial"/>
          <w:b/>
          <w:bCs/>
          <w:color w:val="000000"/>
          <w:szCs w:val="24"/>
        </w:rPr>
        <w:t xml:space="preserve">All our </w:t>
      </w:r>
      <w:r w:rsidRPr="00B35487">
        <w:rPr>
          <w:rFonts w:ascii="Arial" w:hAnsi="Arial" w:cs="Arial"/>
          <w:color w:val="000000"/>
          <w:szCs w:val="24"/>
        </w:rPr>
        <w:t xml:space="preserve">staff </w:t>
      </w:r>
      <w:r w:rsidR="002B0037">
        <w:rPr>
          <w:rFonts w:ascii="Arial" w:hAnsi="Arial" w:cs="Arial"/>
          <w:color w:val="000000"/>
          <w:szCs w:val="24"/>
        </w:rPr>
        <w:t>are</w:t>
      </w:r>
      <w:r w:rsidRPr="00B35487">
        <w:rPr>
          <w:rFonts w:ascii="Arial" w:hAnsi="Arial" w:cs="Arial"/>
          <w:color w:val="000000"/>
          <w:szCs w:val="24"/>
        </w:rPr>
        <w:t xml:space="preserve"> able to reassure victims that they are being taken seriously and that they will be supported and kept safe. </w:t>
      </w:r>
    </w:p>
    <w:p w14:paraId="32D8C132" w14:textId="77777777" w:rsidR="00B35487" w:rsidRDefault="00B35487" w:rsidP="004B6BCA">
      <w:pPr>
        <w:autoSpaceDE w:val="0"/>
        <w:autoSpaceDN w:val="0"/>
        <w:adjustRightInd w:val="0"/>
        <w:spacing w:after="0" w:line="240" w:lineRule="auto"/>
        <w:rPr>
          <w:rFonts w:ascii="Arial" w:hAnsi="Arial" w:cs="Arial"/>
          <w:b/>
          <w:bCs/>
          <w:sz w:val="24"/>
          <w:szCs w:val="24"/>
        </w:rPr>
      </w:pPr>
    </w:p>
    <w:p w14:paraId="13D09304" w14:textId="1E59F35A" w:rsidR="004B6BCA" w:rsidRPr="00F05FE7" w:rsidRDefault="004B6BCA" w:rsidP="004B6BCA">
      <w:pPr>
        <w:autoSpaceDE w:val="0"/>
        <w:autoSpaceDN w:val="0"/>
        <w:adjustRightInd w:val="0"/>
        <w:spacing w:after="0" w:line="240" w:lineRule="auto"/>
        <w:rPr>
          <w:rFonts w:ascii="Arial" w:hAnsi="Arial" w:cs="Arial"/>
          <w:sz w:val="24"/>
          <w:szCs w:val="24"/>
        </w:rPr>
      </w:pPr>
      <w:r w:rsidRPr="00F05FE7">
        <w:rPr>
          <w:rFonts w:ascii="Arial" w:hAnsi="Arial" w:cs="Arial"/>
          <w:b/>
          <w:bCs/>
          <w:sz w:val="24"/>
          <w:szCs w:val="24"/>
        </w:rPr>
        <w:t xml:space="preserve">All our </w:t>
      </w:r>
      <w:r w:rsidRPr="00F05FE7">
        <w:rPr>
          <w:rFonts w:ascii="Arial" w:hAnsi="Arial" w:cs="Arial"/>
          <w:sz w:val="24"/>
          <w:szCs w:val="24"/>
        </w:rPr>
        <w:t xml:space="preserve">staff receive appropriate safeguarding and child protection training (including online safety) at induction. The training should be regularly updated. In addition, all our staff will receive safeguarding and child protection (including online safety) updates (for example, via email, e-bulletins and staff meetings), as required, and at least annually, to provide them with relevant skills and knowledge to safeguard children effectively. </w:t>
      </w:r>
    </w:p>
    <w:p w14:paraId="5B6ECFD3" w14:textId="77777777" w:rsidR="00B35487" w:rsidRDefault="00B35487" w:rsidP="004B6BCA">
      <w:pPr>
        <w:autoSpaceDE w:val="0"/>
        <w:autoSpaceDN w:val="0"/>
        <w:adjustRightInd w:val="0"/>
        <w:spacing w:after="0" w:line="240" w:lineRule="auto"/>
        <w:rPr>
          <w:rFonts w:ascii="Arial" w:hAnsi="Arial" w:cs="Arial"/>
          <w:b/>
          <w:bCs/>
          <w:sz w:val="24"/>
          <w:szCs w:val="24"/>
        </w:rPr>
      </w:pPr>
    </w:p>
    <w:p w14:paraId="43A4C5B0" w14:textId="4527C51E" w:rsidR="004B6BCA" w:rsidRPr="00F05FE7" w:rsidRDefault="004B6BCA" w:rsidP="004B6BCA">
      <w:pPr>
        <w:autoSpaceDE w:val="0"/>
        <w:autoSpaceDN w:val="0"/>
        <w:adjustRightInd w:val="0"/>
        <w:spacing w:after="0" w:line="240" w:lineRule="auto"/>
        <w:rPr>
          <w:rFonts w:ascii="Arial" w:hAnsi="Arial" w:cs="Arial"/>
          <w:sz w:val="24"/>
          <w:szCs w:val="24"/>
        </w:rPr>
      </w:pPr>
      <w:r w:rsidRPr="00F05FE7">
        <w:rPr>
          <w:rFonts w:ascii="Arial" w:hAnsi="Arial" w:cs="Arial"/>
          <w:b/>
          <w:bCs/>
          <w:sz w:val="24"/>
          <w:szCs w:val="24"/>
        </w:rPr>
        <w:t xml:space="preserve">Abuse and neglect </w:t>
      </w:r>
    </w:p>
    <w:p w14:paraId="2340C47C" w14:textId="4AA8789A" w:rsidR="004B6BCA" w:rsidRPr="00F05FE7" w:rsidRDefault="004B6BCA" w:rsidP="004B6BCA">
      <w:pPr>
        <w:autoSpaceDE w:val="0"/>
        <w:autoSpaceDN w:val="0"/>
        <w:adjustRightInd w:val="0"/>
        <w:spacing w:after="0" w:line="240" w:lineRule="auto"/>
        <w:rPr>
          <w:rFonts w:ascii="Arial" w:hAnsi="Arial" w:cs="Arial"/>
          <w:sz w:val="24"/>
          <w:szCs w:val="24"/>
        </w:rPr>
      </w:pPr>
      <w:r w:rsidRPr="00305E80">
        <w:rPr>
          <w:rFonts w:ascii="Arial" w:hAnsi="Arial" w:cs="Arial"/>
          <w:sz w:val="24"/>
          <w:szCs w:val="24"/>
        </w:rPr>
        <w:t>All our</w:t>
      </w:r>
      <w:r w:rsidRPr="00F05FE7">
        <w:rPr>
          <w:rFonts w:ascii="Arial" w:hAnsi="Arial" w:cs="Arial"/>
          <w:b/>
          <w:bCs/>
          <w:sz w:val="24"/>
          <w:szCs w:val="24"/>
        </w:rPr>
        <w:t xml:space="preserve"> </w:t>
      </w:r>
      <w:r w:rsidRPr="00F05FE7">
        <w:rPr>
          <w:rFonts w:ascii="Arial" w:hAnsi="Arial" w:cs="Arial"/>
          <w:sz w:val="24"/>
          <w:szCs w:val="24"/>
        </w:rPr>
        <w:t xml:space="preserve">staff are aware of indicators of abuse and neglect. </w:t>
      </w:r>
      <w:r w:rsidR="00E629B4">
        <w:rPr>
          <w:rFonts w:ascii="Arial" w:hAnsi="Arial" w:cs="Arial"/>
          <w:sz w:val="24"/>
          <w:szCs w:val="24"/>
        </w:rPr>
        <w:t>As part of our safeguarding training, staff know what signs to look for to identify early</w:t>
      </w:r>
      <w:r w:rsidRPr="00F05FE7">
        <w:rPr>
          <w:rFonts w:ascii="Arial" w:hAnsi="Arial" w:cs="Arial"/>
          <w:sz w:val="24"/>
          <w:szCs w:val="24"/>
        </w:rPr>
        <w:t xml:space="preserve"> </w:t>
      </w:r>
      <w:r w:rsidR="00E629B4">
        <w:rPr>
          <w:rFonts w:ascii="Arial" w:hAnsi="Arial" w:cs="Arial"/>
          <w:sz w:val="24"/>
          <w:szCs w:val="24"/>
        </w:rPr>
        <w:t xml:space="preserve">signs of </w:t>
      </w:r>
      <w:r w:rsidRPr="00F05FE7">
        <w:rPr>
          <w:rFonts w:ascii="Arial" w:hAnsi="Arial" w:cs="Arial"/>
          <w:sz w:val="24"/>
          <w:szCs w:val="24"/>
        </w:rPr>
        <w:t xml:space="preserve">abuse and neglect and specific safeguarding issues such as child criminal exploitation and child sexual exploitation </w:t>
      </w:r>
      <w:r w:rsidR="00E629B4">
        <w:rPr>
          <w:rFonts w:ascii="Arial" w:hAnsi="Arial" w:cs="Arial"/>
          <w:sz w:val="24"/>
          <w:szCs w:val="24"/>
        </w:rPr>
        <w:t xml:space="preserve">to safeguard </w:t>
      </w:r>
      <w:r w:rsidRPr="00F05FE7">
        <w:rPr>
          <w:rFonts w:ascii="Arial" w:hAnsi="Arial" w:cs="Arial"/>
          <w:sz w:val="24"/>
          <w:szCs w:val="24"/>
        </w:rPr>
        <w:t xml:space="preserve">children who may </w:t>
      </w:r>
      <w:r w:rsidR="000A7037" w:rsidRPr="00F05FE7">
        <w:rPr>
          <w:rFonts w:ascii="Arial" w:hAnsi="Arial" w:cs="Arial"/>
          <w:sz w:val="24"/>
          <w:szCs w:val="24"/>
        </w:rPr>
        <w:t>need</w:t>
      </w:r>
      <w:r w:rsidRPr="00F05FE7">
        <w:rPr>
          <w:rFonts w:ascii="Arial" w:hAnsi="Arial" w:cs="Arial"/>
          <w:sz w:val="24"/>
          <w:szCs w:val="24"/>
        </w:rPr>
        <w:t xml:space="preserve"> help or protection. If staff are unsure, the</w:t>
      </w:r>
      <w:r w:rsidR="00B35487">
        <w:rPr>
          <w:rFonts w:ascii="Arial" w:hAnsi="Arial" w:cs="Arial"/>
          <w:sz w:val="24"/>
          <w:szCs w:val="24"/>
        </w:rPr>
        <w:t>y</w:t>
      </w:r>
      <w:r w:rsidRPr="00F05FE7">
        <w:rPr>
          <w:rFonts w:ascii="Arial" w:hAnsi="Arial" w:cs="Arial"/>
          <w:sz w:val="24"/>
          <w:szCs w:val="24"/>
        </w:rPr>
        <w:t xml:space="preserve"> </w:t>
      </w:r>
      <w:r w:rsidRPr="00305E80">
        <w:rPr>
          <w:rFonts w:ascii="Arial" w:hAnsi="Arial" w:cs="Arial"/>
          <w:sz w:val="24"/>
          <w:szCs w:val="24"/>
        </w:rPr>
        <w:t>always</w:t>
      </w:r>
      <w:r w:rsidRPr="00F05FE7">
        <w:rPr>
          <w:rFonts w:ascii="Arial" w:hAnsi="Arial" w:cs="Arial"/>
          <w:b/>
          <w:bCs/>
          <w:sz w:val="24"/>
          <w:szCs w:val="24"/>
        </w:rPr>
        <w:t xml:space="preserve"> </w:t>
      </w:r>
      <w:r w:rsidRPr="00F05FE7">
        <w:rPr>
          <w:rFonts w:ascii="Arial" w:hAnsi="Arial" w:cs="Arial"/>
          <w:sz w:val="24"/>
          <w:szCs w:val="24"/>
        </w:rPr>
        <w:t xml:space="preserve">speak to the designated safeguarding lead, or deputy. </w:t>
      </w:r>
    </w:p>
    <w:p w14:paraId="06BE90D5" w14:textId="77777777" w:rsidR="004B6BCA" w:rsidRPr="00F05FE7" w:rsidRDefault="004B6BCA" w:rsidP="004B6BCA">
      <w:pPr>
        <w:autoSpaceDE w:val="0"/>
        <w:autoSpaceDN w:val="0"/>
        <w:adjustRightInd w:val="0"/>
        <w:spacing w:after="0" w:line="240" w:lineRule="auto"/>
        <w:rPr>
          <w:rFonts w:ascii="Arial" w:hAnsi="Arial" w:cs="Arial"/>
          <w:sz w:val="24"/>
          <w:szCs w:val="24"/>
        </w:rPr>
      </w:pPr>
      <w:r w:rsidRPr="00305E80">
        <w:rPr>
          <w:rFonts w:ascii="Arial" w:hAnsi="Arial" w:cs="Arial"/>
          <w:sz w:val="24"/>
          <w:szCs w:val="24"/>
        </w:rPr>
        <w:t>All our</w:t>
      </w:r>
      <w:r w:rsidRPr="00F05FE7">
        <w:rPr>
          <w:rFonts w:ascii="Arial" w:hAnsi="Arial" w:cs="Arial"/>
          <w:b/>
          <w:bCs/>
          <w:sz w:val="24"/>
          <w:szCs w:val="24"/>
        </w:rPr>
        <w:t xml:space="preserve"> </w:t>
      </w:r>
      <w:r w:rsidRPr="00F05FE7">
        <w:rPr>
          <w:rFonts w:ascii="Arial" w:hAnsi="Arial" w:cs="Arial"/>
          <w:sz w:val="24"/>
          <w:szCs w:val="24"/>
        </w:rPr>
        <w:t xml:space="preserve">staff are aware that technology is a significant component in many safeguarding and wellbeing issues. Children are at risk of abuse online as well as face to face. In many cases abuse will take place concurrently via online channels and in daily life. </w:t>
      </w:r>
    </w:p>
    <w:p w14:paraId="57C6EF4E" w14:textId="77777777" w:rsidR="004B6BCA" w:rsidRPr="00F05FE7" w:rsidRDefault="004B6BCA" w:rsidP="004B6BCA">
      <w:pPr>
        <w:autoSpaceDE w:val="0"/>
        <w:autoSpaceDN w:val="0"/>
        <w:adjustRightInd w:val="0"/>
        <w:spacing w:after="0" w:line="240" w:lineRule="auto"/>
        <w:rPr>
          <w:rFonts w:ascii="Arial" w:hAnsi="Arial" w:cs="Arial"/>
          <w:sz w:val="24"/>
          <w:szCs w:val="24"/>
        </w:rPr>
      </w:pPr>
      <w:r w:rsidRPr="00F05FE7">
        <w:rPr>
          <w:rFonts w:ascii="Arial" w:hAnsi="Arial" w:cs="Arial"/>
          <w:b/>
          <w:bCs/>
          <w:sz w:val="24"/>
          <w:szCs w:val="24"/>
        </w:rPr>
        <w:t xml:space="preserve">Sexual abuse: </w:t>
      </w:r>
      <w:r w:rsidRPr="00F05FE7">
        <w:rPr>
          <w:rFonts w:ascii="Arial" w:hAnsi="Arial" w:cs="Arial"/>
          <w:sz w:val="24"/>
          <w:szCs w:val="24"/>
        </w:rPr>
        <w:t xml:space="preserve">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w:t>
      </w:r>
      <w:r w:rsidRPr="00F05FE7">
        <w:rPr>
          <w:rFonts w:ascii="Arial" w:hAnsi="Arial" w:cs="Arial"/>
          <w:sz w:val="24"/>
          <w:szCs w:val="24"/>
        </w:rPr>
        <w:lastRenderedPageBreak/>
        <w:t>children. The sexual abuse of children by other children is a specific safeguarding issue in education.</w:t>
      </w:r>
    </w:p>
    <w:p w14:paraId="68F51AD3" w14:textId="77777777" w:rsidR="00E629B4" w:rsidRDefault="004B6BCA" w:rsidP="004B6BCA">
      <w:pPr>
        <w:autoSpaceDE w:val="0"/>
        <w:autoSpaceDN w:val="0"/>
        <w:adjustRightInd w:val="0"/>
        <w:spacing w:after="0" w:line="240" w:lineRule="auto"/>
        <w:rPr>
          <w:rFonts w:ascii="Arial" w:hAnsi="Arial" w:cs="Arial"/>
          <w:sz w:val="24"/>
          <w:szCs w:val="24"/>
        </w:rPr>
      </w:pPr>
      <w:r w:rsidRPr="00E629B4">
        <w:rPr>
          <w:rFonts w:ascii="Arial" w:hAnsi="Arial" w:cs="Arial"/>
          <w:sz w:val="24"/>
          <w:szCs w:val="24"/>
        </w:rPr>
        <w:t>All our</w:t>
      </w:r>
      <w:r w:rsidRPr="00ED33F5">
        <w:rPr>
          <w:rFonts w:ascii="Arial" w:hAnsi="Arial" w:cs="Arial"/>
          <w:b/>
          <w:bCs/>
          <w:sz w:val="24"/>
          <w:szCs w:val="24"/>
        </w:rPr>
        <w:t xml:space="preserve"> </w:t>
      </w:r>
      <w:r w:rsidRPr="00ED33F5">
        <w:rPr>
          <w:rFonts w:ascii="Arial" w:hAnsi="Arial" w:cs="Arial"/>
          <w:sz w:val="24"/>
          <w:szCs w:val="24"/>
        </w:rPr>
        <w:t xml:space="preserve">staff have an awareness of safeguarding issues that can put children at risk of harm. Behaviours linked to issues such as drug taking and or alcohol misuse, deliberately missing education and sharing nudes and semi-nudes’ images and or videos can be signs that children are at risk. </w:t>
      </w:r>
    </w:p>
    <w:p w14:paraId="50FF9BD1" w14:textId="77777777" w:rsidR="000A7037" w:rsidRDefault="000A7037" w:rsidP="004B6BCA">
      <w:pPr>
        <w:autoSpaceDE w:val="0"/>
        <w:autoSpaceDN w:val="0"/>
        <w:adjustRightInd w:val="0"/>
        <w:spacing w:after="0" w:line="240" w:lineRule="auto"/>
        <w:rPr>
          <w:rFonts w:ascii="Arial" w:hAnsi="Arial" w:cs="Arial"/>
          <w:sz w:val="24"/>
          <w:szCs w:val="24"/>
        </w:rPr>
      </w:pPr>
    </w:p>
    <w:p w14:paraId="05D75875" w14:textId="3C2776A6" w:rsidR="004B6BCA" w:rsidRPr="00ED33F5" w:rsidRDefault="00E629B4" w:rsidP="004B6BCA">
      <w:pPr>
        <w:autoSpaceDE w:val="0"/>
        <w:autoSpaceDN w:val="0"/>
        <w:adjustRightInd w:val="0"/>
        <w:spacing w:after="0" w:line="240" w:lineRule="auto"/>
        <w:rPr>
          <w:rFonts w:ascii="Arial" w:hAnsi="Arial" w:cs="Arial"/>
          <w:sz w:val="24"/>
          <w:szCs w:val="24"/>
        </w:rPr>
      </w:pPr>
      <w:r>
        <w:rPr>
          <w:rFonts w:ascii="Arial" w:hAnsi="Arial" w:cs="Arial"/>
          <w:sz w:val="24"/>
          <w:szCs w:val="24"/>
        </w:rPr>
        <w:t>Our staff are also aware of the following safeguarding issues:</w:t>
      </w:r>
    </w:p>
    <w:p w14:paraId="722A5A6A" w14:textId="5DDB9828" w:rsidR="00B802B3" w:rsidRDefault="00B802B3" w:rsidP="004B6BCA">
      <w:pPr>
        <w:autoSpaceDE w:val="0"/>
        <w:autoSpaceDN w:val="0"/>
        <w:adjustRightInd w:val="0"/>
        <w:spacing w:after="0" w:line="240" w:lineRule="auto"/>
        <w:rPr>
          <w:rFonts w:ascii="Arial" w:hAnsi="Arial" w:cs="Arial"/>
          <w:color w:val="00B050"/>
          <w:sz w:val="24"/>
          <w:szCs w:val="24"/>
        </w:rPr>
      </w:pPr>
    </w:p>
    <w:p w14:paraId="4F60F489" w14:textId="140B2BD8" w:rsidR="00B802B3" w:rsidRPr="006A3774" w:rsidRDefault="00C67B9A" w:rsidP="00B802B3">
      <w:pPr>
        <w:pStyle w:val="NormalWeb"/>
        <w:rPr>
          <w:rFonts w:ascii="Arial" w:eastAsiaTheme="minorHAnsi" w:hAnsi="Arial" w:cs="Arial"/>
          <w:color w:val="000000"/>
          <w:sz w:val="28"/>
          <w:szCs w:val="28"/>
        </w:rPr>
      </w:pPr>
      <w:r w:rsidRPr="006A3774">
        <w:rPr>
          <w:rFonts w:ascii="Arial" w:hAnsi="Arial" w:cs="Arial"/>
          <w:b/>
          <w:bCs/>
          <w:sz w:val="28"/>
          <w:szCs w:val="28"/>
        </w:rPr>
        <w:t xml:space="preserve">Section 12 - </w:t>
      </w:r>
      <w:r w:rsidR="00B802B3" w:rsidRPr="006A3774">
        <w:rPr>
          <w:rFonts w:ascii="Arial" w:hAnsi="Arial" w:cs="Arial"/>
          <w:b/>
          <w:bCs/>
          <w:sz w:val="28"/>
          <w:szCs w:val="28"/>
        </w:rPr>
        <w:t>Online Safety</w:t>
      </w:r>
    </w:p>
    <w:p w14:paraId="5592066F" w14:textId="0B3FF4D9" w:rsidR="00B802B3" w:rsidRPr="00393250" w:rsidRDefault="00393250" w:rsidP="00B802B3">
      <w:pPr>
        <w:autoSpaceDE w:val="0"/>
        <w:autoSpaceDN w:val="0"/>
        <w:adjustRightInd w:val="0"/>
        <w:spacing w:after="93" w:line="240" w:lineRule="auto"/>
        <w:rPr>
          <w:rFonts w:ascii="Arial" w:hAnsi="Arial" w:cs="Arial"/>
          <w:sz w:val="24"/>
          <w:szCs w:val="24"/>
        </w:rPr>
      </w:pPr>
      <w:r>
        <w:rPr>
          <w:rFonts w:ascii="Arial" w:hAnsi="Arial" w:cs="Arial"/>
          <w:color w:val="000000"/>
          <w:sz w:val="24"/>
          <w:szCs w:val="24"/>
        </w:rPr>
        <w:t>Nunnery Wood Primary School</w:t>
      </w:r>
      <w:r w:rsidR="002B0037">
        <w:rPr>
          <w:rFonts w:ascii="Arial" w:hAnsi="Arial" w:cs="Arial"/>
          <w:color w:val="000000"/>
          <w:sz w:val="24"/>
          <w:szCs w:val="24"/>
        </w:rPr>
        <w:t xml:space="preserve"> ensures</w:t>
      </w:r>
      <w:r w:rsidR="00B802B3" w:rsidRPr="00F05FE7">
        <w:rPr>
          <w:rFonts w:ascii="Arial" w:hAnsi="Arial" w:cs="Arial"/>
          <w:color w:val="000000"/>
          <w:sz w:val="24"/>
          <w:szCs w:val="24"/>
        </w:rPr>
        <w:t xml:space="preserve"> that children are safeguarded from potentially harmful and inappropriate online material. We have an effective whole </w:t>
      </w:r>
      <w:r w:rsidRPr="00393250">
        <w:rPr>
          <w:rFonts w:ascii="Arial" w:hAnsi="Arial" w:cs="Arial"/>
          <w:sz w:val="24"/>
          <w:szCs w:val="24"/>
        </w:rPr>
        <w:t>school</w:t>
      </w:r>
      <w:r w:rsidR="00B802B3" w:rsidRPr="00393250">
        <w:rPr>
          <w:rFonts w:ascii="Arial" w:hAnsi="Arial" w:cs="Arial"/>
          <w:sz w:val="24"/>
          <w:szCs w:val="24"/>
        </w:rPr>
        <w:t xml:space="preserve"> </w:t>
      </w:r>
      <w:r w:rsidR="00B802B3" w:rsidRPr="00F05FE7">
        <w:rPr>
          <w:rFonts w:ascii="Arial" w:hAnsi="Arial" w:cs="Arial"/>
          <w:color w:val="000000"/>
          <w:sz w:val="24"/>
          <w:szCs w:val="24"/>
        </w:rPr>
        <w:t xml:space="preserve">approach to online safety empowers us as a school, to protect and educate pupils, students, our staff in their use of technology and establishes mechanisms to </w:t>
      </w:r>
      <w:r w:rsidR="00B802B3" w:rsidRPr="00393250">
        <w:rPr>
          <w:rFonts w:ascii="Arial" w:hAnsi="Arial" w:cs="Arial"/>
          <w:sz w:val="24"/>
          <w:szCs w:val="24"/>
        </w:rPr>
        <w:t>identify, intervene in, and escalate any concerns where appropriate.</w:t>
      </w:r>
    </w:p>
    <w:p w14:paraId="5A4B5B8D" w14:textId="77777777" w:rsidR="00216B24" w:rsidRDefault="00216B24" w:rsidP="00B802B3">
      <w:pPr>
        <w:autoSpaceDE w:val="0"/>
        <w:autoSpaceDN w:val="0"/>
        <w:adjustRightInd w:val="0"/>
        <w:spacing w:after="105" w:line="240" w:lineRule="auto"/>
        <w:rPr>
          <w:rFonts w:ascii="Arial" w:hAnsi="Arial" w:cs="Arial"/>
          <w:sz w:val="24"/>
          <w:szCs w:val="24"/>
        </w:rPr>
      </w:pPr>
      <w:r w:rsidRPr="00504C73">
        <w:rPr>
          <w:rFonts w:ascii="Arial" w:hAnsi="Arial" w:cs="Arial"/>
          <w:sz w:val="24"/>
          <w:szCs w:val="24"/>
        </w:rPr>
        <w:t>Richard Bidwell and Luke Hill are the named member of staff with a responsibility for the implementation and monitoring of our online safety curriculum across the school.</w:t>
      </w:r>
      <w:r>
        <w:rPr>
          <w:rFonts w:ascii="Arial" w:hAnsi="Arial" w:cs="Arial"/>
          <w:sz w:val="24"/>
          <w:szCs w:val="24"/>
        </w:rPr>
        <w:t xml:space="preserve">  </w:t>
      </w:r>
    </w:p>
    <w:p w14:paraId="72EE9CEF" w14:textId="7F938B13" w:rsidR="00393250" w:rsidRPr="00393250" w:rsidRDefault="00B802B3" w:rsidP="00B802B3">
      <w:pPr>
        <w:autoSpaceDE w:val="0"/>
        <w:autoSpaceDN w:val="0"/>
        <w:adjustRightInd w:val="0"/>
        <w:spacing w:after="105" w:line="240" w:lineRule="auto"/>
        <w:rPr>
          <w:rFonts w:ascii="Arial" w:hAnsi="Arial" w:cs="Arial"/>
          <w:sz w:val="24"/>
          <w:szCs w:val="24"/>
        </w:rPr>
      </w:pPr>
      <w:r w:rsidRPr="00393250">
        <w:rPr>
          <w:rFonts w:ascii="Arial" w:hAnsi="Arial" w:cs="Arial"/>
          <w:sz w:val="24"/>
          <w:szCs w:val="24"/>
        </w:rPr>
        <w:t>The breadth of issues classified within online safety is considerable, but can be categorised into four areas of risk:</w:t>
      </w:r>
    </w:p>
    <w:p w14:paraId="5E0DA1EB" w14:textId="52611EFC" w:rsidR="00B802B3" w:rsidRPr="00393250" w:rsidRDefault="00B802B3" w:rsidP="00B802B3">
      <w:pPr>
        <w:autoSpaceDE w:val="0"/>
        <w:autoSpaceDN w:val="0"/>
        <w:adjustRightInd w:val="0"/>
        <w:spacing w:after="105" w:line="240" w:lineRule="auto"/>
        <w:rPr>
          <w:rFonts w:ascii="Arial" w:hAnsi="Arial" w:cs="Arial"/>
          <w:sz w:val="24"/>
          <w:szCs w:val="24"/>
        </w:rPr>
      </w:pPr>
      <w:r w:rsidRPr="00393250">
        <w:rPr>
          <w:rFonts w:ascii="Arial" w:hAnsi="Arial" w:cs="Arial"/>
          <w:sz w:val="24"/>
          <w:szCs w:val="24"/>
        </w:rPr>
        <w:t>•</w:t>
      </w:r>
      <w:r w:rsidRPr="00393250">
        <w:rPr>
          <w:rFonts w:ascii="Arial" w:hAnsi="Arial" w:cs="Arial"/>
          <w:b/>
          <w:bCs/>
          <w:sz w:val="24"/>
          <w:szCs w:val="24"/>
        </w:rPr>
        <w:t xml:space="preserve">content: </w:t>
      </w:r>
      <w:r w:rsidRPr="00393250">
        <w:rPr>
          <w:rFonts w:ascii="Arial" w:hAnsi="Arial" w:cs="Arial"/>
          <w:sz w:val="24"/>
          <w:szCs w:val="24"/>
        </w:rPr>
        <w:t>being exposed to illegal, inappropriate or harmful content, for example: pornography, fake news, racism, misogyny, self-harm, suicide, anti-Semitism, radicalisation and extremism.</w:t>
      </w:r>
    </w:p>
    <w:p w14:paraId="4C09AD28" w14:textId="77777777" w:rsidR="00B802B3" w:rsidRPr="00F05FE7" w:rsidRDefault="00B802B3" w:rsidP="00B802B3">
      <w:pPr>
        <w:autoSpaceDE w:val="0"/>
        <w:autoSpaceDN w:val="0"/>
        <w:adjustRightInd w:val="0"/>
        <w:spacing w:after="105" w:line="240" w:lineRule="auto"/>
        <w:rPr>
          <w:rFonts w:ascii="Arial" w:hAnsi="Arial" w:cs="Arial"/>
          <w:color w:val="000000"/>
          <w:sz w:val="24"/>
          <w:szCs w:val="24"/>
        </w:rPr>
      </w:pPr>
      <w:r w:rsidRPr="00F05FE7">
        <w:rPr>
          <w:rFonts w:ascii="Arial" w:hAnsi="Arial" w:cs="Arial"/>
          <w:color w:val="000000"/>
          <w:sz w:val="24"/>
          <w:szCs w:val="24"/>
        </w:rPr>
        <w:t>•</w:t>
      </w:r>
      <w:r w:rsidRPr="00F05FE7">
        <w:rPr>
          <w:rFonts w:ascii="Arial" w:hAnsi="Arial" w:cs="Arial"/>
          <w:b/>
          <w:bCs/>
          <w:color w:val="000000"/>
          <w:sz w:val="24"/>
          <w:szCs w:val="24"/>
        </w:rPr>
        <w:t xml:space="preserve">contact: </w:t>
      </w:r>
      <w:r w:rsidRPr="00F05FE7">
        <w:rPr>
          <w:rFonts w:ascii="Arial" w:hAnsi="Arial" w:cs="Arial"/>
          <w:color w:val="000000"/>
          <w:sz w:val="24"/>
          <w:szCs w:val="24"/>
        </w:rPr>
        <w:t>being subjected to harmful online interaction with other users; for example: peer to peer pressure, commercial advertising and adults posing as children or young adults with the intention to groom or exploit them for sexual, criminal, financial or other purposes’.</w:t>
      </w:r>
    </w:p>
    <w:p w14:paraId="2A44A9E1" w14:textId="77777777" w:rsidR="00B802B3" w:rsidRPr="00F05FE7" w:rsidRDefault="00B802B3" w:rsidP="00B802B3">
      <w:pPr>
        <w:autoSpaceDE w:val="0"/>
        <w:autoSpaceDN w:val="0"/>
        <w:adjustRightInd w:val="0"/>
        <w:spacing w:after="105" w:line="240" w:lineRule="auto"/>
        <w:rPr>
          <w:rFonts w:ascii="Arial" w:hAnsi="Arial" w:cs="Arial"/>
          <w:color w:val="000000"/>
          <w:sz w:val="24"/>
          <w:szCs w:val="24"/>
        </w:rPr>
      </w:pPr>
      <w:r w:rsidRPr="00F05FE7">
        <w:rPr>
          <w:rFonts w:ascii="Arial" w:hAnsi="Arial" w:cs="Arial"/>
          <w:color w:val="000000"/>
          <w:sz w:val="24"/>
          <w:szCs w:val="24"/>
        </w:rPr>
        <w:t>•</w:t>
      </w:r>
      <w:r w:rsidRPr="00F05FE7">
        <w:rPr>
          <w:rFonts w:ascii="Arial" w:hAnsi="Arial" w:cs="Arial"/>
          <w:b/>
          <w:bCs/>
          <w:color w:val="000000"/>
          <w:sz w:val="24"/>
          <w:szCs w:val="24"/>
        </w:rPr>
        <w:t xml:space="preserve">conduct: </w:t>
      </w:r>
      <w:r w:rsidRPr="00F05FE7">
        <w:rPr>
          <w:rFonts w:ascii="Arial" w:hAnsi="Arial" w:cs="Arial"/>
          <w:color w:val="000000"/>
          <w:sz w:val="24"/>
          <w:szCs w:val="24"/>
        </w:rPr>
        <w:t>personal online behaviour that increases the likelihood of, or causes, harm; for example, making, sending and receiving explicit images(</w:t>
      </w:r>
      <w:proofErr w:type="spellStart"/>
      <w:r w:rsidRPr="00F05FE7">
        <w:rPr>
          <w:rFonts w:ascii="Arial" w:hAnsi="Arial" w:cs="Arial"/>
          <w:color w:val="000000"/>
          <w:sz w:val="24"/>
          <w:szCs w:val="24"/>
        </w:rPr>
        <w:t>e.g</w:t>
      </w:r>
      <w:proofErr w:type="spellEnd"/>
      <w:r w:rsidRPr="00F05FE7">
        <w:rPr>
          <w:rFonts w:ascii="Arial" w:hAnsi="Arial" w:cs="Arial"/>
          <w:color w:val="000000"/>
          <w:sz w:val="24"/>
          <w:szCs w:val="24"/>
        </w:rPr>
        <w:t xml:space="preserve"> consensual and non-consensual sharing of nudes and semi-nudes and/or pornography, sharing other explicit images and online bullying; and</w:t>
      </w:r>
    </w:p>
    <w:p w14:paraId="2735E81E" w14:textId="77777777" w:rsidR="00B802B3" w:rsidRPr="00F05FE7" w:rsidRDefault="00B802B3" w:rsidP="00B802B3">
      <w:pPr>
        <w:autoSpaceDE w:val="0"/>
        <w:autoSpaceDN w:val="0"/>
        <w:adjustRightInd w:val="0"/>
        <w:spacing w:after="0" w:line="240" w:lineRule="auto"/>
        <w:rPr>
          <w:rFonts w:ascii="Arial" w:hAnsi="Arial" w:cs="Arial"/>
          <w:color w:val="000000"/>
          <w:sz w:val="24"/>
          <w:szCs w:val="24"/>
        </w:rPr>
      </w:pPr>
      <w:r w:rsidRPr="00F05FE7">
        <w:rPr>
          <w:rFonts w:ascii="Arial" w:hAnsi="Arial" w:cs="Arial"/>
          <w:color w:val="000000"/>
          <w:sz w:val="24"/>
          <w:szCs w:val="24"/>
        </w:rPr>
        <w:t>•</w:t>
      </w:r>
      <w:r w:rsidRPr="00F05FE7">
        <w:rPr>
          <w:rFonts w:ascii="Arial" w:hAnsi="Arial" w:cs="Arial"/>
          <w:b/>
          <w:bCs/>
          <w:color w:val="000000"/>
          <w:sz w:val="24"/>
          <w:szCs w:val="24"/>
        </w:rPr>
        <w:t xml:space="preserve">commerce </w:t>
      </w:r>
      <w:r w:rsidRPr="00F05FE7">
        <w:rPr>
          <w:rFonts w:ascii="Arial" w:hAnsi="Arial" w:cs="Arial"/>
          <w:color w:val="000000"/>
          <w:sz w:val="24"/>
          <w:szCs w:val="24"/>
        </w:rPr>
        <w:t>- risks such as online gambling, inappropriate advertising, phishing and or financial scams. If you feel your pupils, students or staff are at risk, please report it to the Anti-Phishing Working Group</w:t>
      </w:r>
    </w:p>
    <w:p w14:paraId="5A169665" w14:textId="77777777" w:rsidR="00B802B3" w:rsidRPr="00F05FE7" w:rsidRDefault="00B802B3" w:rsidP="00B802B3">
      <w:pPr>
        <w:autoSpaceDE w:val="0"/>
        <w:autoSpaceDN w:val="0"/>
        <w:adjustRightInd w:val="0"/>
        <w:spacing w:after="0" w:line="240" w:lineRule="auto"/>
        <w:rPr>
          <w:rFonts w:ascii="Arial" w:hAnsi="Arial" w:cs="Arial"/>
          <w:color w:val="000000"/>
          <w:sz w:val="24"/>
          <w:szCs w:val="24"/>
        </w:rPr>
      </w:pPr>
    </w:p>
    <w:p w14:paraId="0E67662E" w14:textId="77777777" w:rsidR="0073052E" w:rsidRDefault="00B802B3" w:rsidP="0073052E">
      <w:pPr>
        <w:autoSpaceDE w:val="0"/>
        <w:autoSpaceDN w:val="0"/>
        <w:adjustRightInd w:val="0"/>
        <w:spacing w:after="0" w:line="240" w:lineRule="auto"/>
        <w:rPr>
          <w:rFonts w:ascii="Arial" w:hAnsi="Arial" w:cs="Arial"/>
          <w:color w:val="000000"/>
          <w:sz w:val="24"/>
          <w:szCs w:val="24"/>
        </w:rPr>
      </w:pPr>
      <w:r w:rsidRPr="00F05FE7">
        <w:rPr>
          <w:rFonts w:ascii="Arial" w:hAnsi="Arial" w:cs="Arial"/>
          <w:color w:val="000000"/>
          <w:sz w:val="24"/>
          <w:szCs w:val="24"/>
        </w:rPr>
        <w:t>We ensure online safety is a running and interrelated theme whilst devising and implementing policies and procedures</w:t>
      </w:r>
      <w:r w:rsidR="00E629B4">
        <w:rPr>
          <w:rFonts w:ascii="Arial" w:hAnsi="Arial" w:cs="Arial"/>
          <w:color w:val="000000"/>
          <w:sz w:val="24"/>
          <w:szCs w:val="24"/>
        </w:rPr>
        <w:t xml:space="preserve"> including</w:t>
      </w:r>
      <w:r w:rsidRPr="00F05FE7">
        <w:rPr>
          <w:rFonts w:ascii="Arial" w:hAnsi="Arial" w:cs="Arial"/>
          <w:color w:val="000000"/>
          <w:sz w:val="24"/>
          <w:szCs w:val="24"/>
        </w:rPr>
        <w:t xml:space="preserve"> how online safety is reflected </w:t>
      </w:r>
      <w:r w:rsidR="00E629B4">
        <w:rPr>
          <w:rFonts w:ascii="Arial" w:hAnsi="Arial" w:cs="Arial"/>
          <w:color w:val="000000"/>
          <w:sz w:val="24"/>
          <w:szCs w:val="24"/>
        </w:rPr>
        <w:t>in other</w:t>
      </w:r>
      <w:r w:rsidRPr="00F05FE7">
        <w:rPr>
          <w:rFonts w:ascii="Arial" w:hAnsi="Arial" w:cs="Arial"/>
          <w:color w:val="000000"/>
          <w:sz w:val="24"/>
          <w:szCs w:val="24"/>
        </w:rPr>
        <w:t xml:space="preserve"> relevant policie</w:t>
      </w:r>
      <w:r w:rsidR="00E629B4">
        <w:rPr>
          <w:rFonts w:ascii="Arial" w:hAnsi="Arial" w:cs="Arial"/>
          <w:color w:val="000000"/>
          <w:sz w:val="24"/>
          <w:szCs w:val="24"/>
        </w:rPr>
        <w:t xml:space="preserve">s. </w:t>
      </w:r>
      <w:r w:rsidRPr="00F05FE7">
        <w:rPr>
          <w:rFonts w:ascii="Arial" w:hAnsi="Arial" w:cs="Arial"/>
          <w:color w:val="000000"/>
          <w:sz w:val="24"/>
          <w:szCs w:val="24"/>
        </w:rPr>
        <w:t xml:space="preserve"> </w:t>
      </w:r>
      <w:r w:rsidR="00E629B4">
        <w:rPr>
          <w:rFonts w:ascii="Arial" w:hAnsi="Arial" w:cs="Arial"/>
          <w:color w:val="000000"/>
          <w:sz w:val="24"/>
          <w:szCs w:val="24"/>
        </w:rPr>
        <w:t>We consider</w:t>
      </w:r>
      <w:r w:rsidRPr="00F05FE7">
        <w:rPr>
          <w:rFonts w:ascii="Arial" w:hAnsi="Arial" w:cs="Arial"/>
          <w:color w:val="000000"/>
          <w:sz w:val="24"/>
          <w:szCs w:val="24"/>
        </w:rPr>
        <w:t xml:space="preserve"> online safety whilst planning the curriculum, any teacher training, the role and responsibilities of the designated safeguarding lead and </w:t>
      </w:r>
      <w:r w:rsidR="00E629B4">
        <w:rPr>
          <w:rFonts w:ascii="Arial" w:hAnsi="Arial" w:cs="Arial"/>
          <w:color w:val="000000"/>
          <w:sz w:val="24"/>
          <w:szCs w:val="24"/>
        </w:rPr>
        <w:t xml:space="preserve">engaging with parents to raise an awareness in order to support their children. </w:t>
      </w:r>
      <w:r w:rsidR="00216B24">
        <w:rPr>
          <w:rFonts w:ascii="Arial" w:hAnsi="Arial" w:cs="Arial"/>
          <w:color w:val="000000"/>
          <w:sz w:val="24"/>
          <w:szCs w:val="24"/>
        </w:rPr>
        <w:t xml:space="preserve">All staff recognise that any form of online abuse, including cyberbullying, can be considered as emotional abuse. </w:t>
      </w:r>
    </w:p>
    <w:p w14:paraId="1C1C5022" w14:textId="77777777" w:rsidR="0073052E" w:rsidRDefault="0073052E" w:rsidP="0073052E">
      <w:pPr>
        <w:autoSpaceDE w:val="0"/>
        <w:autoSpaceDN w:val="0"/>
        <w:adjustRightInd w:val="0"/>
        <w:spacing w:after="0" w:line="240" w:lineRule="auto"/>
        <w:rPr>
          <w:rFonts w:ascii="Arial" w:hAnsi="Arial" w:cs="Arial"/>
          <w:b/>
          <w:bCs/>
          <w:sz w:val="28"/>
          <w:szCs w:val="28"/>
        </w:rPr>
      </w:pPr>
    </w:p>
    <w:p w14:paraId="4F85CAA1" w14:textId="2FC7B94B" w:rsidR="00E12BC8" w:rsidRPr="0073052E" w:rsidRDefault="00C67B9A" w:rsidP="0073052E">
      <w:pPr>
        <w:autoSpaceDE w:val="0"/>
        <w:autoSpaceDN w:val="0"/>
        <w:adjustRightInd w:val="0"/>
        <w:spacing w:after="0" w:line="240" w:lineRule="auto"/>
        <w:rPr>
          <w:rFonts w:ascii="Arial" w:hAnsi="Arial" w:cs="Arial"/>
          <w:color w:val="000000"/>
          <w:sz w:val="24"/>
          <w:szCs w:val="24"/>
        </w:rPr>
      </w:pPr>
      <w:r w:rsidRPr="006A3774">
        <w:rPr>
          <w:rFonts w:ascii="Arial" w:hAnsi="Arial" w:cs="Arial"/>
          <w:b/>
          <w:bCs/>
          <w:sz w:val="28"/>
          <w:szCs w:val="28"/>
        </w:rPr>
        <w:lastRenderedPageBreak/>
        <w:t xml:space="preserve">Section 13 - </w:t>
      </w:r>
      <w:r w:rsidR="003A1F3C" w:rsidRPr="006A3774">
        <w:rPr>
          <w:rFonts w:ascii="Arial" w:hAnsi="Arial" w:cs="Arial"/>
          <w:b/>
          <w:bCs/>
          <w:sz w:val="28"/>
          <w:szCs w:val="28"/>
        </w:rPr>
        <w:t xml:space="preserve">Opportunities to </w:t>
      </w:r>
      <w:r w:rsidR="00F96D51" w:rsidRPr="006A3774">
        <w:rPr>
          <w:rFonts w:ascii="Arial" w:hAnsi="Arial" w:cs="Arial"/>
          <w:b/>
          <w:bCs/>
          <w:sz w:val="28"/>
          <w:szCs w:val="28"/>
        </w:rPr>
        <w:t>T</w:t>
      </w:r>
      <w:r w:rsidR="003A1F3C" w:rsidRPr="006A3774">
        <w:rPr>
          <w:rFonts w:ascii="Arial" w:hAnsi="Arial" w:cs="Arial"/>
          <w:b/>
          <w:bCs/>
          <w:sz w:val="28"/>
          <w:szCs w:val="28"/>
        </w:rPr>
        <w:t xml:space="preserve">each </w:t>
      </w:r>
      <w:r w:rsidR="00F96D51" w:rsidRPr="006A3774">
        <w:rPr>
          <w:rFonts w:ascii="Arial" w:hAnsi="Arial" w:cs="Arial"/>
          <w:b/>
          <w:bCs/>
          <w:sz w:val="28"/>
          <w:szCs w:val="28"/>
        </w:rPr>
        <w:t>S</w:t>
      </w:r>
      <w:r w:rsidR="003A1F3C" w:rsidRPr="006A3774">
        <w:rPr>
          <w:rFonts w:ascii="Arial" w:hAnsi="Arial" w:cs="Arial"/>
          <w:b/>
          <w:bCs/>
          <w:sz w:val="28"/>
          <w:szCs w:val="28"/>
        </w:rPr>
        <w:t>afeguarding</w:t>
      </w:r>
    </w:p>
    <w:p w14:paraId="7B8A9C41" w14:textId="4A09E387" w:rsidR="003A1F3C" w:rsidRPr="00F05FE7" w:rsidRDefault="003A1F3C" w:rsidP="003A1F3C">
      <w:pPr>
        <w:pStyle w:val="Default"/>
      </w:pPr>
      <w:r w:rsidRPr="00F05FE7">
        <w:rPr>
          <w:rFonts w:eastAsiaTheme="minorHAnsi"/>
        </w:rPr>
        <w:t xml:space="preserve">In our </w:t>
      </w:r>
      <w:r w:rsidR="00C100B3" w:rsidRPr="00C100B3">
        <w:rPr>
          <w:rFonts w:eastAsiaTheme="minorHAnsi"/>
          <w:color w:val="auto"/>
        </w:rPr>
        <w:t>school</w:t>
      </w:r>
      <w:r w:rsidRPr="00E167A8">
        <w:rPr>
          <w:rFonts w:eastAsiaTheme="minorHAnsi"/>
          <w:color w:val="FF0000"/>
        </w:rPr>
        <w:t xml:space="preserve"> </w:t>
      </w:r>
      <w:r w:rsidRPr="00F05FE7">
        <w:t>children are taught about safeguarding, including online safety, and recognise that a one size fits all approach may not be appropriate for all children, and a more personalised or contextualised approach for more vulnerable children, victims of abuse and some SEND children might be needed.</w:t>
      </w:r>
    </w:p>
    <w:p w14:paraId="4B6CEDE5" w14:textId="77777777" w:rsidR="003A1F3C" w:rsidRPr="00F05FE7" w:rsidRDefault="003A1F3C" w:rsidP="003A1F3C">
      <w:pPr>
        <w:autoSpaceDE w:val="0"/>
        <w:autoSpaceDN w:val="0"/>
        <w:adjustRightInd w:val="0"/>
        <w:spacing w:after="0" w:line="240" w:lineRule="auto"/>
        <w:rPr>
          <w:rFonts w:ascii="Arial" w:hAnsi="Arial" w:cs="Arial"/>
          <w:color w:val="000000"/>
          <w:sz w:val="24"/>
          <w:szCs w:val="24"/>
        </w:rPr>
      </w:pPr>
    </w:p>
    <w:p w14:paraId="17479CC6" w14:textId="7D4A848D" w:rsidR="003A1F3C" w:rsidRDefault="003A1F3C" w:rsidP="00FE0B34">
      <w:pPr>
        <w:autoSpaceDE w:val="0"/>
        <w:autoSpaceDN w:val="0"/>
        <w:adjustRightInd w:val="0"/>
        <w:spacing w:after="0" w:line="240" w:lineRule="auto"/>
        <w:rPr>
          <w:rFonts w:ascii="Arial" w:hAnsi="Arial" w:cs="Arial"/>
          <w:b/>
          <w:bCs/>
          <w:color w:val="00B050"/>
          <w:sz w:val="24"/>
          <w:szCs w:val="24"/>
        </w:rPr>
      </w:pPr>
      <w:r w:rsidRPr="00D459E9">
        <w:rPr>
          <w:rFonts w:ascii="Arial" w:hAnsi="Arial" w:cs="Arial"/>
          <w:sz w:val="24"/>
          <w:szCs w:val="24"/>
        </w:rPr>
        <w:t>As part of providing a broad and balanced curriculum through Relationships Education (for all primary pupils) and Health Education (for all pupils in state-funded schools). The statutory guidance can be found here</w:t>
      </w:r>
      <w:r w:rsidRPr="00E629B4">
        <w:rPr>
          <w:rFonts w:ascii="Arial" w:hAnsi="Arial" w:cs="Arial"/>
          <w:color w:val="FF0000"/>
          <w:sz w:val="24"/>
          <w:szCs w:val="24"/>
        </w:rPr>
        <w:t xml:space="preserve">: </w:t>
      </w:r>
      <w:r w:rsidR="00B928C5">
        <w:t xml:space="preserve"> </w:t>
      </w:r>
      <w:r w:rsidRPr="00B35487">
        <w:rPr>
          <w:rStyle w:val="Hyperlink"/>
          <w:rFonts w:ascii="Arial" w:hAnsi="Arial" w:cs="Arial"/>
          <w:b/>
          <w:bCs/>
          <w:sz w:val="24"/>
          <w:szCs w:val="24"/>
        </w:rPr>
        <w:t>Statutory guidance: relationships education relationships and sex education (RSE)and health education.</w:t>
      </w:r>
    </w:p>
    <w:p w14:paraId="553B129A" w14:textId="56457011" w:rsidR="00C67B9A" w:rsidRDefault="00C67B9A" w:rsidP="00FE0B34">
      <w:pPr>
        <w:autoSpaceDE w:val="0"/>
        <w:autoSpaceDN w:val="0"/>
        <w:adjustRightInd w:val="0"/>
        <w:spacing w:after="0" w:line="240" w:lineRule="auto"/>
        <w:rPr>
          <w:rFonts w:ascii="Arial" w:hAnsi="Arial" w:cs="Arial"/>
          <w:b/>
          <w:bCs/>
          <w:color w:val="00B050"/>
          <w:sz w:val="24"/>
          <w:szCs w:val="24"/>
        </w:rPr>
      </w:pPr>
    </w:p>
    <w:p w14:paraId="40E91903" w14:textId="77777777" w:rsidR="00C67B9A" w:rsidRPr="008420F0" w:rsidRDefault="00C67B9A" w:rsidP="00FE0B34">
      <w:pPr>
        <w:autoSpaceDE w:val="0"/>
        <w:autoSpaceDN w:val="0"/>
        <w:adjustRightInd w:val="0"/>
        <w:spacing w:after="0" w:line="240" w:lineRule="auto"/>
        <w:rPr>
          <w:rFonts w:ascii="Arial" w:hAnsi="Arial" w:cs="Arial"/>
          <w:color w:val="00B050"/>
          <w:sz w:val="24"/>
          <w:szCs w:val="24"/>
        </w:rPr>
      </w:pPr>
    </w:p>
    <w:p w14:paraId="037D9950" w14:textId="0D2651CB" w:rsidR="00FF00B3" w:rsidRPr="006A3774" w:rsidRDefault="00C67B9A" w:rsidP="00BA299A">
      <w:pPr>
        <w:autoSpaceDE w:val="0"/>
        <w:autoSpaceDN w:val="0"/>
        <w:adjustRightInd w:val="0"/>
        <w:jc w:val="both"/>
        <w:rPr>
          <w:rFonts w:ascii="Arial" w:eastAsiaTheme="minorHAnsi" w:hAnsi="Arial" w:cs="Arial"/>
          <w:b/>
          <w:bCs/>
          <w:color w:val="000000" w:themeColor="text1"/>
          <w:sz w:val="28"/>
          <w:szCs w:val="28"/>
        </w:rPr>
      </w:pPr>
      <w:r w:rsidRPr="006A3774">
        <w:rPr>
          <w:rFonts w:ascii="Arial" w:eastAsiaTheme="minorHAnsi" w:hAnsi="Arial" w:cs="Arial"/>
          <w:b/>
          <w:bCs/>
          <w:color w:val="000000" w:themeColor="text1"/>
          <w:sz w:val="28"/>
          <w:szCs w:val="28"/>
        </w:rPr>
        <w:t xml:space="preserve">Section 14- </w:t>
      </w:r>
      <w:r w:rsidR="00FF00B3" w:rsidRPr="006A3774">
        <w:rPr>
          <w:rFonts w:ascii="Arial" w:eastAsiaTheme="minorHAnsi" w:hAnsi="Arial" w:cs="Arial"/>
          <w:b/>
          <w:bCs/>
          <w:color w:val="000000" w:themeColor="text1"/>
          <w:sz w:val="28"/>
          <w:szCs w:val="28"/>
        </w:rPr>
        <w:t>Safeguarding in the Curriculum –</w:t>
      </w:r>
    </w:p>
    <w:p w14:paraId="046F3FC6" w14:textId="77777777" w:rsidR="00FF00B3" w:rsidRPr="00F05FE7" w:rsidRDefault="00FF00B3" w:rsidP="00BA299A">
      <w:pPr>
        <w:pStyle w:val="ListParagraph"/>
        <w:autoSpaceDE w:val="0"/>
        <w:autoSpaceDN w:val="0"/>
        <w:adjustRightInd w:val="0"/>
        <w:ind w:left="0"/>
        <w:jc w:val="both"/>
        <w:rPr>
          <w:rFonts w:ascii="Arial" w:eastAsiaTheme="minorHAnsi" w:hAnsi="Arial" w:cs="Arial"/>
          <w:color w:val="000000"/>
          <w:szCs w:val="24"/>
        </w:rPr>
      </w:pPr>
    </w:p>
    <w:p w14:paraId="60512EA5" w14:textId="0CDBD757" w:rsidR="00FF00B3" w:rsidRPr="00F96D51" w:rsidRDefault="00FF00B3" w:rsidP="00BA299A">
      <w:pPr>
        <w:autoSpaceDE w:val="0"/>
        <w:autoSpaceDN w:val="0"/>
        <w:adjustRightInd w:val="0"/>
        <w:jc w:val="both"/>
        <w:rPr>
          <w:rFonts w:ascii="Arial" w:eastAsiaTheme="minorHAnsi" w:hAnsi="Arial" w:cs="Arial"/>
          <w:color w:val="000000"/>
          <w:sz w:val="24"/>
          <w:szCs w:val="24"/>
        </w:rPr>
      </w:pPr>
      <w:r w:rsidRPr="00F05FE7">
        <w:rPr>
          <w:rFonts w:ascii="Arial" w:eastAsiaTheme="minorHAnsi" w:hAnsi="Arial" w:cs="Arial"/>
          <w:color w:val="000000"/>
          <w:sz w:val="24"/>
          <w:szCs w:val="24"/>
        </w:rPr>
        <w:t xml:space="preserve">Children are taught about safeguarding in schools. </w:t>
      </w:r>
      <w:r w:rsidR="006579B7">
        <w:rPr>
          <w:rFonts w:ascii="Arial" w:eastAsiaTheme="minorHAnsi" w:hAnsi="Arial" w:cs="Arial"/>
          <w:color w:val="000000"/>
          <w:sz w:val="24"/>
          <w:szCs w:val="24"/>
        </w:rPr>
        <w:t xml:space="preserve">Nunnery Wood Primary school have purchased and adopted the </w:t>
      </w:r>
      <w:r w:rsidR="006579B7" w:rsidRPr="00504C73">
        <w:rPr>
          <w:rFonts w:ascii="Arial" w:eastAsiaTheme="minorHAnsi" w:hAnsi="Arial" w:cs="Arial"/>
          <w:color w:val="000000"/>
          <w:sz w:val="24"/>
          <w:szCs w:val="24"/>
        </w:rPr>
        <w:t xml:space="preserve">Jigsaw PSHE scheme- a mindful approach to PSHE. This goes from Reception to Year 6.  All PSHE lessons have an element of mental health well-being activity which teaches the children how to stop, breathe and be mindful of their surroundings. </w:t>
      </w:r>
      <w:r w:rsidRPr="00504C73">
        <w:rPr>
          <w:rFonts w:ascii="Arial" w:eastAsiaTheme="minorHAnsi" w:hAnsi="Arial" w:cs="Arial"/>
          <w:color w:val="000000"/>
          <w:sz w:val="24"/>
          <w:szCs w:val="24"/>
        </w:rPr>
        <w:t xml:space="preserve">The following areas are among those addressed in </w:t>
      </w:r>
      <w:r w:rsidRPr="00504C73">
        <w:rPr>
          <w:rFonts w:ascii="Arial" w:eastAsiaTheme="minorHAnsi" w:hAnsi="Arial" w:cs="Arial"/>
          <w:b/>
          <w:bCs/>
          <w:color w:val="000000"/>
          <w:sz w:val="24"/>
          <w:szCs w:val="24"/>
        </w:rPr>
        <w:t>PSHE/</w:t>
      </w:r>
      <w:r w:rsidR="00041226" w:rsidRPr="00504C73">
        <w:rPr>
          <w:rFonts w:ascii="Arial" w:eastAsiaTheme="minorHAnsi" w:hAnsi="Arial" w:cs="Arial"/>
          <w:b/>
          <w:bCs/>
          <w:color w:val="000000"/>
          <w:sz w:val="24"/>
          <w:szCs w:val="24"/>
        </w:rPr>
        <w:t>RSE</w:t>
      </w:r>
      <w:r w:rsidR="00041226" w:rsidRPr="00504C73">
        <w:rPr>
          <w:rFonts w:ascii="Arial" w:eastAsiaTheme="minorHAnsi" w:hAnsi="Arial" w:cs="Arial"/>
          <w:color w:val="000000"/>
          <w:sz w:val="24"/>
          <w:szCs w:val="24"/>
        </w:rPr>
        <w:t xml:space="preserve"> </w:t>
      </w:r>
      <w:r w:rsidRPr="00504C73">
        <w:rPr>
          <w:rFonts w:ascii="Arial" w:eastAsiaTheme="minorHAnsi" w:hAnsi="Arial" w:cs="Arial"/>
          <w:color w:val="000000"/>
          <w:sz w:val="24"/>
          <w:szCs w:val="24"/>
        </w:rPr>
        <w:t>and in the wider curriculum</w:t>
      </w:r>
      <w:r w:rsidR="00C100B3" w:rsidRPr="00504C73">
        <w:rPr>
          <w:rFonts w:ascii="Arial" w:eastAsiaTheme="minorHAnsi" w:hAnsi="Arial" w:cs="Arial"/>
          <w:color w:val="000000"/>
          <w:sz w:val="24"/>
          <w:szCs w:val="24"/>
        </w:rPr>
        <w:t>, in addition to these lessons there may also be focus weeks, for example, anti-bullying week</w:t>
      </w:r>
      <w:r w:rsidR="006579B7" w:rsidRPr="00504C73">
        <w:rPr>
          <w:rFonts w:ascii="Arial" w:eastAsiaTheme="minorHAnsi" w:hAnsi="Arial" w:cs="Arial"/>
          <w:color w:val="000000"/>
          <w:sz w:val="24"/>
          <w:szCs w:val="24"/>
        </w:rPr>
        <w:t>/mental health week</w:t>
      </w:r>
      <w:r w:rsidRPr="00504C73">
        <w:rPr>
          <w:rFonts w:ascii="Arial" w:eastAsiaTheme="minorHAnsi" w:hAnsi="Arial" w:cs="Arial"/>
          <w:color w:val="000000"/>
          <w:sz w:val="24"/>
          <w:szCs w:val="24"/>
        </w:rPr>
        <w:t>.</w:t>
      </w:r>
    </w:p>
    <w:p w14:paraId="0D331CD1" w14:textId="77777777" w:rsidR="006579B7" w:rsidRPr="006579B7" w:rsidRDefault="00FF00B3" w:rsidP="00724F1C">
      <w:pPr>
        <w:pStyle w:val="ListParagraph"/>
        <w:numPr>
          <w:ilvl w:val="0"/>
          <w:numId w:val="23"/>
        </w:numPr>
        <w:autoSpaceDE w:val="0"/>
        <w:autoSpaceDN w:val="0"/>
        <w:adjustRightInd w:val="0"/>
        <w:jc w:val="both"/>
        <w:rPr>
          <w:rFonts w:ascii="Arial" w:eastAsiaTheme="minorHAnsi" w:hAnsi="Arial" w:cs="Arial"/>
          <w:szCs w:val="24"/>
        </w:rPr>
      </w:pPr>
      <w:r w:rsidRPr="006579B7">
        <w:rPr>
          <w:rFonts w:ascii="Arial" w:eastAsiaTheme="minorHAnsi" w:hAnsi="Arial" w:cs="Arial"/>
          <w:szCs w:val="24"/>
        </w:rPr>
        <w:t>Bullying</w:t>
      </w:r>
    </w:p>
    <w:p w14:paraId="367A8DF8" w14:textId="260E49D4" w:rsidR="00FF00B3" w:rsidRPr="006579B7" w:rsidRDefault="00FF00B3" w:rsidP="00724F1C">
      <w:pPr>
        <w:pStyle w:val="ListParagraph"/>
        <w:numPr>
          <w:ilvl w:val="0"/>
          <w:numId w:val="23"/>
        </w:numPr>
        <w:autoSpaceDE w:val="0"/>
        <w:autoSpaceDN w:val="0"/>
        <w:adjustRightInd w:val="0"/>
        <w:jc w:val="both"/>
        <w:rPr>
          <w:rFonts w:ascii="Arial" w:eastAsiaTheme="minorHAnsi" w:hAnsi="Arial" w:cs="Arial"/>
          <w:szCs w:val="24"/>
        </w:rPr>
      </w:pPr>
      <w:r w:rsidRPr="006579B7">
        <w:rPr>
          <w:rFonts w:ascii="Arial" w:eastAsiaTheme="minorHAnsi" w:hAnsi="Arial" w:cs="Arial"/>
          <w:szCs w:val="24"/>
        </w:rPr>
        <w:t>Cyber Bullying</w:t>
      </w:r>
    </w:p>
    <w:p w14:paraId="18013BAD" w14:textId="05D6FFB1" w:rsidR="00FF00B3" w:rsidRPr="006579B7" w:rsidRDefault="00FF00B3" w:rsidP="00724F1C">
      <w:pPr>
        <w:pStyle w:val="ListParagraph"/>
        <w:numPr>
          <w:ilvl w:val="0"/>
          <w:numId w:val="23"/>
        </w:numPr>
        <w:autoSpaceDE w:val="0"/>
        <w:autoSpaceDN w:val="0"/>
        <w:adjustRightInd w:val="0"/>
        <w:jc w:val="both"/>
        <w:rPr>
          <w:rFonts w:ascii="Arial" w:eastAsiaTheme="minorHAnsi" w:hAnsi="Arial" w:cs="Arial"/>
          <w:szCs w:val="24"/>
        </w:rPr>
      </w:pPr>
      <w:r w:rsidRPr="006579B7">
        <w:rPr>
          <w:rFonts w:ascii="Arial" w:eastAsiaTheme="minorHAnsi" w:hAnsi="Arial" w:cs="Arial"/>
          <w:szCs w:val="24"/>
        </w:rPr>
        <w:t>Drugs, Alcohol and Substance Abuse</w:t>
      </w:r>
    </w:p>
    <w:p w14:paraId="21160BC7" w14:textId="485B28BC" w:rsidR="00FF00B3" w:rsidRPr="006579B7" w:rsidRDefault="00FF00B3" w:rsidP="00724F1C">
      <w:pPr>
        <w:pStyle w:val="ListParagraph"/>
        <w:numPr>
          <w:ilvl w:val="0"/>
          <w:numId w:val="23"/>
        </w:numPr>
        <w:autoSpaceDE w:val="0"/>
        <w:autoSpaceDN w:val="0"/>
        <w:adjustRightInd w:val="0"/>
        <w:jc w:val="both"/>
        <w:rPr>
          <w:rFonts w:ascii="Arial" w:eastAsiaTheme="minorHAnsi" w:hAnsi="Arial" w:cs="Arial"/>
          <w:szCs w:val="24"/>
        </w:rPr>
      </w:pPr>
      <w:r w:rsidRPr="006579B7">
        <w:rPr>
          <w:rFonts w:ascii="Arial" w:eastAsiaTheme="minorHAnsi" w:hAnsi="Arial" w:cs="Arial"/>
          <w:szCs w:val="24"/>
        </w:rPr>
        <w:t>Online Safety / Mobile technologies</w:t>
      </w:r>
    </w:p>
    <w:p w14:paraId="6049FD07" w14:textId="77777777" w:rsidR="006579B7" w:rsidRPr="006579B7" w:rsidRDefault="006579B7" w:rsidP="00724F1C">
      <w:pPr>
        <w:pStyle w:val="ListParagraph"/>
        <w:numPr>
          <w:ilvl w:val="0"/>
          <w:numId w:val="23"/>
        </w:numPr>
        <w:autoSpaceDE w:val="0"/>
        <w:autoSpaceDN w:val="0"/>
        <w:adjustRightInd w:val="0"/>
        <w:jc w:val="both"/>
        <w:rPr>
          <w:rFonts w:ascii="Arial" w:eastAsiaTheme="minorHAnsi" w:hAnsi="Arial" w:cs="Arial"/>
          <w:szCs w:val="24"/>
        </w:rPr>
      </w:pPr>
      <w:r w:rsidRPr="006579B7">
        <w:rPr>
          <w:rFonts w:ascii="Arial" w:eastAsiaTheme="minorHAnsi" w:hAnsi="Arial" w:cs="Arial"/>
          <w:szCs w:val="24"/>
        </w:rPr>
        <w:t>Mental health lessons</w:t>
      </w:r>
    </w:p>
    <w:p w14:paraId="697E3C7E" w14:textId="07E466D7" w:rsidR="00FF00B3" w:rsidRPr="006579B7" w:rsidRDefault="00FF00B3" w:rsidP="00724F1C">
      <w:pPr>
        <w:pStyle w:val="ListParagraph"/>
        <w:numPr>
          <w:ilvl w:val="0"/>
          <w:numId w:val="23"/>
        </w:numPr>
        <w:autoSpaceDE w:val="0"/>
        <w:autoSpaceDN w:val="0"/>
        <w:adjustRightInd w:val="0"/>
        <w:jc w:val="both"/>
        <w:rPr>
          <w:rFonts w:ascii="Arial" w:eastAsiaTheme="minorHAnsi" w:hAnsi="Arial" w:cs="Arial"/>
          <w:szCs w:val="24"/>
        </w:rPr>
      </w:pPr>
      <w:r w:rsidRPr="006579B7">
        <w:rPr>
          <w:rFonts w:ascii="Arial" w:eastAsiaTheme="minorHAnsi" w:hAnsi="Arial" w:cs="Arial"/>
          <w:szCs w:val="24"/>
        </w:rPr>
        <w:t xml:space="preserve">Stranger Danger </w:t>
      </w:r>
    </w:p>
    <w:p w14:paraId="41D50ACD" w14:textId="24D2959F" w:rsidR="00FF00B3" w:rsidRPr="006579B7" w:rsidRDefault="00FF00B3" w:rsidP="00724F1C">
      <w:pPr>
        <w:pStyle w:val="ListParagraph"/>
        <w:numPr>
          <w:ilvl w:val="0"/>
          <w:numId w:val="23"/>
        </w:numPr>
        <w:autoSpaceDE w:val="0"/>
        <w:autoSpaceDN w:val="0"/>
        <w:adjustRightInd w:val="0"/>
        <w:jc w:val="both"/>
        <w:rPr>
          <w:rFonts w:ascii="Arial" w:eastAsiaTheme="minorHAnsi" w:hAnsi="Arial" w:cs="Arial"/>
          <w:szCs w:val="24"/>
        </w:rPr>
      </w:pPr>
      <w:r w:rsidRPr="006579B7">
        <w:rPr>
          <w:rFonts w:ascii="Arial" w:eastAsiaTheme="minorHAnsi" w:hAnsi="Arial" w:cs="Arial"/>
          <w:szCs w:val="24"/>
        </w:rPr>
        <w:t>Fire and Water Safet</w:t>
      </w:r>
      <w:r w:rsidR="00C100B3" w:rsidRPr="006579B7">
        <w:rPr>
          <w:rFonts w:ascii="Arial" w:eastAsiaTheme="minorHAnsi" w:hAnsi="Arial" w:cs="Arial"/>
          <w:szCs w:val="24"/>
        </w:rPr>
        <w:t>y</w:t>
      </w:r>
    </w:p>
    <w:p w14:paraId="04D1CBA0" w14:textId="3B33CD59" w:rsidR="00FF00B3" w:rsidRPr="006579B7" w:rsidRDefault="00FF00B3" w:rsidP="00724F1C">
      <w:pPr>
        <w:pStyle w:val="ListParagraph"/>
        <w:numPr>
          <w:ilvl w:val="0"/>
          <w:numId w:val="23"/>
        </w:numPr>
        <w:autoSpaceDE w:val="0"/>
        <w:autoSpaceDN w:val="0"/>
        <w:adjustRightInd w:val="0"/>
        <w:jc w:val="both"/>
        <w:rPr>
          <w:rFonts w:ascii="Arial" w:eastAsiaTheme="minorHAnsi" w:hAnsi="Arial" w:cs="Arial"/>
          <w:szCs w:val="24"/>
        </w:rPr>
      </w:pPr>
      <w:r w:rsidRPr="006579B7">
        <w:rPr>
          <w:rFonts w:ascii="Arial" w:eastAsiaTheme="minorHAnsi" w:hAnsi="Arial" w:cs="Arial"/>
          <w:szCs w:val="24"/>
        </w:rPr>
        <w:t xml:space="preserve">Peer to Peer Abuse </w:t>
      </w:r>
      <w:r w:rsidR="00B56C6C" w:rsidRPr="006579B7">
        <w:rPr>
          <w:rFonts w:ascii="Arial" w:eastAsiaTheme="minorHAnsi" w:hAnsi="Arial" w:cs="Arial"/>
          <w:szCs w:val="24"/>
        </w:rPr>
        <w:t>(child on child)</w:t>
      </w:r>
    </w:p>
    <w:p w14:paraId="5011BA82" w14:textId="2EDD0B78" w:rsidR="00FF00B3" w:rsidRPr="006579B7" w:rsidRDefault="00FF00B3" w:rsidP="00724F1C">
      <w:pPr>
        <w:pStyle w:val="ListParagraph"/>
        <w:numPr>
          <w:ilvl w:val="0"/>
          <w:numId w:val="23"/>
        </w:numPr>
        <w:autoSpaceDE w:val="0"/>
        <w:autoSpaceDN w:val="0"/>
        <w:adjustRightInd w:val="0"/>
        <w:jc w:val="both"/>
        <w:rPr>
          <w:rFonts w:ascii="Arial" w:eastAsiaTheme="minorHAnsi" w:hAnsi="Arial" w:cs="Arial"/>
          <w:szCs w:val="24"/>
        </w:rPr>
      </w:pPr>
      <w:r w:rsidRPr="006579B7">
        <w:rPr>
          <w:rFonts w:ascii="Arial" w:eastAsiaTheme="minorHAnsi" w:hAnsi="Arial" w:cs="Arial"/>
          <w:szCs w:val="24"/>
        </w:rPr>
        <w:t>Sexual Violence and Sexual Harassment</w:t>
      </w:r>
    </w:p>
    <w:p w14:paraId="532CFE5E" w14:textId="77777777" w:rsidR="00FF00B3" w:rsidRPr="006579B7" w:rsidRDefault="00FF00B3" w:rsidP="00724F1C">
      <w:pPr>
        <w:pStyle w:val="ListParagraph"/>
        <w:numPr>
          <w:ilvl w:val="0"/>
          <w:numId w:val="23"/>
        </w:numPr>
        <w:autoSpaceDE w:val="0"/>
        <w:autoSpaceDN w:val="0"/>
        <w:adjustRightInd w:val="0"/>
        <w:jc w:val="both"/>
        <w:rPr>
          <w:rFonts w:ascii="Arial" w:eastAsiaTheme="minorHAnsi" w:hAnsi="Arial" w:cs="Arial"/>
          <w:szCs w:val="24"/>
        </w:rPr>
      </w:pPr>
      <w:r w:rsidRPr="006579B7">
        <w:rPr>
          <w:rFonts w:ascii="Arial" w:eastAsiaTheme="minorHAnsi" w:hAnsi="Arial" w:cs="Arial"/>
          <w:szCs w:val="24"/>
        </w:rPr>
        <w:t>Road Safety</w:t>
      </w:r>
    </w:p>
    <w:p w14:paraId="4B4B75FE" w14:textId="77777777" w:rsidR="00FF00B3" w:rsidRPr="006579B7" w:rsidRDefault="00FF00B3" w:rsidP="00724F1C">
      <w:pPr>
        <w:pStyle w:val="ListParagraph"/>
        <w:numPr>
          <w:ilvl w:val="0"/>
          <w:numId w:val="23"/>
        </w:numPr>
        <w:autoSpaceDE w:val="0"/>
        <w:autoSpaceDN w:val="0"/>
        <w:adjustRightInd w:val="0"/>
        <w:jc w:val="both"/>
        <w:rPr>
          <w:rFonts w:ascii="Arial" w:eastAsiaTheme="minorHAnsi" w:hAnsi="Arial" w:cs="Arial"/>
          <w:szCs w:val="24"/>
        </w:rPr>
      </w:pPr>
      <w:r w:rsidRPr="006579B7">
        <w:rPr>
          <w:rFonts w:ascii="Arial" w:eastAsiaTheme="minorHAnsi" w:hAnsi="Arial" w:cs="Arial"/>
          <w:szCs w:val="24"/>
        </w:rPr>
        <w:t>Domestic Abuse</w:t>
      </w:r>
    </w:p>
    <w:p w14:paraId="0813ADD8" w14:textId="77777777" w:rsidR="00FF00B3" w:rsidRPr="006579B7" w:rsidRDefault="00FF00B3" w:rsidP="00724F1C">
      <w:pPr>
        <w:pStyle w:val="ListParagraph"/>
        <w:numPr>
          <w:ilvl w:val="0"/>
          <w:numId w:val="23"/>
        </w:numPr>
        <w:autoSpaceDE w:val="0"/>
        <w:autoSpaceDN w:val="0"/>
        <w:adjustRightInd w:val="0"/>
        <w:jc w:val="both"/>
        <w:rPr>
          <w:rFonts w:ascii="Arial" w:eastAsiaTheme="minorHAnsi" w:hAnsi="Arial" w:cs="Arial"/>
          <w:szCs w:val="24"/>
        </w:rPr>
      </w:pPr>
      <w:r w:rsidRPr="006579B7">
        <w:rPr>
          <w:rFonts w:ascii="Arial" w:eastAsiaTheme="minorHAnsi" w:hAnsi="Arial" w:cs="Arial"/>
          <w:szCs w:val="24"/>
        </w:rPr>
        <w:t>Healthy Relationships / Consent</w:t>
      </w:r>
    </w:p>
    <w:p w14:paraId="262AB778" w14:textId="77777777" w:rsidR="006579B7" w:rsidRPr="006579B7" w:rsidRDefault="00FF00B3" w:rsidP="00724F1C">
      <w:pPr>
        <w:pStyle w:val="ListParagraph"/>
        <w:numPr>
          <w:ilvl w:val="0"/>
          <w:numId w:val="23"/>
        </w:numPr>
        <w:autoSpaceDE w:val="0"/>
        <w:autoSpaceDN w:val="0"/>
        <w:adjustRightInd w:val="0"/>
        <w:jc w:val="both"/>
        <w:rPr>
          <w:rFonts w:ascii="Arial" w:eastAsiaTheme="minorHAnsi" w:hAnsi="Arial" w:cs="Arial"/>
          <w:szCs w:val="24"/>
        </w:rPr>
      </w:pPr>
      <w:r w:rsidRPr="006579B7">
        <w:rPr>
          <w:rFonts w:ascii="Arial" w:eastAsiaTheme="minorHAnsi" w:hAnsi="Arial" w:cs="Arial"/>
          <w:szCs w:val="24"/>
        </w:rPr>
        <w:t xml:space="preserve">So called Honour Based Violence issues (HBV) e.g. Forced Marriage, </w:t>
      </w:r>
    </w:p>
    <w:p w14:paraId="1CD618DA" w14:textId="7EBC06B4" w:rsidR="00FF00B3" w:rsidRPr="00F05FE7" w:rsidRDefault="00FF00B3" w:rsidP="00724F1C">
      <w:pPr>
        <w:pStyle w:val="ListParagraph"/>
        <w:numPr>
          <w:ilvl w:val="1"/>
          <w:numId w:val="23"/>
        </w:numPr>
        <w:autoSpaceDE w:val="0"/>
        <w:autoSpaceDN w:val="0"/>
        <w:adjustRightInd w:val="0"/>
        <w:jc w:val="both"/>
        <w:rPr>
          <w:rFonts w:ascii="Arial" w:eastAsiaTheme="minorHAnsi" w:hAnsi="Arial" w:cs="Arial"/>
          <w:szCs w:val="24"/>
        </w:rPr>
      </w:pPr>
      <w:r w:rsidRPr="00F05FE7">
        <w:rPr>
          <w:rFonts w:ascii="Arial" w:eastAsiaTheme="minorHAnsi" w:hAnsi="Arial" w:cs="Arial"/>
          <w:szCs w:val="24"/>
        </w:rPr>
        <w:t xml:space="preserve">Female Genital Mutilation (FGM) </w:t>
      </w:r>
    </w:p>
    <w:p w14:paraId="36EDC227" w14:textId="77777777" w:rsidR="00FF00B3" w:rsidRPr="006579B7" w:rsidRDefault="00FF00B3" w:rsidP="00724F1C">
      <w:pPr>
        <w:pStyle w:val="ListParagraph"/>
        <w:numPr>
          <w:ilvl w:val="0"/>
          <w:numId w:val="23"/>
        </w:numPr>
        <w:autoSpaceDE w:val="0"/>
        <w:autoSpaceDN w:val="0"/>
        <w:adjustRightInd w:val="0"/>
        <w:jc w:val="both"/>
        <w:rPr>
          <w:rFonts w:ascii="Arial" w:eastAsiaTheme="minorHAnsi" w:hAnsi="Arial" w:cs="Arial"/>
          <w:szCs w:val="24"/>
        </w:rPr>
      </w:pPr>
      <w:r w:rsidRPr="006579B7">
        <w:rPr>
          <w:rFonts w:ascii="Arial" w:eastAsiaTheme="minorHAnsi" w:hAnsi="Arial" w:cs="Arial"/>
          <w:szCs w:val="24"/>
        </w:rPr>
        <w:t xml:space="preserve">Child Exploitation of Children </w:t>
      </w:r>
    </w:p>
    <w:p w14:paraId="1EFA1117" w14:textId="0B17BFED" w:rsidR="00FF00B3" w:rsidRPr="00F05FE7" w:rsidRDefault="006579B7" w:rsidP="00BA299A">
      <w:pPr>
        <w:pStyle w:val="FootnoteText"/>
        <w:rPr>
          <w:rFonts w:ascii="Arial" w:hAnsi="Arial" w:cs="Arial"/>
          <w:color w:val="FF0000"/>
          <w:sz w:val="24"/>
          <w:szCs w:val="24"/>
        </w:rPr>
      </w:pPr>
      <w:r>
        <w:rPr>
          <w:rStyle w:val="Hyperlink"/>
          <w:rFonts w:ascii="Arial" w:hAnsi="Arial" w:cs="Arial"/>
          <w:sz w:val="24"/>
          <w:szCs w:val="24"/>
        </w:rPr>
        <w:t xml:space="preserve"> </w:t>
      </w:r>
      <w:r w:rsidR="00FF00B3" w:rsidRPr="00F05FE7">
        <w:rPr>
          <w:rStyle w:val="Hyperlink"/>
          <w:rFonts w:ascii="Arial" w:hAnsi="Arial" w:cs="Arial"/>
          <w:sz w:val="24"/>
          <w:szCs w:val="24"/>
        </w:rPr>
        <w:t>https://www.gov.uk/government/publications/promoting-fundamental-british-values-through-smsc</w:t>
      </w:r>
    </w:p>
    <w:p w14:paraId="76E2363C" w14:textId="77777777" w:rsidR="00FF00B3" w:rsidRPr="00F05FE7" w:rsidRDefault="00FF00B3" w:rsidP="00724F1C">
      <w:pPr>
        <w:pStyle w:val="ListParagraph"/>
        <w:numPr>
          <w:ilvl w:val="0"/>
          <w:numId w:val="24"/>
        </w:numPr>
        <w:autoSpaceDE w:val="0"/>
        <w:autoSpaceDN w:val="0"/>
        <w:adjustRightInd w:val="0"/>
        <w:jc w:val="both"/>
        <w:rPr>
          <w:rFonts w:ascii="Arial" w:eastAsiaTheme="minorHAnsi" w:hAnsi="Arial" w:cs="Arial"/>
          <w:szCs w:val="24"/>
        </w:rPr>
      </w:pPr>
      <w:r w:rsidRPr="00F05FE7">
        <w:rPr>
          <w:rFonts w:ascii="Arial" w:eastAsiaTheme="minorHAnsi" w:hAnsi="Arial" w:cs="Arial"/>
          <w:szCs w:val="24"/>
        </w:rPr>
        <w:t xml:space="preserve">Extremism and Radicalisation (in line with the DfE </w:t>
      </w:r>
      <w:r w:rsidRPr="00F05FE7">
        <w:rPr>
          <w:rFonts w:ascii="Arial" w:hAnsi="Arial" w:cs="Arial"/>
          <w:szCs w:val="24"/>
        </w:rPr>
        <w:t>advice Promoting Fundamental British Values as part of SMSC (spiritual, moral, social and cultural education) in Schools (2014)</w:t>
      </w:r>
      <w:r w:rsidRPr="00F05FE7">
        <w:rPr>
          <w:rStyle w:val="FootnoteReference"/>
          <w:rFonts w:ascii="Arial" w:hAnsi="Arial" w:cs="Arial"/>
          <w:szCs w:val="24"/>
        </w:rPr>
        <w:footnoteReference w:id="1"/>
      </w:r>
      <w:r w:rsidRPr="00F05FE7">
        <w:rPr>
          <w:rFonts w:ascii="Arial" w:hAnsi="Arial" w:cs="Arial"/>
          <w:szCs w:val="24"/>
        </w:rPr>
        <w:t>.</w:t>
      </w:r>
      <w:r w:rsidRPr="00F05FE7">
        <w:rPr>
          <w:rFonts w:ascii="Arial" w:eastAsiaTheme="minorHAnsi" w:hAnsi="Arial" w:cs="Arial"/>
          <w:szCs w:val="24"/>
        </w:rPr>
        <w:t xml:space="preserve"> </w:t>
      </w:r>
    </w:p>
    <w:p w14:paraId="5D8C0D88" w14:textId="77777777" w:rsidR="00FF00B3" w:rsidRPr="00F05FE7" w:rsidRDefault="00FF00B3" w:rsidP="00BA299A">
      <w:pPr>
        <w:autoSpaceDE w:val="0"/>
        <w:autoSpaceDN w:val="0"/>
        <w:adjustRightInd w:val="0"/>
        <w:jc w:val="both"/>
        <w:rPr>
          <w:rFonts w:ascii="Arial" w:eastAsiaTheme="minorHAnsi" w:hAnsi="Arial" w:cs="Arial"/>
          <w:color w:val="000000"/>
          <w:sz w:val="24"/>
          <w:szCs w:val="24"/>
        </w:rPr>
      </w:pPr>
    </w:p>
    <w:p w14:paraId="50E937A1" w14:textId="730D362A" w:rsidR="006D455A" w:rsidRPr="006A3774" w:rsidRDefault="00C26EEC" w:rsidP="006D455A">
      <w:pPr>
        <w:pStyle w:val="NormalWeb"/>
        <w:rPr>
          <w:rFonts w:ascii="Arial" w:hAnsi="Arial" w:cs="Arial"/>
          <w:b/>
          <w:bCs/>
          <w:sz w:val="28"/>
          <w:szCs w:val="28"/>
        </w:rPr>
      </w:pPr>
      <w:r>
        <w:rPr>
          <w:rFonts w:ascii="Arial" w:hAnsi="Arial" w:cs="Arial"/>
          <w:b/>
          <w:bCs/>
          <w:sz w:val="28"/>
          <w:szCs w:val="28"/>
        </w:rPr>
        <w:t>Section 15</w:t>
      </w:r>
      <w:r w:rsidR="00C67B9A" w:rsidRPr="006A3774">
        <w:rPr>
          <w:rFonts w:ascii="Arial" w:hAnsi="Arial" w:cs="Arial"/>
          <w:b/>
          <w:bCs/>
          <w:sz w:val="28"/>
          <w:szCs w:val="28"/>
        </w:rPr>
        <w:t xml:space="preserve"> - </w:t>
      </w:r>
      <w:r w:rsidR="006D455A" w:rsidRPr="006A3774">
        <w:rPr>
          <w:rFonts w:ascii="Arial" w:hAnsi="Arial" w:cs="Arial"/>
          <w:b/>
          <w:bCs/>
          <w:sz w:val="28"/>
          <w:szCs w:val="28"/>
        </w:rPr>
        <w:t xml:space="preserve">Information </w:t>
      </w:r>
      <w:r w:rsidR="00BB4932">
        <w:rPr>
          <w:rFonts w:ascii="Arial" w:hAnsi="Arial" w:cs="Arial"/>
          <w:b/>
          <w:bCs/>
          <w:sz w:val="28"/>
          <w:szCs w:val="28"/>
        </w:rPr>
        <w:t>S</w:t>
      </w:r>
      <w:r w:rsidR="006D455A" w:rsidRPr="006A3774">
        <w:rPr>
          <w:rFonts w:ascii="Arial" w:hAnsi="Arial" w:cs="Arial"/>
          <w:b/>
          <w:bCs/>
          <w:sz w:val="28"/>
          <w:szCs w:val="28"/>
        </w:rPr>
        <w:t>haring</w:t>
      </w:r>
    </w:p>
    <w:p w14:paraId="31615471" w14:textId="42D21962" w:rsidR="006D455A" w:rsidRPr="00F05FE7" w:rsidRDefault="004D4899" w:rsidP="006D455A">
      <w:pPr>
        <w:autoSpaceDE w:val="0"/>
        <w:autoSpaceDN w:val="0"/>
        <w:adjustRightInd w:val="0"/>
        <w:spacing w:after="93" w:line="240" w:lineRule="auto"/>
        <w:rPr>
          <w:rFonts w:ascii="Arial" w:hAnsi="Arial" w:cs="Arial"/>
          <w:color w:val="000000"/>
          <w:sz w:val="24"/>
          <w:szCs w:val="24"/>
        </w:rPr>
      </w:pPr>
      <w:r w:rsidRPr="004D4899">
        <w:rPr>
          <w:rFonts w:ascii="Arial" w:hAnsi="Arial" w:cs="Arial"/>
          <w:sz w:val="24"/>
          <w:szCs w:val="24"/>
        </w:rPr>
        <w:t xml:space="preserve">Nunnery Wood Primary School </w:t>
      </w:r>
      <w:r w:rsidR="006D455A" w:rsidRPr="00F05FE7">
        <w:rPr>
          <w:rFonts w:ascii="Arial" w:hAnsi="Arial" w:cs="Arial"/>
          <w:color w:val="000000"/>
          <w:sz w:val="24"/>
          <w:szCs w:val="24"/>
        </w:rPr>
        <w:t>we recognise the importance of information sharing between practitioners and local agencies. We have ensured arrangements are in place that set out clearly the processes and principles for sharing information within our school</w:t>
      </w:r>
      <w:r>
        <w:rPr>
          <w:rFonts w:ascii="Arial" w:hAnsi="Arial" w:cs="Arial"/>
          <w:color w:val="000000"/>
          <w:sz w:val="24"/>
          <w:szCs w:val="24"/>
        </w:rPr>
        <w:t xml:space="preserve"> </w:t>
      </w:r>
      <w:r w:rsidR="006D455A" w:rsidRPr="00F05FE7">
        <w:rPr>
          <w:rFonts w:ascii="Arial" w:hAnsi="Arial" w:cs="Arial"/>
          <w:color w:val="000000"/>
          <w:sz w:val="24"/>
          <w:szCs w:val="24"/>
        </w:rPr>
        <w:t>and with WCF children’s social care, the safeguarding partners, other organisations, agencies, and practitioners as required.</w:t>
      </w:r>
    </w:p>
    <w:p w14:paraId="7DF13356" w14:textId="5B26A0D1" w:rsidR="006D455A" w:rsidRPr="00F05FE7" w:rsidRDefault="006D455A" w:rsidP="006D455A">
      <w:pPr>
        <w:autoSpaceDE w:val="0"/>
        <w:autoSpaceDN w:val="0"/>
        <w:adjustRightInd w:val="0"/>
        <w:spacing w:after="93" w:line="240" w:lineRule="auto"/>
        <w:rPr>
          <w:rFonts w:ascii="Arial" w:hAnsi="Arial" w:cs="Arial"/>
          <w:color w:val="000000"/>
          <w:sz w:val="24"/>
          <w:szCs w:val="24"/>
        </w:rPr>
      </w:pPr>
      <w:r w:rsidRPr="00F05FE7">
        <w:rPr>
          <w:rFonts w:ascii="Arial" w:hAnsi="Arial" w:cs="Arial"/>
          <w:color w:val="000000"/>
          <w:sz w:val="24"/>
          <w:szCs w:val="24"/>
        </w:rPr>
        <w:t>In our school our staff are proactive in sharing information as early as possible to help identify, assess, and respond to risks or concerns about the safety and welfare of children, whether this is when problems are first emerging, or where a child is already known to the local authority children’s social care.</w:t>
      </w:r>
    </w:p>
    <w:p w14:paraId="294B649A" w14:textId="2BDF8F1B" w:rsidR="006D455A" w:rsidRPr="009D6B30" w:rsidRDefault="005314B4" w:rsidP="006D455A">
      <w:pPr>
        <w:autoSpaceDE w:val="0"/>
        <w:autoSpaceDN w:val="0"/>
        <w:adjustRightInd w:val="0"/>
        <w:spacing w:after="93" w:line="240" w:lineRule="auto"/>
        <w:rPr>
          <w:rFonts w:ascii="Arial" w:hAnsi="Arial" w:cs="Arial"/>
          <w:color w:val="FF0000"/>
          <w:sz w:val="24"/>
          <w:szCs w:val="24"/>
        </w:rPr>
      </w:pPr>
      <w:r w:rsidRPr="005314B4">
        <w:rPr>
          <w:rFonts w:ascii="Arial" w:hAnsi="Arial" w:cs="Arial"/>
          <w:sz w:val="24"/>
          <w:szCs w:val="24"/>
        </w:rPr>
        <w:t>Nunnery Wood Primary School’s</w:t>
      </w:r>
      <w:r w:rsidR="009A710D" w:rsidRPr="005314B4">
        <w:rPr>
          <w:rFonts w:ascii="Arial" w:hAnsi="Arial" w:cs="Arial"/>
          <w:sz w:val="24"/>
          <w:szCs w:val="24"/>
        </w:rPr>
        <w:t xml:space="preserve"> </w:t>
      </w:r>
      <w:r w:rsidR="006D455A" w:rsidRPr="00F05FE7">
        <w:rPr>
          <w:rFonts w:ascii="Arial" w:hAnsi="Arial" w:cs="Arial"/>
          <w:color w:val="000000"/>
          <w:sz w:val="24"/>
          <w:szCs w:val="24"/>
        </w:rPr>
        <w:t>governing body are aware that among other obligations, the Data Protection Act 2018, and the UK General Data Protection Regulation (UK GDPR) place duties on organisations and individuals to process personal information fairly and lawfully and to keep the information they hold safe and secure</w:t>
      </w:r>
      <w:r w:rsidR="009D6B30">
        <w:rPr>
          <w:rFonts w:ascii="Arial" w:hAnsi="Arial" w:cs="Arial"/>
          <w:color w:val="000000"/>
          <w:sz w:val="24"/>
          <w:szCs w:val="24"/>
        </w:rPr>
        <w:t>.</w:t>
      </w:r>
      <w:r w:rsidR="00207637">
        <w:rPr>
          <w:rFonts w:ascii="Arial" w:hAnsi="Arial" w:cs="Arial"/>
          <w:color w:val="000000"/>
          <w:sz w:val="24"/>
          <w:szCs w:val="24"/>
        </w:rPr>
        <w:t xml:space="preserve"> The school’s educational setting data protection officer is Richard Bidwell. </w:t>
      </w:r>
      <w:r w:rsidR="009D6B30">
        <w:rPr>
          <w:rFonts w:ascii="Arial" w:hAnsi="Arial" w:cs="Arial"/>
          <w:color w:val="000000"/>
          <w:sz w:val="24"/>
          <w:szCs w:val="24"/>
        </w:rPr>
        <w:t xml:space="preserve"> </w:t>
      </w:r>
    </w:p>
    <w:p w14:paraId="4C5F333F" w14:textId="77777777" w:rsidR="006D455A" w:rsidRPr="00E167A8" w:rsidRDefault="006D455A" w:rsidP="006D455A">
      <w:pPr>
        <w:autoSpaceDE w:val="0"/>
        <w:autoSpaceDN w:val="0"/>
        <w:adjustRightInd w:val="0"/>
        <w:spacing w:after="109" w:line="240" w:lineRule="auto"/>
        <w:rPr>
          <w:rFonts w:ascii="Arial" w:hAnsi="Arial" w:cs="Arial"/>
          <w:color w:val="000000"/>
          <w:sz w:val="24"/>
          <w:szCs w:val="24"/>
        </w:rPr>
      </w:pPr>
      <w:r w:rsidRPr="00E167A8">
        <w:rPr>
          <w:rFonts w:ascii="Arial" w:hAnsi="Arial" w:cs="Arial"/>
          <w:color w:val="000000"/>
          <w:sz w:val="24"/>
          <w:szCs w:val="24"/>
        </w:rPr>
        <w:t>This includes:</w:t>
      </w:r>
    </w:p>
    <w:p w14:paraId="7B3DE6C7" w14:textId="4ADC934F" w:rsidR="006D455A" w:rsidRPr="004D4899" w:rsidRDefault="009A710D" w:rsidP="00724F1C">
      <w:pPr>
        <w:pStyle w:val="ListParagraph"/>
        <w:numPr>
          <w:ilvl w:val="0"/>
          <w:numId w:val="24"/>
        </w:numPr>
        <w:autoSpaceDE w:val="0"/>
        <w:autoSpaceDN w:val="0"/>
        <w:adjustRightInd w:val="0"/>
        <w:spacing w:after="109"/>
        <w:rPr>
          <w:rFonts w:ascii="Arial" w:hAnsi="Arial" w:cs="Arial"/>
          <w:color w:val="000000"/>
          <w:szCs w:val="24"/>
        </w:rPr>
      </w:pPr>
      <w:r w:rsidRPr="004D4899">
        <w:rPr>
          <w:rFonts w:ascii="Arial" w:hAnsi="Arial" w:cs="Arial"/>
          <w:color w:val="000000"/>
          <w:szCs w:val="24"/>
        </w:rPr>
        <w:t xml:space="preserve">We are </w:t>
      </w:r>
      <w:r w:rsidR="006D455A" w:rsidRPr="004D4899">
        <w:rPr>
          <w:rFonts w:ascii="Arial" w:hAnsi="Arial" w:cs="Arial"/>
          <w:color w:val="000000"/>
          <w:szCs w:val="24"/>
        </w:rPr>
        <w:t xml:space="preserve">confident of the processing conditions which allow </w:t>
      </w:r>
      <w:r w:rsidRPr="004D4899">
        <w:rPr>
          <w:rFonts w:ascii="Arial" w:hAnsi="Arial" w:cs="Arial"/>
          <w:color w:val="000000"/>
          <w:szCs w:val="24"/>
        </w:rPr>
        <w:t>us</w:t>
      </w:r>
      <w:r w:rsidR="006D455A" w:rsidRPr="004D4899">
        <w:rPr>
          <w:rFonts w:ascii="Arial" w:hAnsi="Arial" w:cs="Arial"/>
          <w:color w:val="000000"/>
          <w:szCs w:val="24"/>
        </w:rPr>
        <w:t xml:space="preserve"> to store and share information for safeguarding purposes, including information, which is sensitive and personal, and </w:t>
      </w:r>
      <w:r w:rsidRPr="004D4899">
        <w:rPr>
          <w:rFonts w:ascii="Arial" w:hAnsi="Arial" w:cs="Arial"/>
          <w:color w:val="000000"/>
          <w:szCs w:val="24"/>
        </w:rPr>
        <w:t>is</w:t>
      </w:r>
      <w:r w:rsidR="006D455A" w:rsidRPr="004D4899">
        <w:rPr>
          <w:rFonts w:ascii="Arial" w:hAnsi="Arial" w:cs="Arial"/>
          <w:color w:val="000000"/>
          <w:szCs w:val="24"/>
        </w:rPr>
        <w:t xml:space="preserve"> treated as ‘special category personal data’.</w:t>
      </w:r>
    </w:p>
    <w:p w14:paraId="10CB59E8" w14:textId="0B0C22C8" w:rsidR="006D455A" w:rsidRPr="004D4899" w:rsidRDefault="006D455A" w:rsidP="00724F1C">
      <w:pPr>
        <w:pStyle w:val="ListParagraph"/>
        <w:numPr>
          <w:ilvl w:val="0"/>
          <w:numId w:val="24"/>
        </w:numPr>
        <w:autoSpaceDE w:val="0"/>
        <w:autoSpaceDN w:val="0"/>
        <w:adjustRightInd w:val="0"/>
        <w:spacing w:after="109"/>
        <w:rPr>
          <w:rFonts w:ascii="Arial" w:hAnsi="Arial" w:cs="Arial"/>
          <w:color w:val="000000"/>
          <w:szCs w:val="24"/>
        </w:rPr>
      </w:pPr>
      <w:r w:rsidRPr="004D4899">
        <w:rPr>
          <w:rFonts w:ascii="Arial" w:hAnsi="Arial" w:cs="Arial"/>
          <w:color w:val="000000"/>
          <w:szCs w:val="24"/>
        </w:rPr>
        <w:t>understanding that ‘safeguarding of children and individuals at risk’ is a processing condition that allows practitioners to share special category personal data. This includes allowing practitioners to share information without consent where there is good reason to do so, and that the sharing of information will enhance the safeguarding of a child in a timely manner, but it is not possible to gain consent, it cannot be reasonably expected that a practitioner gains consent, or if to gain consent would place a child at risk.</w:t>
      </w:r>
    </w:p>
    <w:p w14:paraId="3D508D15" w14:textId="77777777" w:rsidR="006D455A" w:rsidRPr="00F05FE7" w:rsidRDefault="006D455A" w:rsidP="006D455A">
      <w:pPr>
        <w:autoSpaceDE w:val="0"/>
        <w:autoSpaceDN w:val="0"/>
        <w:adjustRightInd w:val="0"/>
        <w:spacing w:after="0" w:line="240" w:lineRule="auto"/>
        <w:rPr>
          <w:rFonts w:ascii="Arial" w:hAnsi="Arial" w:cs="Arial"/>
          <w:color w:val="000000"/>
          <w:sz w:val="24"/>
          <w:szCs w:val="24"/>
        </w:rPr>
      </w:pPr>
    </w:p>
    <w:p w14:paraId="56412E20" w14:textId="77777777" w:rsidR="006D455A" w:rsidRPr="00F05FE7" w:rsidRDefault="006D455A" w:rsidP="006D455A">
      <w:pPr>
        <w:autoSpaceDE w:val="0"/>
        <w:autoSpaceDN w:val="0"/>
        <w:adjustRightInd w:val="0"/>
        <w:spacing w:after="0" w:line="240" w:lineRule="auto"/>
        <w:rPr>
          <w:rFonts w:ascii="Arial" w:hAnsi="Arial" w:cs="Arial"/>
          <w:color w:val="000000"/>
          <w:sz w:val="24"/>
          <w:szCs w:val="24"/>
        </w:rPr>
      </w:pPr>
      <w:r w:rsidRPr="00F05FE7">
        <w:rPr>
          <w:rFonts w:ascii="Arial" w:hAnsi="Arial" w:cs="Arial"/>
          <w:color w:val="000000"/>
          <w:sz w:val="24"/>
          <w:szCs w:val="24"/>
        </w:rPr>
        <w:t>Staff understand, 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w:t>
      </w:r>
    </w:p>
    <w:p w14:paraId="2BAE291E" w14:textId="77777777" w:rsidR="004D4899" w:rsidRDefault="006D455A" w:rsidP="00194CAB">
      <w:pPr>
        <w:pStyle w:val="NormalWeb"/>
        <w:rPr>
          <w:rFonts w:ascii="Arial" w:eastAsiaTheme="minorHAnsi" w:hAnsi="Arial" w:cs="Arial"/>
          <w:color w:val="000000"/>
        </w:rPr>
      </w:pPr>
      <w:r w:rsidRPr="00F05FE7">
        <w:rPr>
          <w:rFonts w:ascii="Arial" w:eastAsiaTheme="minorHAnsi" w:hAnsi="Arial" w:cs="Arial"/>
          <w:color w:val="000000"/>
        </w:rPr>
        <w:t xml:space="preserve">When children transfer from </w:t>
      </w:r>
      <w:r w:rsidRPr="00E167A8">
        <w:rPr>
          <w:rFonts w:ascii="Arial" w:eastAsiaTheme="minorHAnsi" w:hAnsi="Arial" w:cs="Arial"/>
          <w:color w:val="000000"/>
        </w:rPr>
        <w:t>our</w:t>
      </w:r>
      <w:r w:rsidRPr="00F05FE7">
        <w:rPr>
          <w:rFonts w:ascii="Arial" w:eastAsiaTheme="minorHAnsi" w:hAnsi="Arial" w:cs="Arial"/>
          <w:b/>
          <w:bCs/>
          <w:color w:val="000000"/>
        </w:rPr>
        <w:t xml:space="preserve"> </w:t>
      </w:r>
      <w:r w:rsidR="00D82361" w:rsidRPr="00D82361">
        <w:rPr>
          <w:rFonts w:ascii="Arial" w:eastAsiaTheme="minorHAnsi" w:hAnsi="Arial" w:cs="Arial"/>
        </w:rPr>
        <w:t>school</w:t>
      </w:r>
      <w:r w:rsidRPr="00E167A8">
        <w:rPr>
          <w:rFonts w:ascii="Arial" w:eastAsiaTheme="minorHAnsi" w:hAnsi="Arial" w:cs="Arial"/>
          <w:color w:val="FF0000"/>
        </w:rPr>
        <w:t xml:space="preserve"> </w:t>
      </w:r>
      <w:r w:rsidRPr="00F05FE7">
        <w:rPr>
          <w:rFonts w:ascii="Arial" w:eastAsiaTheme="minorHAnsi" w:hAnsi="Arial" w:cs="Arial"/>
          <w:color w:val="000000"/>
        </w:rPr>
        <w:t>the safeguarding records are also transferred</w:t>
      </w:r>
      <w:r w:rsidR="004D4899">
        <w:rPr>
          <w:rFonts w:ascii="Arial" w:eastAsiaTheme="minorHAnsi" w:hAnsi="Arial" w:cs="Arial"/>
          <w:color w:val="000000"/>
        </w:rPr>
        <w:t xml:space="preserve"> via the schools electronic safeguarding system</w:t>
      </w:r>
      <w:r w:rsidR="00D82361">
        <w:rPr>
          <w:rFonts w:ascii="Arial" w:eastAsiaTheme="minorHAnsi" w:hAnsi="Arial" w:cs="Arial"/>
          <w:color w:val="000000"/>
        </w:rPr>
        <w:t xml:space="preserve">. </w:t>
      </w:r>
      <w:r w:rsidR="004D4899">
        <w:rPr>
          <w:rFonts w:ascii="Arial" w:eastAsiaTheme="minorHAnsi" w:hAnsi="Arial" w:cs="Arial"/>
          <w:color w:val="000000"/>
        </w:rPr>
        <w:t xml:space="preserve">My Concern, and/or any paper safeguarding records that the school possesses in relation to that child. </w:t>
      </w:r>
    </w:p>
    <w:p w14:paraId="4DD49977" w14:textId="0B6B3A74" w:rsidR="006D455A" w:rsidRPr="00194CAB" w:rsidRDefault="006D455A" w:rsidP="00194CAB">
      <w:pPr>
        <w:pStyle w:val="NormalWeb"/>
        <w:rPr>
          <w:rFonts w:ascii="Arial" w:eastAsiaTheme="minorHAnsi" w:hAnsi="Arial" w:cs="Arial"/>
          <w:color w:val="000000"/>
        </w:rPr>
      </w:pPr>
      <w:r w:rsidRPr="00F05FE7">
        <w:rPr>
          <w:rFonts w:ascii="Arial" w:eastAsiaTheme="minorHAnsi" w:hAnsi="Arial" w:cs="Arial"/>
          <w:color w:val="000000"/>
        </w:rPr>
        <w:t xml:space="preserve">Safeguarding records will be transferred separately from other records and best practice is to pass these directly to a Designated Safeguarding Lead in the receiving education setting, with any necessary discussion or explanation and to obtain a signed and dated record of the transfer. In the event of a child moving out of area and a physical handover not being possible then the most secure method should be found to send the </w:t>
      </w:r>
      <w:r w:rsidRPr="00F05FE7">
        <w:rPr>
          <w:rFonts w:ascii="Arial" w:eastAsiaTheme="minorHAnsi" w:hAnsi="Arial" w:cs="Arial"/>
          <w:color w:val="000000"/>
        </w:rPr>
        <w:lastRenderedPageBreak/>
        <w:t>confidential records to a named Designated Safeguarding Lead. Files requested by other agencies e.g. Police, will be copied.</w:t>
      </w:r>
    </w:p>
    <w:p w14:paraId="43E514D7" w14:textId="773393BD" w:rsidR="00FF00B3" w:rsidRPr="006A3774" w:rsidRDefault="00C26EEC" w:rsidP="00404AA7">
      <w:pPr>
        <w:pStyle w:val="ListParagraph"/>
        <w:autoSpaceDE w:val="0"/>
        <w:autoSpaceDN w:val="0"/>
        <w:adjustRightInd w:val="0"/>
        <w:ind w:left="0"/>
        <w:rPr>
          <w:rFonts w:ascii="Arial" w:eastAsiaTheme="minorHAnsi" w:hAnsi="Arial" w:cs="Arial"/>
          <w:b/>
          <w:bCs/>
          <w:color w:val="000000"/>
          <w:sz w:val="28"/>
          <w:szCs w:val="28"/>
        </w:rPr>
      </w:pPr>
      <w:r>
        <w:rPr>
          <w:rFonts w:ascii="Arial" w:eastAsiaTheme="minorHAnsi" w:hAnsi="Arial" w:cs="Arial"/>
          <w:b/>
          <w:bCs/>
          <w:color w:val="000000"/>
          <w:sz w:val="28"/>
          <w:szCs w:val="28"/>
        </w:rPr>
        <w:t xml:space="preserve">Section 16 </w:t>
      </w:r>
      <w:r w:rsidR="00C67B9A" w:rsidRPr="006A3774">
        <w:rPr>
          <w:rFonts w:ascii="Arial" w:eastAsiaTheme="minorHAnsi" w:hAnsi="Arial" w:cs="Arial"/>
          <w:b/>
          <w:bCs/>
          <w:color w:val="000000"/>
          <w:sz w:val="28"/>
          <w:szCs w:val="28"/>
        </w:rPr>
        <w:t xml:space="preserve"> </w:t>
      </w:r>
      <w:r w:rsidR="00FF00B3" w:rsidRPr="006A3774">
        <w:rPr>
          <w:rFonts w:ascii="Arial" w:eastAsiaTheme="minorHAnsi" w:hAnsi="Arial" w:cs="Arial"/>
          <w:b/>
          <w:bCs/>
          <w:color w:val="000000"/>
          <w:sz w:val="28"/>
          <w:szCs w:val="28"/>
        </w:rPr>
        <w:t xml:space="preserve">Records, Monitoring and Transfer </w:t>
      </w:r>
    </w:p>
    <w:p w14:paraId="465D435D" w14:textId="77777777" w:rsidR="00FF00B3" w:rsidRPr="00F05FE7" w:rsidRDefault="00FF00B3" w:rsidP="00BA299A">
      <w:pPr>
        <w:pStyle w:val="ListParagraph"/>
        <w:autoSpaceDE w:val="0"/>
        <w:autoSpaceDN w:val="0"/>
        <w:adjustRightInd w:val="0"/>
        <w:ind w:left="0"/>
        <w:rPr>
          <w:rFonts w:ascii="Arial" w:eastAsiaTheme="minorHAnsi" w:hAnsi="Arial" w:cs="Arial"/>
          <w:color w:val="000000"/>
          <w:szCs w:val="24"/>
        </w:rPr>
      </w:pPr>
    </w:p>
    <w:p w14:paraId="02E81D00" w14:textId="27B27192" w:rsidR="00FF00B3" w:rsidRPr="00F05FE7" w:rsidRDefault="00FF00B3" w:rsidP="00BA299A">
      <w:pPr>
        <w:autoSpaceDE w:val="0"/>
        <w:autoSpaceDN w:val="0"/>
        <w:adjustRightInd w:val="0"/>
        <w:jc w:val="both"/>
        <w:rPr>
          <w:rFonts w:ascii="Arial" w:eastAsiaTheme="minorHAnsi" w:hAnsi="Arial" w:cs="Arial"/>
          <w:color w:val="000000"/>
          <w:sz w:val="24"/>
          <w:szCs w:val="24"/>
        </w:rPr>
      </w:pPr>
      <w:r w:rsidRPr="00F05FE7">
        <w:rPr>
          <w:rFonts w:ascii="Arial" w:eastAsiaTheme="minorHAnsi" w:hAnsi="Arial" w:cs="Arial"/>
          <w:color w:val="000000"/>
          <w:sz w:val="24"/>
          <w:szCs w:val="24"/>
        </w:rPr>
        <w:t xml:space="preserve">All staff are clear about the need to record and report concerns about a child or children within the school. </w:t>
      </w:r>
      <w:r w:rsidR="00E167A8">
        <w:rPr>
          <w:rFonts w:ascii="Arial" w:eastAsiaTheme="minorHAnsi" w:hAnsi="Arial" w:cs="Arial"/>
          <w:color w:val="000000"/>
          <w:sz w:val="24"/>
          <w:szCs w:val="24"/>
        </w:rPr>
        <w:t>Staff know to</w:t>
      </w:r>
      <w:r w:rsidRPr="00F05FE7">
        <w:rPr>
          <w:rFonts w:ascii="Arial" w:eastAsiaTheme="minorHAnsi" w:hAnsi="Arial" w:cs="Arial"/>
          <w:color w:val="000000"/>
          <w:sz w:val="24"/>
          <w:szCs w:val="24"/>
        </w:rPr>
        <w:t xml:space="preserve"> include the child's words as far as possible and should be timed, dated and signed.  The Designated Safeguarding Lead is responsible for such records and for deciding at what point these records should be passed over to other agencies. </w:t>
      </w:r>
    </w:p>
    <w:p w14:paraId="1B8B4AC2" w14:textId="03BBC689" w:rsidR="00FF00B3" w:rsidRPr="003237DE" w:rsidRDefault="00FF00B3" w:rsidP="00BA299A">
      <w:pPr>
        <w:autoSpaceDE w:val="0"/>
        <w:autoSpaceDN w:val="0"/>
        <w:adjustRightInd w:val="0"/>
        <w:jc w:val="both"/>
        <w:rPr>
          <w:rFonts w:ascii="Arial" w:eastAsiaTheme="minorHAnsi" w:hAnsi="Arial" w:cs="Arial"/>
          <w:sz w:val="24"/>
          <w:szCs w:val="24"/>
        </w:rPr>
      </w:pPr>
      <w:r w:rsidRPr="00F05FE7">
        <w:rPr>
          <w:rFonts w:ascii="Arial" w:eastAsiaTheme="minorHAnsi" w:hAnsi="Arial" w:cs="Arial"/>
          <w:color w:val="000000"/>
          <w:sz w:val="24"/>
          <w:szCs w:val="24"/>
        </w:rPr>
        <w:t xml:space="preserve">Records relating to actual or alleged abuse or neglect are stored apart from normal pupil or staff records. </w:t>
      </w:r>
      <w:r w:rsidR="003237DE" w:rsidRPr="003237DE">
        <w:rPr>
          <w:rFonts w:ascii="Arial" w:eastAsiaTheme="minorHAnsi" w:hAnsi="Arial" w:cs="Arial"/>
          <w:sz w:val="24"/>
          <w:szCs w:val="24"/>
        </w:rPr>
        <w:t>The school use My Concern (a secure electronic online system) to record safeguarding concerns</w:t>
      </w:r>
      <w:r w:rsidRPr="003237DE">
        <w:rPr>
          <w:rFonts w:ascii="Arial" w:eastAsiaTheme="minorHAnsi" w:hAnsi="Arial" w:cs="Arial"/>
          <w:sz w:val="24"/>
          <w:szCs w:val="24"/>
        </w:rPr>
        <w:t>.</w:t>
      </w:r>
      <w:r w:rsidR="003237DE" w:rsidRPr="003237DE">
        <w:rPr>
          <w:rFonts w:ascii="Arial" w:eastAsiaTheme="minorHAnsi" w:hAnsi="Arial" w:cs="Arial"/>
          <w:sz w:val="24"/>
          <w:szCs w:val="24"/>
        </w:rPr>
        <w:t xml:space="preserve"> All staff have access to record, only members of the safeguarding team have access to the records.</w:t>
      </w:r>
      <w:r w:rsidRPr="003237DE">
        <w:rPr>
          <w:rFonts w:ascii="Arial" w:eastAsiaTheme="minorHAnsi" w:hAnsi="Arial" w:cs="Arial"/>
          <w:sz w:val="24"/>
          <w:szCs w:val="24"/>
        </w:rPr>
        <w:t xml:space="preserve"> This is to protect individuals from accidental access to sensitive material by those who do not need to know.</w:t>
      </w:r>
    </w:p>
    <w:p w14:paraId="5AF0F269" w14:textId="6C4E21BD" w:rsidR="00FF00B3" w:rsidRPr="003237DE" w:rsidRDefault="00FF00B3" w:rsidP="00BA299A">
      <w:pPr>
        <w:autoSpaceDE w:val="0"/>
        <w:autoSpaceDN w:val="0"/>
        <w:adjustRightInd w:val="0"/>
        <w:jc w:val="both"/>
        <w:rPr>
          <w:rFonts w:ascii="Arial" w:eastAsiaTheme="minorHAnsi" w:hAnsi="Arial" w:cs="Arial"/>
          <w:sz w:val="24"/>
          <w:szCs w:val="24"/>
        </w:rPr>
      </w:pPr>
      <w:r w:rsidRPr="003237DE">
        <w:rPr>
          <w:rFonts w:ascii="Arial" w:eastAsiaTheme="minorHAnsi" w:hAnsi="Arial" w:cs="Arial"/>
          <w:sz w:val="24"/>
          <w:szCs w:val="24"/>
        </w:rPr>
        <w:t>Child protection records are stored securely, with access confined to specific staff, e.g. Designated Safeguarding Leads and the Head Teacher.</w:t>
      </w:r>
    </w:p>
    <w:p w14:paraId="0E3F4D8B" w14:textId="75CCF383" w:rsidR="00FF00B3" w:rsidRPr="00F05FE7" w:rsidRDefault="00FF00B3" w:rsidP="00BA299A">
      <w:pPr>
        <w:autoSpaceDE w:val="0"/>
        <w:autoSpaceDN w:val="0"/>
        <w:adjustRightInd w:val="0"/>
        <w:jc w:val="both"/>
        <w:rPr>
          <w:rFonts w:ascii="Arial" w:eastAsiaTheme="minorHAnsi" w:hAnsi="Arial" w:cs="Arial"/>
          <w:color w:val="000000"/>
          <w:sz w:val="24"/>
          <w:szCs w:val="24"/>
        </w:rPr>
      </w:pPr>
      <w:r w:rsidRPr="00F05FE7">
        <w:rPr>
          <w:rFonts w:ascii="Arial" w:eastAsiaTheme="minorHAnsi" w:hAnsi="Arial" w:cs="Arial"/>
          <w:color w:val="000000"/>
          <w:sz w:val="24"/>
          <w:szCs w:val="24"/>
        </w:rPr>
        <w:t>Child protection records are reviewed regularly to check whether any action or updating is needed. This includes monitoring patterns of complaints or concerns about any individuals (</w:t>
      </w:r>
      <w:proofErr w:type="spellStart"/>
      <w:r w:rsidRPr="00F05FE7">
        <w:rPr>
          <w:rFonts w:ascii="Arial" w:eastAsiaTheme="minorHAnsi" w:hAnsi="Arial" w:cs="Arial"/>
          <w:color w:val="000000"/>
          <w:sz w:val="24"/>
          <w:szCs w:val="24"/>
        </w:rPr>
        <w:t>eg</w:t>
      </w:r>
      <w:proofErr w:type="spellEnd"/>
      <w:r w:rsidRPr="00F05FE7">
        <w:rPr>
          <w:rFonts w:ascii="Arial" w:eastAsiaTheme="minorHAnsi" w:hAnsi="Arial" w:cs="Arial"/>
          <w:color w:val="000000"/>
          <w:sz w:val="24"/>
          <w:szCs w:val="24"/>
        </w:rPr>
        <w:t xml:space="preserve"> child who repeatedly goes missing) and ensuring these are acted upon. Each stand - alone file should have a chronology of significant events.</w:t>
      </w:r>
    </w:p>
    <w:p w14:paraId="46B1D656" w14:textId="160B902F" w:rsidR="00BE5447" w:rsidRPr="003237DE" w:rsidRDefault="00FF00B3" w:rsidP="000A7164">
      <w:pPr>
        <w:autoSpaceDE w:val="0"/>
        <w:autoSpaceDN w:val="0"/>
        <w:adjustRightInd w:val="0"/>
        <w:jc w:val="both"/>
        <w:rPr>
          <w:rFonts w:ascii="Arial" w:eastAsiaTheme="minorHAnsi" w:hAnsi="Arial" w:cs="Arial"/>
          <w:sz w:val="24"/>
          <w:szCs w:val="24"/>
        </w:rPr>
      </w:pPr>
      <w:r w:rsidRPr="00F05FE7">
        <w:rPr>
          <w:rFonts w:ascii="Arial" w:eastAsiaTheme="minorHAnsi" w:hAnsi="Arial" w:cs="Arial"/>
          <w:color w:val="000000"/>
          <w:sz w:val="24"/>
          <w:szCs w:val="24"/>
        </w:rPr>
        <w:t xml:space="preserve">A record of any allegations (proven) made against staff is kept in a confidential file by the </w:t>
      </w:r>
      <w:r w:rsidR="003237DE" w:rsidRPr="003237DE">
        <w:rPr>
          <w:rFonts w:ascii="Arial" w:eastAsiaTheme="minorHAnsi" w:hAnsi="Arial" w:cs="Arial"/>
          <w:sz w:val="24"/>
          <w:szCs w:val="24"/>
        </w:rPr>
        <w:t>Head.</w:t>
      </w:r>
    </w:p>
    <w:p w14:paraId="2F787803" w14:textId="2F0CCD5A" w:rsidR="00BE5447" w:rsidRPr="000C5963" w:rsidRDefault="00BE5447" w:rsidP="00BE5447">
      <w:pPr>
        <w:autoSpaceDE w:val="0"/>
        <w:autoSpaceDN w:val="0"/>
        <w:adjustRightInd w:val="0"/>
        <w:spacing w:after="0" w:line="240" w:lineRule="auto"/>
        <w:rPr>
          <w:rFonts w:ascii="Arial" w:hAnsi="Arial" w:cs="Arial"/>
          <w:color w:val="FF0000"/>
          <w:sz w:val="24"/>
          <w:szCs w:val="24"/>
        </w:rPr>
      </w:pPr>
      <w:r w:rsidRPr="00310F96">
        <w:rPr>
          <w:rFonts w:ascii="Arial" w:hAnsi="Arial" w:cs="Arial"/>
          <w:color w:val="000000"/>
          <w:sz w:val="24"/>
          <w:szCs w:val="24"/>
        </w:rPr>
        <w:t xml:space="preserve">All </w:t>
      </w:r>
      <w:r w:rsidRPr="00BE5447">
        <w:rPr>
          <w:rFonts w:ascii="Arial" w:hAnsi="Arial" w:cs="Arial"/>
          <w:color w:val="000000"/>
          <w:sz w:val="24"/>
          <w:szCs w:val="24"/>
        </w:rPr>
        <w:t>concerns, discussions and decisions made, and the reasons for those</w:t>
      </w:r>
      <w:r w:rsidR="000A7164">
        <w:rPr>
          <w:rFonts w:ascii="Arial" w:hAnsi="Arial" w:cs="Arial"/>
          <w:color w:val="000000"/>
          <w:sz w:val="24"/>
          <w:szCs w:val="24"/>
        </w:rPr>
        <w:t xml:space="preserve"> </w:t>
      </w:r>
      <w:r w:rsidRPr="00BE5447">
        <w:rPr>
          <w:rFonts w:ascii="Arial" w:hAnsi="Arial" w:cs="Arial"/>
          <w:color w:val="000000"/>
          <w:sz w:val="24"/>
          <w:szCs w:val="24"/>
        </w:rPr>
        <w:t xml:space="preserve">decisions, </w:t>
      </w:r>
      <w:r w:rsidR="000C5963">
        <w:rPr>
          <w:rFonts w:ascii="Arial" w:hAnsi="Arial" w:cs="Arial"/>
          <w:color w:val="000000"/>
          <w:sz w:val="24"/>
          <w:szCs w:val="24"/>
        </w:rPr>
        <w:t>are</w:t>
      </w:r>
      <w:r w:rsidR="003237DE">
        <w:rPr>
          <w:rFonts w:ascii="Arial" w:hAnsi="Arial" w:cs="Arial"/>
          <w:color w:val="000000"/>
          <w:sz w:val="24"/>
          <w:szCs w:val="24"/>
        </w:rPr>
        <w:t xml:space="preserve"> recorded on My Concern</w:t>
      </w:r>
      <w:r w:rsidRPr="00BE5447">
        <w:rPr>
          <w:rFonts w:ascii="Arial" w:hAnsi="Arial" w:cs="Arial"/>
          <w:color w:val="000000"/>
          <w:sz w:val="24"/>
          <w:szCs w:val="24"/>
        </w:rPr>
        <w:t xml:space="preserve">. Information </w:t>
      </w:r>
      <w:r w:rsidR="003237DE">
        <w:rPr>
          <w:rFonts w:ascii="Arial" w:hAnsi="Arial" w:cs="Arial"/>
          <w:color w:val="000000"/>
          <w:sz w:val="24"/>
          <w:szCs w:val="24"/>
        </w:rPr>
        <w:t>is</w:t>
      </w:r>
      <w:r w:rsidRPr="00BE5447">
        <w:rPr>
          <w:rFonts w:ascii="Arial" w:hAnsi="Arial" w:cs="Arial"/>
          <w:color w:val="000000"/>
          <w:sz w:val="24"/>
          <w:szCs w:val="24"/>
        </w:rPr>
        <w:t xml:space="preserve"> kept confidential and</w:t>
      </w:r>
      <w:r w:rsidR="000A7164">
        <w:rPr>
          <w:rFonts w:ascii="Arial" w:hAnsi="Arial" w:cs="Arial"/>
          <w:color w:val="000000"/>
          <w:sz w:val="24"/>
          <w:szCs w:val="24"/>
        </w:rPr>
        <w:t xml:space="preserve"> </w:t>
      </w:r>
      <w:r w:rsidR="003237DE">
        <w:rPr>
          <w:rFonts w:ascii="Arial" w:hAnsi="Arial" w:cs="Arial"/>
          <w:color w:val="000000"/>
          <w:sz w:val="24"/>
          <w:szCs w:val="24"/>
        </w:rPr>
        <w:t xml:space="preserve">stored securely in the online system- anything required to be on paper is stored in a locked cabinet. </w:t>
      </w:r>
    </w:p>
    <w:p w14:paraId="41961514" w14:textId="77777777" w:rsidR="003237DE" w:rsidRDefault="003237DE" w:rsidP="00BE5447">
      <w:pPr>
        <w:autoSpaceDE w:val="0"/>
        <w:autoSpaceDN w:val="0"/>
        <w:adjustRightInd w:val="0"/>
        <w:spacing w:after="0" w:line="240" w:lineRule="auto"/>
        <w:rPr>
          <w:rFonts w:ascii="Arial" w:hAnsi="Arial" w:cs="Arial"/>
          <w:color w:val="000000"/>
          <w:sz w:val="24"/>
          <w:szCs w:val="24"/>
        </w:rPr>
      </w:pPr>
    </w:p>
    <w:p w14:paraId="3BA0CB9B" w14:textId="2E605B2A" w:rsidR="00BE5447" w:rsidRPr="00BE5447" w:rsidRDefault="00BE5447" w:rsidP="00BE5447">
      <w:pPr>
        <w:autoSpaceDE w:val="0"/>
        <w:autoSpaceDN w:val="0"/>
        <w:adjustRightInd w:val="0"/>
        <w:spacing w:after="0" w:line="240" w:lineRule="auto"/>
        <w:rPr>
          <w:rFonts w:ascii="Arial" w:hAnsi="Arial" w:cs="Arial"/>
          <w:color w:val="000000"/>
          <w:sz w:val="24"/>
          <w:szCs w:val="24"/>
        </w:rPr>
      </w:pPr>
      <w:r w:rsidRPr="00BE5447">
        <w:rPr>
          <w:rFonts w:ascii="Arial" w:hAnsi="Arial" w:cs="Arial"/>
          <w:color w:val="000000"/>
          <w:sz w:val="24"/>
          <w:szCs w:val="24"/>
        </w:rPr>
        <w:t xml:space="preserve">Records should include: </w:t>
      </w:r>
    </w:p>
    <w:p w14:paraId="22AFBBD9" w14:textId="6D08A347" w:rsidR="00BE5447" w:rsidRPr="000F0ABA" w:rsidRDefault="00BE5447" w:rsidP="00724F1C">
      <w:pPr>
        <w:pStyle w:val="ListParagraph"/>
        <w:numPr>
          <w:ilvl w:val="0"/>
          <w:numId w:val="25"/>
        </w:numPr>
        <w:autoSpaceDE w:val="0"/>
        <w:autoSpaceDN w:val="0"/>
        <w:adjustRightInd w:val="0"/>
        <w:spacing w:after="109"/>
        <w:rPr>
          <w:rFonts w:ascii="Arial" w:hAnsi="Arial" w:cs="Arial"/>
          <w:color w:val="000000"/>
          <w:szCs w:val="24"/>
        </w:rPr>
      </w:pPr>
      <w:r w:rsidRPr="000F0ABA">
        <w:rPr>
          <w:rFonts w:ascii="Arial" w:hAnsi="Arial" w:cs="Arial"/>
          <w:color w:val="000000"/>
          <w:szCs w:val="24"/>
        </w:rPr>
        <w:t>a clear and comprehensive summary of the concern;</w:t>
      </w:r>
    </w:p>
    <w:p w14:paraId="4AC632B2" w14:textId="7F6CCFFA" w:rsidR="00BE5447" w:rsidRPr="000F0ABA" w:rsidRDefault="00BE5447" w:rsidP="00724F1C">
      <w:pPr>
        <w:pStyle w:val="ListParagraph"/>
        <w:numPr>
          <w:ilvl w:val="0"/>
          <w:numId w:val="25"/>
        </w:numPr>
        <w:autoSpaceDE w:val="0"/>
        <w:autoSpaceDN w:val="0"/>
        <w:adjustRightInd w:val="0"/>
        <w:spacing w:after="109"/>
        <w:rPr>
          <w:rFonts w:ascii="Arial" w:hAnsi="Arial" w:cs="Arial"/>
          <w:color w:val="000000"/>
          <w:szCs w:val="24"/>
        </w:rPr>
      </w:pPr>
      <w:r w:rsidRPr="000F0ABA">
        <w:rPr>
          <w:rFonts w:ascii="Arial" w:hAnsi="Arial" w:cs="Arial"/>
          <w:color w:val="000000"/>
          <w:szCs w:val="24"/>
        </w:rPr>
        <w:t>details of how the concern was followed up and resolved;</w:t>
      </w:r>
    </w:p>
    <w:p w14:paraId="25C3AE35" w14:textId="0C73AD53" w:rsidR="000A7164" w:rsidRPr="000F0ABA" w:rsidRDefault="00BE5447" w:rsidP="00724F1C">
      <w:pPr>
        <w:pStyle w:val="ListParagraph"/>
        <w:numPr>
          <w:ilvl w:val="0"/>
          <w:numId w:val="25"/>
        </w:numPr>
        <w:autoSpaceDE w:val="0"/>
        <w:autoSpaceDN w:val="0"/>
        <w:adjustRightInd w:val="0"/>
        <w:rPr>
          <w:rFonts w:ascii="Arial" w:hAnsi="Arial" w:cs="Arial"/>
          <w:color w:val="000000"/>
          <w:szCs w:val="24"/>
        </w:rPr>
      </w:pPr>
      <w:r w:rsidRPr="000F0ABA">
        <w:rPr>
          <w:rFonts w:ascii="Arial" w:hAnsi="Arial" w:cs="Arial"/>
          <w:color w:val="000000"/>
          <w:szCs w:val="24"/>
        </w:rPr>
        <w:t>a note of any action taken, decisions reached and the outcome.</w:t>
      </w:r>
    </w:p>
    <w:p w14:paraId="5B9A7087" w14:textId="77777777" w:rsidR="000F0ABA" w:rsidRDefault="000F0ABA" w:rsidP="00BE5447">
      <w:pPr>
        <w:autoSpaceDE w:val="0"/>
        <w:autoSpaceDN w:val="0"/>
        <w:adjustRightInd w:val="0"/>
        <w:spacing w:after="0" w:line="240" w:lineRule="auto"/>
        <w:rPr>
          <w:rFonts w:ascii="Arial" w:hAnsi="Arial" w:cs="Arial"/>
          <w:color w:val="000000"/>
          <w:sz w:val="24"/>
          <w:szCs w:val="24"/>
        </w:rPr>
      </w:pPr>
    </w:p>
    <w:p w14:paraId="2F2E9C49" w14:textId="6DC28CA4" w:rsidR="00BE5447" w:rsidRPr="00BE5447" w:rsidRDefault="000A7164" w:rsidP="00BE5447">
      <w:pPr>
        <w:autoSpaceDE w:val="0"/>
        <w:autoSpaceDN w:val="0"/>
        <w:adjustRightInd w:val="0"/>
        <w:spacing w:after="0" w:line="240" w:lineRule="auto"/>
        <w:rPr>
          <w:rFonts w:ascii="Arial" w:hAnsi="Arial" w:cs="Arial"/>
          <w:color w:val="000000"/>
          <w:sz w:val="24"/>
          <w:szCs w:val="24"/>
        </w:rPr>
      </w:pPr>
      <w:r w:rsidRPr="00BE5447">
        <w:rPr>
          <w:rFonts w:ascii="Arial" w:hAnsi="Arial" w:cs="Arial"/>
          <w:color w:val="000000"/>
          <w:sz w:val="24"/>
          <w:szCs w:val="24"/>
        </w:rPr>
        <w:t>If</w:t>
      </w:r>
      <w:r w:rsidR="00BE5447" w:rsidRPr="00BE5447">
        <w:rPr>
          <w:rFonts w:ascii="Arial" w:hAnsi="Arial" w:cs="Arial"/>
          <w:color w:val="000000"/>
          <w:sz w:val="24"/>
          <w:szCs w:val="24"/>
        </w:rPr>
        <w:t xml:space="preserve"> in doubt about recording requirements, staff should discuss with the designated</w:t>
      </w:r>
      <w:r>
        <w:rPr>
          <w:rFonts w:ascii="Arial" w:hAnsi="Arial" w:cs="Arial"/>
          <w:color w:val="000000"/>
          <w:sz w:val="24"/>
          <w:szCs w:val="24"/>
        </w:rPr>
        <w:t xml:space="preserve"> </w:t>
      </w:r>
      <w:r w:rsidR="00BE5447" w:rsidRPr="00BE5447">
        <w:rPr>
          <w:rFonts w:ascii="Arial" w:hAnsi="Arial" w:cs="Arial"/>
          <w:color w:val="000000"/>
          <w:sz w:val="24"/>
          <w:szCs w:val="24"/>
        </w:rPr>
        <w:t>safeguarding lead (or deputy).</w:t>
      </w:r>
    </w:p>
    <w:p w14:paraId="5E8AE3C0" w14:textId="77777777" w:rsidR="00BE5447" w:rsidRPr="00F05FE7" w:rsidRDefault="00BE5447" w:rsidP="00AC4561">
      <w:pPr>
        <w:autoSpaceDE w:val="0"/>
        <w:autoSpaceDN w:val="0"/>
        <w:adjustRightInd w:val="0"/>
        <w:jc w:val="both"/>
        <w:rPr>
          <w:rFonts w:ascii="Arial" w:eastAsiaTheme="minorHAnsi" w:hAnsi="Arial" w:cs="Arial"/>
          <w:color w:val="000000"/>
          <w:sz w:val="24"/>
          <w:szCs w:val="24"/>
        </w:rPr>
      </w:pPr>
    </w:p>
    <w:p w14:paraId="6397FBAE" w14:textId="77777777" w:rsidR="000F0ABA" w:rsidRDefault="000F0ABA" w:rsidP="00BA299A">
      <w:pPr>
        <w:pStyle w:val="BodyText"/>
        <w:spacing w:after="90"/>
        <w:rPr>
          <w:sz w:val="28"/>
          <w:szCs w:val="28"/>
          <w:u w:val="none"/>
        </w:rPr>
      </w:pPr>
    </w:p>
    <w:p w14:paraId="6EF7C2DF" w14:textId="77777777" w:rsidR="000F0ABA" w:rsidRDefault="000F0ABA" w:rsidP="00BA299A">
      <w:pPr>
        <w:pStyle w:val="BodyText"/>
        <w:spacing w:after="90"/>
        <w:rPr>
          <w:sz w:val="28"/>
          <w:szCs w:val="28"/>
          <w:u w:val="none"/>
        </w:rPr>
      </w:pPr>
    </w:p>
    <w:p w14:paraId="22D8374E" w14:textId="77777777" w:rsidR="000F0ABA" w:rsidRDefault="000F0ABA" w:rsidP="00BA299A">
      <w:pPr>
        <w:pStyle w:val="BodyText"/>
        <w:spacing w:after="90"/>
        <w:rPr>
          <w:sz w:val="28"/>
          <w:szCs w:val="28"/>
          <w:u w:val="none"/>
        </w:rPr>
      </w:pPr>
    </w:p>
    <w:p w14:paraId="19FAE200" w14:textId="77777777" w:rsidR="000F0ABA" w:rsidRDefault="000F0ABA" w:rsidP="00BA299A">
      <w:pPr>
        <w:pStyle w:val="BodyText"/>
        <w:spacing w:after="90"/>
        <w:rPr>
          <w:sz w:val="28"/>
          <w:szCs w:val="28"/>
          <w:u w:val="none"/>
        </w:rPr>
      </w:pPr>
    </w:p>
    <w:p w14:paraId="4AA0CF33" w14:textId="5BCE7211" w:rsidR="00FF00B3" w:rsidRPr="006A3774" w:rsidRDefault="00C26EEC" w:rsidP="00BA299A">
      <w:pPr>
        <w:pStyle w:val="BodyText"/>
        <w:spacing w:after="90"/>
        <w:rPr>
          <w:sz w:val="28"/>
          <w:szCs w:val="28"/>
          <w:u w:val="none"/>
        </w:rPr>
      </w:pPr>
      <w:r>
        <w:rPr>
          <w:sz w:val="28"/>
          <w:szCs w:val="28"/>
          <w:u w:val="none"/>
        </w:rPr>
        <w:lastRenderedPageBreak/>
        <w:t>Section 17</w:t>
      </w:r>
      <w:r w:rsidR="00C67B9A" w:rsidRPr="006A3774">
        <w:rPr>
          <w:sz w:val="28"/>
          <w:szCs w:val="28"/>
          <w:u w:val="none"/>
        </w:rPr>
        <w:t xml:space="preserve"> - </w:t>
      </w:r>
      <w:r w:rsidR="00FF00B3" w:rsidRPr="006A3774">
        <w:rPr>
          <w:sz w:val="28"/>
          <w:szCs w:val="28"/>
          <w:u w:val="none"/>
        </w:rPr>
        <w:t>Procedures for Managing Concerns</w:t>
      </w:r>
    </w:p>
    <w:p w14:paraId="4097FAD3" w14:textId="47BED1FD" w:rsidR="00FF00B3" w:rsidRPr="00F05FE7" w:rsidRDefault="006508C6" w:rsidP="006508C6">
      <w:pPr>
        <w:pStyle w:val="BodyText"/>
        <w:spacing w:after="90"/>
        <w:ind w:right="-762"/>
        <w:rPr>
          <w:rStyle w:val="Hyperlink"/>
          <w:b w:val="0"/>
          <w:iCs/>
          <w:color w:val="auto"/>
          <w:u w:val="none"/>
        </w:rPr>
      </w:pPr>
      <w:r w:rsidRPr="006508C6">
        <w:rPr>
          <w:b w:val="0"/>
          <w:iCs/>
          <w:u w:val="none"/>
        </w:rPr>
        <w:t>Nunnery Wood Primary School</w:t>
      </w:r>
      <w:r w:rsidR="00FF00B3" w:rsidRPr="006508C6">
        <w:rPr>
          <w:b w:val="0"/>
          <w:iCs/>
          <w:u w:val="none"/>
        </w:rPr>
        <w:t xml:space="preserve"> </w:t>
      </w:r>
      <w:r w:rsidR="00FF00B3" w:rsidRPr="00F05FE7">
        <w:rPr>
          <w:b w:val="0"/>
          <w:iCs/>
          <w:u w:val="none"/>
        </w:rPr>
        <w:t>adheres to child protection procedures that have been agreed locally</w:t>
      </w:r>
      <w:r>
        <w:rPr>
          <w:b w:val="0"/>
          <w:iCs/>
          <w:u w:val="none"/>
        </w:rPr>
        <w:t xml:space="preserve"> </w:t>
      </w:r>
      <w:r w:rsidR="00FF00B3" w:rsidRPr="00F05FE7">
        <w:rPr>
          <w:b w:val="0"/>
          <w:iCs/>
          <w:u w:val="none"/>
        </w:rPr>
        <w:t>through the Safeguarding Worcestershire</w:t>
      </w:r>
      <w:r>
        <w:rPr>
          <w:b w:val="0"/>
          <w:iCs/>
          <w:u w:val="none"/>
        </w:rPr>
        <w:t xml:space="preserve"> </w:t>
      </w:r>
      <w:r w:rsidR="00FF00B3" w:rsidRPr="00F05FE7">
        <w:rPr>
          <w:rStyle w:val="Hyperlink"/>
          <w:b w:val="0"/>
          <w:iCs/>
          <w:color w:val="0070C0"/>
        </w:rPr>
        <w:t>https://www.safeguardingworcestershire.org.uk</w:t>
      </w:r>
      <w:r>
        <w:rPr>
          <w:rStyle w:val="Hyperlink"/>
          <w:b w:val="0"/>
          <w:iCs/>
          <w:color w:val="0070C0"/>
        </w:rPr>
        <w:t>/</w:t>
      </w:r>
    </w:p>
    <w:p w14:paraId="217E59B4" w14:textId="592B5A4A" w:rsidR="00FF00B3" w:rsidRPr="00F05FE7" w:rsidRDefault="00FF00B3" w:rsidP="00AC4561">
      <w:pPr>
        <w:pStyle w:val="BodyText"/>
        <w:spacing w:after="90"/>
        <w:ind w:right="-762"/>
        <w:jc w:val="both"/>
        <w:rPr>
          <w:b w:val="0"/>
          <w:iCs/>
          <w:u w:val="none"/>
        </w:rPr>
      </w:pPr>
      <w:r w:rsidRPr="00F05FE7">
        <w:rPr>
          <w:b w:val="0"/>
          <w:iCs/>
          <w:u w:val="none"/>
        </w:rPr>
        <w:t xml:space="preserve">Where we identify children and families in need of support, we will carry out our responsibilities in accordance with the </w:t>
      </w:r>
      <w:r w:rsidRPr="00F05FE7">
        <w:rPr>
          <w:rStyle w:val="Hyperlink"/>
          <w:b w:val="0"/>
          <w:iCs/>
          <w:color w:val="0070C0"/>
        </w:rPr>
        <w:t>Mercia Consortium inter-agency procedures</w:t>
      </w:r>
      <w:r w:rsidRPr="00F05FE7">
        <w:rPr>
          <w:b w:val="0"/>
          <w:iCs/>
          <w:u w:val="none"/>
        </w:rPr>
        <w:t xml:space="preserve"> and the </w:t>
      </w:r>
      <w:r w:rsidRPr="00F05FE7">
        <w:rPr>
          <w:rStyle w:val="Hyperlink"/>
          <w:b w:val="0"/>
          <w:iCs/>
          <w:color w:val="0070C0"/>
        </w:rPr>
        <w:t>WSCP Levels of Need Guidance</w:t>
      </w:r>
      <w:r w:rsidRPr="00F05FE7">
        <w:rPr>
          <w:b w:val="0"/>
          <w:iCs/>
          <w:u w:val="none"/>
        </w:rPr>
        <w:t>.</w:t>
      </w:r>
      <w:r w:rsidR="00041226" w:rsidRPr="00F05FE7">
        <w:rPr>
          <w:b w:val="0"/>
          <w:iCs/>
          <w:u w:val="none"/>
        </w:rPr>
        <w:t xml:space="preserve"> </w:t>
      </w:r>
    </w:p>
    <w:p w14:paraId="07441B32" w14:textId="5C32DD87" w:rsidR="00FF00B3" w:rsidRPr="00F05FE7" w:rsidRDefault="00FF00B3" w:rsidP="00AC4561">
      <w:pPr>
        <w:pStyle w:val="BodyText"/>
        <w:spacing w:after="90"/>
        <w:ind w:right="-762"/>
        <w:jc w:val="both"/>
        <w:rPr>
          <w:b w:val="0"/>
          <w:iCs/>
          <w:color w:val="000000" w:themeColor="text1"/>
          <w:u w:val="none"/>
        </w:rPr>
      </w:pPr>
      <w:r w:rsidRPr="00F05FE7">
        <w:rPr>
          <w:b w:val="0"/>
          <w:iCs/>
          <w:color w:val="000000" w:themeColor="text1"/>
          <w:u w:val="none"/>
        </w:rPr>
        <w:t xml:space="preserve">The Designated Safeguarding Lead (DSL) </w:t>
      </w:r>
      <w:r w:rsidR="00E167A8">
        <w:rPr>
          <w:b w:val="0"/>
          <w:iCs/>
          <w:color w:val="000000" w:themeColor="text1"/>
          <w:u w:val="none"/>
        </w:rPr>
        <w:t>is</w:t>
      </w:r>
      <w:r w:rsidRPr="00F05FE7">
        <w:rPr>
          <w:b w:val="0"/>
          <w:iCs/>
          <w:color w:val="000000" w:themeColor="text1"/>
          <w:u w:val="none"/>
        </w:rPr>
        <w:t xml:space="preserve"> first point of contact for concerns and queries regarding any safeguarding concern in our school. Any member of staff or visitor to the school who receives a disclosure of abuse or suspects that a child is at risk of harm must report it immediately to the DSL or, if unavailable, to the deputy designated lead. In the absence of either of the above, the matter should be brought to the attention of the most senior member of staff. </w:t>
      </w:r>
    </w:p>
    <w:p w14:paraId="5AD4079B" w14:textId="30F6EC6C" w:rsidR="00FF00B3" w:rsidRPr="00F05FE7" w:rsidRDefault="00FF00B3" w:rsidP="00AC4561">
      <w:pPr>
        <w:pStyle w:val="BodyText"/>
        <w:spacing w:after="90"/>
        <w:ind w:right="-762"/>
        <w:jc w:val="both"/>
        <w:rPr>
          <w:b w:val="0"/>
          <w:bCs w:val="0"/>
          <w:iCs/>
          <w:color w:val="000000" w:themeColor="text1"/>
          <w:u w:val="none"/>
        </w:rPr>
      </w:pPr>
      <w:r w:rsidRPr="00F05FE7">
        <w:rPr>
          <w:b w:val="0"/>
          <w:iCs/>
          <w:color w:val="000000" w:themeColor="text1"/>
          <w:u w:val="none"/>
        </w:rPr>
        <w:t xml:space="preserve">All concerns about a child or young person </w:t>
      </w:r>
      <w:r w:rsidR="00E167A8">
        <w:rPr>
          <w:b w:val="0"/>
          <w:iCs/>
          <w:color w:val="000000" w:themeColor="text1"/>
          <w:u w:val="none"/>
        </w:rPr>
        <w:t>are to be</w:t>
      </w:r>
      <w:r w:rsidRPr="00F05FE7">
        <w:rPr>
          <w:b w:val="0"/>
          <w:iCs/>
          <w:color w:val="000000" w:themeColor="text1"/>
          <w:u w:val="none"/>
        </w:rPr>
        <w:t xml:space="preserve"> reported without delay and recorded in writing using the agreed template. </w:t>
      </w:r>
    </w:p>
    <w:p w14:paraId="1334B93A" w14:textId="77777777" w:rsidR="00FF00B3" w:rsidRPr="00F05FE7" w:rsidRDefault="00FF00B3" w:rsidP="00AC4561">
      <w:pPr>
        <w:pStyle w:val="BodyText"/>
        <w:spacing w:after="90"/>
        <w:ind w:right="-762"/>
        <w:jc w:val="both"/>
        <w:rPr>
          <w:b w:val="0"/>
          <w:bCs w:val="0"/>
          <w:iCs/>
          <w:color w:val="000000" w:themeColor="text1"/>
          <w:u w:val="none"/>
        </w:rPr>
      </w:pPr>
      <w:r w:rsidRPr="00F05FE7">
        <w:rPr>
          <w:b w:val="0"/>
          <w:bCs w:val="0"/>
          <w:iCs/>
          <w:color w:val="000000" w:themeColor="text1"/>
          <w:u w:val="none"/>
        </w:rPr>
        <w:t xml:space="preserve">The DSL will consider what action to take and have appropriate discussions with parents/carers prior to referral to children's social care or another agency unless, to do so would place the child at risk of harm or compromise an investigation </w:t>
      </w:r>
    </w:p>
    <w:p w14:paraId="68B29978" w14:textId="506352B5" w:rsidR="00FF00B3" w:rsidRPr="00F05FE7" w:rsidRDefault="00FF00B3" w:rsidP="00AC4561">
      <w:pPr>
        <w:pStyle w:val="BodyText"/>
        <w:spacing w:after="90"/>
        <w:ind w:right="-762"/>
        <w:jc w:val="both"/>
        <w:rPr>
          <w:b w:val="0"/>
          <w:bCs w:val="0"/>
          <w:iCs/>
          <w:u w:val="none"/>
        </w:rPr>
      </w:pPr>
      <w:r w:rsidRPr="00F05FE7">
        <w:rPr>
          <w:b w:val="0"/>
          <w:iCs/>
          <w:u w:val="none"/>
        </w:rPr>
        <w:t xml:space="preserve">All referrals will be made in line with </w:t>
      </w:r>
      <w:r w:rsidR="00B928C5">
        <w:t xml:space="preserve"> </w:t>
      </w:r>
      <w:r w:rsidRPr="00F05FE7">
        <w:rPr>
          <w:rStyle w:val="Hyperlink"/>
          <w:b w:val="0"/>
          <w:iCs/>
          <w:color w:val="0070C0"/>
        </w:rPr>
        <w:t>local procedures</w:t>
      </w:r>
      <w:r w:rsidRPr="00F05FE7">
        <w:rPr>
          <w:b w:val="0"/>
          <w:iCs/>
          <w:u w:val="none"/>
        </w:rPr>
        <w:t xml:space="preserve"> as detailed on the</w:t>
      </w:r>
      <w:r w:rsidR="00B928C5">
        <w:t xml:space="preserve"> </w:t>
      </w:r>
      <w:r w:rsidRPr="00F05FE7">
        <w:rPr>
          <w:rStyle w:val="Hyperlink"/>
          <w:b w:val="0"/>
          <w:iCs/>
          <w:color w:val="0070C0"/>
        </w:rPr>
        <w:t>Worcester</w:t>
      </w:r>
      <w:r w:rsidRPr="00F05FE7">
        <w:rPr>
          <w:rStyle w:val="Hyperlink"/>
          <w:b w:val="0"/>
          <w:iCs/>
        </w:rPr>
        <w:t xml:space="preserve"> </w:t>
      </w:r>
      <w:r w:rsidRPr="00F05FE7">
        <w:rPr>
          <w:rStyle w:val="Hyperlink"/>
          <w:b w:val="0"/>
          <w:iCs/>
          <w:color w:val="0070C0"/>
        </w:rPr>
        <w:t>Children First Website.</w:t>
      </w:r>
    </w:p>
    <w:p w14:paraId="26B681AA" w14:textId="4D0D2D0B" w:rsidR="00FF00B3" w:rsidRPr="00F05FE7" w:rsidRDefault="00FF00B3" w:rsidP="00AC4561">
      <w:pPr>
        <w:pStyle w:val="BodyText"/>
        <w:spacing w:after="90"/>
        <w:ind w:right="-762"/>
        <w:jc w:val="both"/>
        <w:rPr>
          <w:b w:val="0"/>
          <w:bCs w:val="0"/>
          <w:iCs/>
          <w:u w:val="none"/>
        </w:rPr>
      </w:pPr>
      <w:r w:rsidRPr="00F05FE7">
        <w:rPr>
          <w:b w:val="0"/>
          <w:iCs/>
          <w:u w:val="none"/>
        </w:rPr>
        <w:t xml:space="preserve">If, at any point, there is a risk of immediate serious harm to a child a referral </w:t>
      </w:r>
      <w:r w:rsidR="00E167A8">
        <w:rPr>
          <w:b w:val="0"/>
          <w:iCs/>
          <w:u w:val="none"/>
        </w:rPr>
        <w:t>are</w:t>
      </w:r>
      <w:r w:rsidRPr="00F05FE7">
        <w:rPr>
          <w:b w:val="0"/>
          <w:iCs/>
          <w:u w:val="none"/>
        </w:rPr>
        <w:t xml:space="preserve"> made to Children’s Services immediately.  Anybody can make a referral.  If the child’s situation does not appear to be improving the staff member with concerns should press for re-consideration by raising concerns again with the DSL and/or the Head teacher.  Concerns should always lead to help for the child at some point. </w:t>
      </w:r>
    </w:p>
    <w:p w14:paraId="42990DE8" w14:textId="0D68D7E7" w:rsidR="00FF00B3" w:rsidRPr="00F05FE7" w:rsidRDefault="00FF00B3" w:rsidP="00AC4561">
      <w:pPr>
        <w:pStyle w:val="BodyText"/>
        <w:spacing w:after="90"/>
        <w:ind w:right="-762"/>
        <w:jc w:val="both"/>
        <w:rPr>
          <w:b w:val="0"/>
          <w:bCs w:val="0"/>
          <w:iCs/>
          <w:u w:val="none"/>
        </w:rPr>
      </w:pPr>
      <w:r w:rsidRPr="00F05FE7">
        <w:rPr>
          <w:b w:val="0"/>
          <w:iCs/>
          <w:u w:val="none"/>
        </w:rPr>
        <w:t xml:space="preserve">Staff follow the reporting procedures outlined in this policy in the first instance. However, they may also share information directly with Children’s Services, or the police if: </w:t>
      </w:r>
    </w:p>
    <w:p w14:paraId="17A71CFC" w14:textId="77777777" w:rsidR="006508C6" w:rsidRDefault="00FF00B3" w:rsidP="00724F1C">
      <w:pPr>
        <w:pStyle w:val="BodyText"/>
        <w:numPr>
          <w:ilvl w:val="0"/>
          <w:numId w:val="26"/>
        </w:numPr>
        <w:spacing w:after="90"/>
        <w:jc w:val="both"/>
        <w:rPr>
          <w:b w:val="0"/>
          <w:iCs/>
          <w:u w:val="none"/>
        </w:rPr>
      </w:pPr>
      <w:r w:rsidRPr="00F05FE7">
        <w:rPr>
          <w:b w:val="0"/>
          <w:iCs/>
          <w:u w:val="none"/>
        </w:rPr>
        <w:t xml:space="preserve">the situation is an emergency and the designated senior person, their deputy and the Head teacher are all </w:t>
      </w:r>
      <w:r w:rsidR="00404AA7" w:rsidRPr="00F05FE7">
        <w:rPr>
          <w:b w:val="0"/>
          <w:iCs/>
          <w:u w:val="none"/>
        </w:rPr>
        <w:t>unavailable.</w:t>
      </w:r>
      <w:r w:rsidRPr="00F05FE7">
        <w:rPr>
          <w:b w:val="0"/>
          <w:iCs/>
          <w:u w:val="none"/>
        </w:rPr>
        <w:t xml:space="preserve"> </w:t>
      </w:r>
    </w:p>
    <w:p w14:paraId="06CA26A1" w14:textId="010FC0D9" w:rsidR="00FF00B3" w:rsidRPr="006508C6" w:rsidRDefault="006508C6" w:rsidP="00724F1C">
      <w:pPr>
        <w:pStyle w:val="BodyText"/>
        <w:numPr>
          <w:ilvl w:val="0"/>
          <w:numId w:val="26"/>
        </w:numPr>
        <w:spacing w:after="90"/>
        <w:jc w:val="both"/>
        <w:rPr>
          <w:b w:val="0"/>
          <w:iCs/>
          <w:u w:val="none"/>
        </w:rPr>
      </w:pPr>
      <w:r>
        <w:rPr>
          <w:b w:val="0"/>
          <w:iCs/>
          <w:u w:val="none"/>
        </w:rPr>
        <w:t>t</w:t>
      </w:r>
      <w:r w:rsidR="00FF00B3" w:rsidRPr="006508C6">
        <w:rPr>
          <w:b w:val="0"/>
          <w:iCs/>
          <w:u w:val="none"/>
        </w:rPr>
        <w:t>hey are convinced that a direct report is the only way to ensure the pupil’s safety.</w:t>
      </w:r>
    </w:p>
    <w:p w14:paraId="0EFF5726" w14:textId="31214704" w:rsidR="003232D8" w:rsidRPr="00F05FE7" w:rsidRDefault="00FF00B3" w:rsidP="00AC4561">
      <w:pPr>
        <w:pStyle w:val="BodyText"/>
        <w:spacing w:after="100" w:afterAutospacing="1"/>
        <w:jc w:val="both"/>
        <w:rPr>
          <w:b w:val="0"/>
          <w:iCs/>
          <w:u w:val="none"/>
        </w:rPr>
      </w:pPr>
      <w:r w:rsidRPr="00F05FE7">
        <w:rPr>
          <w:b w:val="0"/>
          <w:iCs/>
          <w:u w:val="none"/>
        </w:rPr>
        <w:t xml:space="preserve">Any member of staff who does not feel that concerns about a child have been responded to appropriately and in accordance with the procedures outlined in this policy should raise their concerns with the Head teacher or the Chair of Governors. If any member of staff does not feel the situation has been addressed appropriately at this point they should contact Children’s Services directly with their concerns. </w:t>
      </w:r>
    </w:p>
    <w:p w14:paraId="0BC49842" w14:textId="77777777" w:rsidR="00AE3496" w:rsidRDefault="00AE3496" w:rsidP="00DF48E6">
      <w:pPr>
        <w:autoSpaceDE w:val="0"/>
        <w:autoSpaceDN w:val="0"/>
        <w:adjustRightInd w:val="0"/>
        <w:spacing w:after="0" w:line="240" w:lineRule="auto"/>
        <w:rPr>
          <w:rFonts w:ascii="Arial" w:hAnsi="Arial" w:cs="Arial"/>
          <w:b/>
          <w:bCs/>
          <w:color w:val="000000"/>
          <w:sz w:val="24"/>
          <w:szCs w:val="24"/>
        </w:rPr>
      </w:pPr>
    </w:p>
    <w:p w14:paraId="2B866BE8" w14:textId="55A8039B" w:rsidR="00DF48E6" w:rsidRPr="006A3774" w:rsidRDefault="00C26EEC" w:rsidP="00DF48E6">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Section 18</w:t>
      </w:r>
      <w:r w:rsidR="00C67B9A" w:rsidRPr="006A3774">
        <w:rPr>
          <w:rFonts w:ascii="Arial" w:hAnsi="Arial" w:cs="Arial"/>
          <w:b/>
          <w:bCs/>
          <w:color w:val="000000"/>
          <w:sz w:val="28"/>
          <w:szCs w:val="28"/>
        </w:rPr>
        <w:t xml:space="preserve"> - </w:t>
      </w:r>
      <w:r w:rsidR="00DF48E6" w:rsidRPr="006A3774">
        <w:rPr>
          <w:rFonts w:ascii="Arial" w:hAnsi="Arial" w:cs="Arial"/>
          <w:b/>
          <w:bCs/>
          <w:color w:val="000000"/>
          <w:sz w:val="28"/>
          <w:szCs w:val="28"/>
        </w:rPr>
        <w:t xml:space="preserve">Child Sexual Exploitation (CSE) and Child Criminal Exploitation (CCE) </w:t>
      </w:r>
    </w:p>
    <w:p w14:paraId="57854282" w14:textId="77777777" w:rsidR="00DF48E6" w:rsidRPr="00F05FE7" w:rsidRDefault="00DF48E6" w:rsidP="00DF48E6">
      <w:pPr>
        <w:autoSpaceDE w:val="0"/>
        <w:autoSpaceDN w:val="0"/>
        <w:adjustRightInd w:val="0"/>
        <w:spacing w:after="0" w:line="240" w:lineRule="auto"/>
        <w:rPr>
          <w:rFonts w:ascii="Arial" w:hAnsi="Arial" w:cs="Arial"/>
          <w:color w:val="000000"/>
          <w:sz w:val="24"/>
          <w:szCs w:val="24"/>
        </w:rPr>
      </w:pPr>
    </w:p>
    <w:p w14:paraId="190C3942" w14:textId="2D9B79AE" w:rsidR="00DF48E6" w:rsidRPr="00F05FE7" w:rsidRDefault="00DF48E6" w:rsidP="00DF48E6">
      <w:pPr>
        <w:autoSpaceDE w:val="0"/>
        <w:autoSpaceDN w:val="0"/>
        <w:adjustRightInd w:val="0"/>
        <w:spacing w:after="0" w:line="240" w:lineRule="auto"/>
        <w:rPr>
          <w:rFonts w:ascii="Arial" w:hAnsi="Arial" w:cs="Arial"/>
          <w:color w:val="000000"/>
          <w:sz w:val="24"/>
          <w:szCs w:val="24"/>
        </w:rPr>
      </w:pPr>
      <w:r w:rsidRPr="00F05FE7">
        <w:rPr>
          <w:rFonts w:ascii="Arial" w:hAnsi="Arial" w:cs="Arial"/>
          <w:color w:val="000000"/>
          <w:sz w:val="24"/>
          <w:szCs w:val="24"/>
        </w:rPr>
        <w:t xml:space="preserve">Both CSE and CCE are forms of abuse that occur where an individual or group takes advantage of an imbalance in power to coerce, manipulate or deceive a child into taking part in sexual or criminal activity, in exchange for something the victim needs or wants, </w:t>
      </w:r>
      <w:r w:rsidRPr="00F05FE7">
        <w:rPr>
          <w:rFonts w:ascii="Arial" w:hAnsi="Arial" w:cs="Arial"/>
          <w:color w:val="000000"/>
          <w:sz w:val="24"/>
          <w:szCs w:val="24"/>
        </w:rPr>
        <w:lastRenderedPageBreak/>
        <w:t>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40F85719" w14:textId="77777777" w:rsidR="00CF52E7" w:rsidRDefault="00CF52E7" w:rsidP="00DF48E6">
      <w:pPr>
        <w:autoSpaceDE w:val="0"/>
        <w:autoSpaceDN w:val="0"/>
        <w:adjustRightInd w:val="0"/>
        <w:spacing w:after="0" w:line="240" w:lineRule="auto"/>
        <w:rPr>
          <w:rFonts w:ascii="Arial" w:hAnsi="Arial" w:cs="Arial"/>
          <w:b/>
          <w:bCs/>
          <w:color w:val="000000"/>
          <w:sz w:val="24"/>
          <w:szCs w:val="24"/>
        </w:rPr>
      </w:pPr>
    </w:p>
    <w:p w14:paraId="42DD13E9" w14:textId="24969C56" w:rsidR="00DF48E6" w:rsidRPr="00F05FE7" w:rsidRDefault="00DF48E6" w:rsidP="00DF48E6">
      <w:pPr>
        <w:autoSpaceDE w:val="0"/>
        <w:autoSpaceDN w:val="0"/>
        <w:adjustRightInd w:val="0"/>
        <w:spacing w:after="0" w:line="240" w:lineRule="auto"/>
        <w:rPr>
          <w:rFonts w:ascii="Arial" w:hAnsi="Arial" w:cs="Arial"/>
          <w:color w:val="000000"/>
          <w:sz w:val="24"/>
          <w:szCs w:val="24"/>
        </w:rPr>
      </w:pPr>
      <w:r w:rsidRPr="00F05FE7">
        <w:rPr>
          <w:rFonts w:ascii="Arial" w:hAnsi="Arial" w:cs="Arial"/>
          <w:b/>
          <w:bCs/>
          <w:color w:val="000000"/>
          <w:sz w:val="24"/>
          <w:szCs w:val="24"/>
        </w:rPr>
        <w:t xml:space="preserve">Child Criminal Exploitation (CCE) </w:t>
      </w:r>
    </w:p>
    <w:p w14:paraId="3651A9D6" w14:textId="7309AAA2" w:rsidR="00DF48E6" w:rsidRPr="00F05FE7" w:rsidRDefault="00DF48E6" w:rsidP="00DF48E6">
      <w:pPr>
        <w:autoSpaceDE w:val="0"/>
        <w:autoSpaceDN w:val="0"/>
        <w:adjustRightInd w:val="0"/>
        <w:spacing w:after="92" w:line="240" w:lineRule="auto"/>
        <w:rPr>
          <w:rFonts w:ascii="Arial" w:hAnsi="Arial" w:cs="Arial"/>
          <w:color w:val="000000"/>
          <w:sz w:val="24"/>
          <w:szCs w:val="24"/>
        </w:rPr>
      </w:pPr>
      <w:r w:rsidRPr="00F05FE7">
        <w:rPr>
          <w:rFonts w:ascii="Arial" w:hAnsi="Arial" w:cs="Arial"/>
          <w:color w:val="000000"/>
          <w:sz w:val="24"/>
          <w:szCs w:val="24"/>
        </w:rPr>
        <w:t>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w:t>
      </w:r>
    </w:p>
    <w:p w14:paraId="75ED4890" w14:textId="2E3022AF" w:rsidR="00DF48E6" w:rsidRPr="00F05FE7" w:rsidRDefault="00DF48E6" w:rsidP="00DF48E6">
      <w:pPr>
        <w:autoSpaceDE w:val="0"/>
        <w:autoSpaceDN w:val="0"/>
        <w:adjustRightInd w:val="0"/>
        <w:spacing w:after="92" w:line="240" w:lineRule="auto"/>
        <w:rPr>
          <w:rFonts w:ascii="Arial" w:hAnsi="Arial" w:cs="Arial"/>
          <w:color w:val="000000"/>
          <w:sz w:val="24"/>
          <w:szCs w:val="24"/>
        </w:rPr>
      </w:pPr>
      <w:r w:rsidRPr="00F05FE7">
        <w:rPr>
          <w:rFonts w:ascii="Arial" w:hAnsi="Arial" w:cs="Arial"/>
          <w:color w:val="000000"/>
          <w:sz w:val="24"/>
          <w:szCs w:val="24"/>
        </w:rPr>
        <w:t>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w:t>
      </w:r>
    </w:p>
    <w:p w14:paraId="12FF4272" w14:textId="6DB55096" w:rsidR="00DF48E6" w:rsidRPr="00F05FE7" w:rsidRDefault="00DF48E6" w:rsidP="00DF48E6">
      <w:pPr>
        <w:autoSpaceDE w:val="0"/>
        <w:autoSpaceDN w:val="0"/>
        <w:adjustRightInd w:val="0"/>
        <w:spacing w:after="0" w:line="240" w:lineRule="auto"/>
        <w:rPr>
          <w:rFonts w:ascii="Arial" w:hAnsi="Arial" w:cs="Arial"/>
          <w:color w:val="000000"/>
          <w:sz w:val="24"/>
          <w:szCs w:val="24"/>
        </w:rPr>
      </w:pPr>
      <w:r w:rsidRPr="00F05FE7">
        <w:rPr>
          <w:rFonts w:ascii="Arial" w:hAnsi="Arial" w:cs="Arial"/>
          <w:color w:val="000000"/>
          <w:sz w:val="24"/>
          <w:szCs w:val="24"/>
        </w:rPr>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14:paraId="2C1B499B" w14:textId="77777777" w:rsidR="00CF52E7" w:rsidRDefault="00CF52E7" w:rsidP="00DF48E6">
      <w:pPr>
        <w:autoSpaceDE w:val="0"/>
        <w:autoSpaceDN w:val="0"/>
        <w:adjustRightInd w:val="0"/>
        <w:spacing w:after="0" w:line="240" w:lineRule="auto"/>
        <w:rPr>
          <w:rFonts w:ascii="Arial" w:hAnsi="Arial" w:cs="Arial"/>
          <w:b/>
          <w:bCs/>
          <w:color w:val="000000"/>
          <w:sz w:val="24"/>
          <w:szCs w:val="24"/>
        </w:rPr>
      </w:pPr>
    </w:p>
    <w:p w14:paraId="6B5DF72D" w14:textId="12323B58" w:rsidR="00DF48E6" w:rsidRPr="00F05FE7" w:rsidRDefault="00DF48E6" w:rsidP="00DF48E6">
      <w:pPr>
        <w:autoSpaceDE w:val="0"/>
        <w:autoSpaceDN w:val="0"/>
        <w:adjustRightInd w:val="0"/>
        <w:spacing w:after="0" w:line="240" w:lineRule="auto"/>
        <w:rPr>
          <w:rFonts w:ascii="Arial" w:hAnsi="Arial" w:cs="Arial"/>
          <w:color w:val="000000"/>
          <w:sz w:val="24"/>
          <w:szCs w:val="24"/>
        </w:rPr>
      </w:pPr>
      <w:r w:rsidRPr="00F05FE7">
        <w:rPr>
          <w:rFonts w:ascii="Arial" w:hAnsi="Arial" w:cs="Arial"/>
          <w:b/>
          <w:bCs/>
          <w:color w:val="000000"/>
          <w:sz w:val="24"/>
          <w:szCs w:val="24"/>
        </w:rPr>
        <w:t xml:space="preserve">Child Sexual Exploitation (CSE) </w:t>
      </w:r>
    </w:p>
    <w:p w14:paraId="0EE05776" w14:textId="04D41B28" w:rsidR="00DF48E6" w:rsidRPr="00F05FE7" w:rsidRDefault="00DF48E6" w:rsidP="00DF48E6">
      <w:pPr>
        <w:autoSpaceDE w:val="0"/>
        <w:autoSpaceDN w:val="0"/>
        <w:adjustRightInd w:val="0"/>
        <w:spacing w:after="0" w:line="240" w:lineRule="auto"/>
        <w:rPr>
          <w:rFonts w:ascii="Arial" w:hAnsi="Arial" w:cs="Arial"/>
          <w:color w:val="000000"/>
          <w:sz w:val="24"/>
          <w:szCs w:val="24"/>
        </w:rPr>
      </w:pPr>
      <w:r w:rsidRPr="00F05FE7">
        <w:rPr>
          <w:rFonts w:ascii="Arial" w:hAnsi="Arial" w:cs="Arial"/>
          <w:color w:val="000000"/>
          <w:sz w:val="24"/>
          <w:szCs w:val="24"/>
        </w:rPr>
        <w:t>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w:t>
      </w:r>
    </w:p>
    <w:p w14:paraId="288AAB82" w14:textId="7763080B" w:rsidR="00DF48E6" w:rsidRPr="00F05FE7" w:rsidRDefault="00DF48E6" w:rsidP="00DF48E6">
      <w:pPr>
        <w:autoSpaceDE w:val="0"/>
        <w:autoSpaceDN w:val="0"/>
        <w:adjustRightInd w:val="0"/>
        <w:spacing w:after="93" w:line="240" w:lineRule="auto"/>
        <w:rPr>
          <w:rFonts w:ascii="Arial" w:hAnsi="Arial" w:cs="Arial"/>
          <w:color w:val="000000"/>
          <w:sz w:val="24"/>
          <w:szCs w:val="24"/>
        </w:rPr>
      </w:pPr>
      <w:r w:rsidRPr="00F05FE7">
        <w:rPr>
          <w:rFonts w:ascii="Arial" w:hAnsi="Arial" w:cs="Arial"/>
          <w:color w:val="000000"/>
          <w:sz w:val="24"/>
          <w:szCs w:val="24"/>
        </w:rPr>
        <w:t>CSE can occur over time or be a one-off occurrence and may happen without the child’s immediate knowledge e.g. through others sharing videos or images of them on social media.</w:t>
      </w:r>
    </w:p>
    <w:p w14:paraId="076410E4" w14:textId="56E116B0" w:rsidR="005F047B" w:rsidRPr="00F05FE7" w:rsidRDefault="00DF48E6" w:rsidP="005F047B">
      <w:pPr>
        <w:autoSpaceDE w:val="0"/>
        <w:autoSpaceDN w:val="0"/>
        <w:adjustRightInd w:val="0"/>
        <w:spacing w:after="0" w:line="240" w:lineRule="auto"/>
        <w:rPr>
          <w:rFonts w:ascii="Arial" w:hAnsi="Arial" w:cs="Arial"/>
          <w:color w:val="000000"/>
          <w:sz w:val="24"/>
          <w:szCs w:val="24"/>
        </w:rPr>
      </w:pPr>
      <w:r w:rsidRPr="00F05FE7">
        <w:rPr>
          <w:rFonts w:ascii="Arial" w:hAnsi="Arial" w:cs="Arial"/>
          <w:color w:val="000000"/>
          <w:sz w:val="24"/>
          <w:szCs w:val="24"/>
        </w:rPr>
        <w:t>CSE can affect any child, who has been coerced into engaging in sexual activities. This includes 16- and 17-year olds who can legally consent to have sex. Some children may not realise they are being exploited e.g. they believe they are in a genuine romantic relationship.</w:t>
      </w:r>
    </w:p>
    <w:p w14:paraId="3F3C77E3" w14:textId="77777777" w:rsidR="00DE06AB" w:rsidRPr="00F05FE7" w:rsidRDefault="00DE06AB" w:rsidP="00DE06AB">
      <w:pPr>
        <w:autoSpaceDE w:val="0"/>
        <w:autoSpaceDN w:val="0"/>
        <w:adjustRightInd w:val="0"/>
        <w:spacing w:after="0" w:line="240" w:lineRule="auto"/>
        <w:rPr>
          <w:rFonts w:ascii="Arial" w:hAnsi="Arial" w:cs="Arial"/>
          <w:b/>
          <w:bCs/>
          <w:color w:val="000000"/>
          <w:sz w:val="24"/>
          <w:szCs w:val="24"/>
        </w:rPr>
      </w:pPr>
    </w:p>
    <w:p w14:paraId="106F26CE" w14:textId="7BF33E90" w:rsidR="00DE06AB" w:rsidRPr="006A3774" w:rsidRDefault="00C26EEC" w:rsidP="00DE06AB">
      <w:pPr>
        <w:autoSpaceDE w:val="0"/>
        <w:autoSpaceDN w:val="0"/>
        <w:adjustRightInd w:val="0"/>
        <w:spacing w:after="0" w:line="240" w:lineRule="auto"/>
        <w:rPr>
          <w:rFonts w:ascii="Arial" w:hAnsi="Arial" w:cs="Arial"/>
          <w:b/>
          <w:bCs/>
          <w:color w:val="FF0000"/>
          <w:sz w:val="28"/>
          <w:szCs w:val="28"/>
        </w:rPr>
      </w:pPr>
      <w:r>
        <w:rPr>
          <w:rFonts w:ascii="Arial" w:hAnsi="Arial" w:cs="Arial"/>
          <w:b/>
          <w:bCs/>
          <w:sz w:val="28"/>
          <w:szCs w:val="28"/>
        </w:rPr>
        <w:t>Section 19</w:t>
      </w:r>
      <w:r w:rsidR="00C67B9A" w:rsidRPr="006A3774">
        <w:rPr>
          <w:rFonts w:ascii="Arial" w:hAnsi="Arial" w:cs="Arial"/>
          <w:b/>
          <w:bCs/>
          <w:sz w:val="28"/>
          <w:szCs w:val="28"/>
        </w:rPr>
        <w:t xml:space="preserve"> - </w:t>
      </w:r>
      <w:r w:rsidR="00DE06AB" w:rsidRPr="006A3774">
        <w:rPr>
          <w:rFonts w:ascii="Arial" w:hAnsi="Arial" w:cs="Arial"/>
          <w:b/>
          <w:bCs/>
          <w:sz w:val="28"/>
          <w:szCs w:val="28"/>
        </w:rPr>
        <w:t xml:space="preserve">Child </w:t>
      </w:r>
      <w:r w:rsidR="00194CAB">
        <w:rPr>
          <w:rFonts w:ascii="Arial" w:hAnsi="Arial" w:cs="Arial"/>
          <w:b/>
          <w:bCs/>
          <w:sz w:val="28"/>
          <w:szCs w:val="28"/>
        </w:rPr>
        <w:t>A</w:t>
      </w:r>
      <w:r w:rsidR="00DE06AB" w:rsidRPr="006A3774">
        <w:rPr>
          <w:rFonts w:ascii="Arial" w:hAnsi="Arial" w:cs="Arial"/>
          <w:b/>
          <w:bCs/>
          <w:sz w:val="28"/>
          <w:szCs w:val="28"/>
        </w:rPr>
        <w:t xml:space="preserve">bduction and </w:t>
      </w:r>
      <w:r w:rsidR="00194CAB">
        <w:rPr>
          <w:rFonts w:ascii="Arial" w:hAnsi="Arial" w:cs="Arial"/>
          <w:b/>
          <w:bCs/>
          <w:sz w:val="28"/>
          <w:szCs w:val="28"/>
        </w:rPr>
        <w:t>C</w:t>
      </w:r>
      <w:r w:rsidR="00DE06AB" w:rsidRPr="006A3774">
        <w:rPr>
          <w:rFonts w:ascii="Arial" w:hAnsi="Arial" w:cs="Arial"/>
          <w:b/>
          <w:bCs/>
          <w:sz w:val="28"/>
          <w:szCs w:val="28"/>
        </w:rPr>
        <w:t xml:space="preserve">ommunity </w:t>
      </w:r>
      <w:r w:rsidR="00194CAB">
        <w:rPr>
          <w:rFonts w:ascii="Arial" w:hAnsi="Arial" w:cs="Arial"/>
          <w:b/>
          <w:bCs/>
          <w:sz w:val="28"/>
          <w:szCs w:val="28"/>
        </w:rPr>
        <w:t>S</w:t>
      </w:r>
      <w:r w:rsidR="00DE06AB" w:rsidRPr="006A3774">
        <w:rPr>
          <w:rFonts w:ascii="Arial" w:hAnsi="Arial" w:cs="Arial"/>
          <w:b/>
          <w:bCs/>
          <w:sz w:val="28"/>
          <w:szCs w:val="28"/>
        </w:rPr>
        <w:t xml:space="preserve">afety </w:t>
      </w:r>
      <w:r w:rsidR="00194CAB">
        <w:rPr>
          <w:rFonts w:ascii="Arial" w:hAnsi="Arial" w:cs="Arial"/>
          <w:b/>
          <w:bCs/>
          <w:sz w:val="28"/>
          <w:szCs w:val="28"/>
        </w:rPr>
        <w:t>I</w:t>
      </w:r>
      <w:r w:rsidR="00DE06AB" w:rsidRPr="006A3774">
        <w:rPr>
          <w:rFonts w:ascii="Arial" w:hAnsi="Arial" w:cs="Arial"/>
          <w:b/>
          <w:bCs/>
          <w:sz w:val="28"/>
          <w:szCs w:val="28"/>
        </w:rPr>
        <w:t xml:space="preserve">ncidents </w:t>
      </w:r>
    </w:p>
    <w:p w14:paraId="4F415F3E" w14:textId="77777777" w:rsidR="00AC4561" w:rsidRPr="00F05FE7" w:rsidRDefault="00AC4561" w:rsidP="00DE06AB">
      <w:pPr>
        <w:autoSpaceDE w:val="0"/>
        <w:autoSpaceDN w:val="0"/>
        <w:adjustRightInd w:val="0"/>
        <w:spacing w:after="0" w:line="240" w:lineRule="auto"/>
        <w:rPr>
          <w:rFonts w:ascii="Arial" w:hAnsi="Arial" w:cs="Arial"/>
          <w:color w:val="000000"/>
          <w:sz w:val="24"/>
          <w:szCs w:val="24"/>
        </w:rPr>
      </w:pPr>
    </w:p>
    <w:p w14:paraId="13306902" w14:textId="77777777" w:rsidR="00DE06AB" w:rsidRPr="00F05FE7" w:rsidRDefault="00DE06AB" w:rsidP="00DE06AB">
      <w:pPr>
        <w:autoSpaceDE w:val="0"/>
        <w:autoSpaceDN w:val="0"/>
        <w:adjustRightInd w:val="0"/>
        <w:spacing w:after="0" w:line="240" w:lineRule="auto"/>
        <w:rPr>
          <w:rFonts w:ascii="Arial" w:hAnsi="Arial" w:cs="Arial"/>
          <w:color w:val="000000"/>
          <w:sz w:val="24"/>
          <w:szCs w:val="24"/>
        </w:rPr>
      </w:pPr>
      <w:r w:rsidRPr="00F05FE7">
        <w:rPr>
          <w:rFonts w:ascii="Arial" w:hAnsi="Arial" w:cs="Arial"/>
          <w:color w:val="000000"/>
          <w:sz w:val="24"/>
          <w:szCs w:val="24"/>
        </w:rPr>
        <w:t xml:space="preserve">Child abduction is the unauthorised removal or retention of a minor from a parent or anyone with legal responsibility for the child. Child abduction can be committed by </w:t>
      </w:r>
      <w:r w:rsidRPr="00F05FE7">
        <w:rPr>
          <w:rFonts w:ascii="Arial" w:hAnsi="Arial" w:cs="Arial"/>
          <w:color w:val="000000"/>
          <w:sz w:val="24"/>
          <w:szCs w:val="24"/>
        </w:rPr>
        <w:lastRenderedPageBreak/>
        <w:t xml:space="preserve">parents or other family members; by people known but not related to the victim (such as neighbours, friends and acquaintances); and by strangers. </w:t>
      </w:r>
    </w:p>
    <w:p w14:paraId="43392B3C" w14:textId="55741690" w:rsidR="00DE06AB" w:rsidRDefault="00DE06AB" w:rsidP="00DE06AB">
      <w:pPr>
        <w:autoSpaceDE w:val="0"/>
        <w:autoSpaceDN w:val="0"/>
        <w:adjustRightInd w:val="0"/>
        <w:spacing w:after="0" w:line="240" w:lineRule="auto"/>
        <w:rPr>
          <w:rFonts w:ascii="Arial" w:hAnsi="Arial" w:cs="Arial"/>
          <w:color w:val="000000"/>
          <w:sz w:val="24"/>
          <w:szCs w:val="24"/>
        </w:rPr>
      </w:pPr>
      <w:r w:rsidRPr="00F05FE7">
        <w:rPr>
          <w:rFonts w:ascii="Arial" w:hAnsi="Arial" w:cs="Arial"/>
          <w:color w:val="000000"/>
          <w:sz w:val="24"/>
          <w:szCs w:val="24"/>
        </w:rPr>
        <w:t xml:space="preserve">Other community safety incidents in the vicinity of a school can raise concerns amongst children and parents, for example, people loitering nearby or unknown adults engaging children in conversation. </w:t>
      </w:r>
    </w:p>
    <w:p w14:paraId="61926C73" w14:textId="77777777" w:rsidR="00A10F06" w:rsidRPr="00F05FE7" w:rsidRDefault="00A10F06" w:rsidP="00DE06AB">
      <w:pPr>
        <w:autoSpaceDE w:val="0"/>
        <w:autoSpaceDN w:val="0"/>
        <w:adjustRightInd w:val="0"/>
        <w:spacing w:after="0" w:line="240" w:lineRule="auto"/>
        <w:rPr>
          <w:rFonts w:ascii="Arial" w:hAnsi="Arial" w:cs="Arial"/>
          <w:color w:val="000000"/>
          <w:sz w:val="24"/>
          <w:szCs w:val="24"/>
        </w:rPr>
      </w:pPr>
    </w:p>
    <w:p w14:paraId="253F0E29" w14:textId="69E5648F" w:rsidR="005F047B" w:rsidRPr="00203E72" w:rsidRDefault="00DE06AB" w:rsidP="00310F96">
      <w:pPr>
        <w:autoSpaceDE w:val="0"/>
        <w:autoSpaceDN w:val="0"/>
        <w:adjustRightInd w:val="0"/>
        <w:spacing w:after="0" w:line="240" w:lineRule="auto"/>
        <w:rPr>
          <w:rFonts w:ascii="Arial" w:hAnsi="Arial" w:cs="Arial"/>
          <w:color w:val="FF0000"/>
          <w:sz w:val="24"/>
          <w:szCs w:val="24"/>
        </w:rPr>
      </w:pPr>
      <w:r w:rsidRPr="00A10F06">
        <w:rPr>
          <w:rFonts w:ascii="Arial" w:hAnsi="Arial" w:cs="Arial"/>
          <w:sz w:val="24"/>
          <w:szCs w:val="24"/>
        </w:rPr>
        <w:t xml:space="preserve">As children get older and are granted more independence (for example, as they start </w:t>
      </w:r>
      <w:r w:rsidRPr="00B04FD8">
        <w:rPr>
          <w:rFonts w:ascii="Arial" w:hAnsi="Arial" w:cs="Arial"/>
          <w:sz w:val="24"/>
          <w:szCs w:val="24"/>
        </w:rPr>
        <w:t>walking to school on their own</w:t>
      </w:r>
      <w:r w:rsidR="00A10F06" w:rsidRPr="00B04FD8">
        <w:rPr>
          <w:rFonts w:ascii="Arial" w:hAnsi="Arial" w:cs="Arial"/>
          <w:sz w:val="24"/>
          <w:szCs w:val="24"/>
        </w:rPr>
        <w:t xml:space="preserve"> (year 5 and 6 </w:t>
      </w:r>
      <w:r w:rsidR="00CF52E7" w:rsidRPr="00B04FD8">
        <w:rPr>
          <w:rFonts w:ascii="Arial" w:hAnsi="Arial" w:cs="Arial"/>
          <w:sz w:val="24"/>
          <w:szCs w:val="24"/>
        </w:rPr>
        <w:t>privilege</w:t>
      </w:r>
      <w:r w:rsidRPr="00B04FD8">
        <w:rPr>
          <w:rFonts w:ascii="Arial" w:hAnsi="Arial" w:cs="Arial"/>
          <w:sz w:val="24"/>
          <w:szCs w:val="24"/>
        </w:rPr>
        <w:t xml:space="preserve">) it is important </w:t>
      </w:r>
      <w:r w:rsidR="00310F96" w:rsidRPr="00B04FD8">
        <w:rPr>
          <w:rFonts w:ascii="Arial" w:hAnsi="Arial" w:cs="Arial"/>
          <w:sz w:val="24"/>
          <w:szCs w:val="24"/>
        </w:rPr>
        <w:t>we</w:t>
      </w:r>
      <w:r w:rsidRPr="00B04FD8">
        <w:rPr>
          <w:rFonts w:ascii="Arial" w:hAnsi="Arial" w:cs="Arial"/>
          <w:sz w:val="24"/>
          <w:szCs w:val="24"/>
        </w:rPr>
        <w:t xml:space="preserve"> </w:t>
      </w:r>
      <w:r w:rsidR="00310F96" w:rsidRPr="00B04FD8">
        <w:rPr>
          <w:rFonts w:ascii="Arial" w:hAnsi="Arial" w:cs="Arial"/>
          <w:sz w:val="24"/>
          <w:szCs w:val="24"/>
        </w:rPr>
        <w:t>provide</w:t>
      </w:r>
      <w:r w:rsidRPr="00B04FD8">
        <w:rPr>
          <w:rFonts w:ascii="Arial" w:hAnsi="Arial" w:cs="Arial"/>
          <w:sz w:val="24"/>
          <w:szCs w:val="24"/>
        </w:rPr>
        <w:t xml:space="preserve"> practical advice on how to keep themselves safe. </w:t>
      </w:r>
      <w:r w:rsidR="00CF52E7" w:rsidRPr="00B04FD8">
        <w:rPr>
          <w:rFonts w:ascii="Arial" w:hAnsi="Arial" w:cs="Arial"/>
          <w:sz w:val="24"/>
          <w:szCs w:val="24"/>
        </w:rPr>
        <w:t>At Nunnery Wood Primary School, we allow</w:t>
      </w:r>
      <w:r w:rsidR="00203E72" w:rsidRPr="00B04FD8">
        <w:rPr>
          <w:rFonts w:ascii="Arial" w:hAnsi="Arial" w:cs="Arial"/>
          <w:sz w:val="24"/>
          <w:szCs w:val="24"/>
        </w:rPr>
        <w:t xml:space="preserve"> pupils to bring their mobile phones into school if we have permission from the parent. These are then stored securely throughout the day by the school office. As a school, we continue throughout the school to share lessons on protective behaviours, stranger awareness and ways of keeping ourselves safe online. Teachers adapt lessons from Jigsaw or provide bespoke lessons to address any concerns that occur. </w:t>
      </w:r>
      <w:r w:rsidR="00CF52E7" w:rsidRPr="00B04FD8">
        <w:rPr>
          <w:rFonts w:ascii="Arial" w:hAnsi="Arial" w:cs="Arial"/>
          <w:sz w:val="24"/>
          <w:szCs w:val="24"/>
        </w:rPr>
        <w:t xml:space="preserve"> </w:t>
      </w:r>
      <w:r w:rsidR="00310F96" w:rsidRPr="00B04FD8">
        <w:rPr>
          <w:rFonts w:ascii="Arial" w:hAnsi="Arial" w:cs="Arial"/>
          <w:sz w:val="24"/>
          <w:szCs w:val="24"/>
        </w:rPr>
        <w:t xml:space="preserve">As a </w:t>
      </w:r>
      <w:r w:rsidR="00203E72" w:rsidRPr="00B04FD8">
        <w:rPr>
          <w:rFonts w:ascii="Arial" w:hAnsi="Arial" w:cs="Arial"/>
          <w:sz w:val="24"/>
          <w:szCs w:val="24"/>
        </w:rPr>
        <w:t>school, we</w:t>
      </w:r>
      <w:r w:rsidRPr="00B04FD8">
        <w:rPr>
          <w:rFonts w:ascii="Arial" w:hAnsi="Arial" w:cs="Arial"/>
          <w:sz w:val="24"/>
          <w:szCs w:val="24"/>
        </w:rPr>
        <w:t xml:space="preserve"> provide </w:t>
      </w:r>
      <w:r w:rsidR="00A10F06" w:rsidRPr="00B04FD8">
        <w:rPr>
          <w:rFonts w:ascii="Arial" w:hAnsi="Arial" w:cs="Arial"/>
          <w:sz w:val="24"/>
          <w:szCs w:val="24"/>
        </w:rPr>
        <w:t>information talks by local PSCO for year 6</w:t>
      </w:r>
      <w:r w:rsidR="00203E72" w:rsidRPr="00B04FD8">
        <w:rPr>
          <w:rFonts w:ascii="Arial" w:hAnsi="Arial" w:cs="Arial"/>
          <w:sz w:val="24"/>
          <w:szCs w:val="24"/>
        </w:rPr>
        <w:t xml:space="preserve"> and local magistrates for Year 5 </w:t>
      </w:r>
      <w:r w:rsidRPr="00203E72">
        <w:rPr>
          <w:rFonts w:ascii="Arial" w:hAnsi="Arial" w:cs="Arial"/>
          <w:sz w:val="24"/>
          <w:szCs w:val="24"/>
        </w:rPr>
        <w:t xml:space="preserve">. </w:t>
      </w:r>
      <w:r w:rsidR="00310F96" w:rsidRPr="00203E72">
        <w:rPr>
          <w:rFonts w:ascii="Arial" w:hAnsi="Arial" w:cs="Arial"/>
          <w:sz w:val="24"/>
          <w:szCs w:val="24"/>
        </w:rPr>
        <w:t>L</w:t>
      </w:r>
      <w:r w:rsidRPr="00203E72">
        <w:rPr>
          <w:rFonts w:ascii="Arial" w:hAnsi="Arial" w:cs="Arial"/>
          <w:sz w:val="24"/>
          <w:szCs w:val="24"/>
        </w:rPr>
        <w:t xml:space="preserve">essons </w:t>
      </w:r>
      <w:r w:rsidRPr="00203E72">
        <w:rPr>
          <w:rFonts w:ascii="Arial" w:hAnsi="Arial" w:cs="Arial"/>
          <w:color w:val="000000"/>
          <w:sz w:val="24"/>
          <w:szCs w:val="24"/>
        </w:rPr>
        <w:t>focus on building children’s confidence and abilities rather than simply warning them about all strangers.</w:t>
      </w:r>
      <w:r w:rsidR="00B928C5" w:rsidRPr="00203E72">
        <w:rPr>
          <w:rFonts w:ascii="Arial" w:hAnsi="Arial" w:cs="Arial"/>
          <w:sz w:val="24"/>
          <w:szCs w:val="24"/>
        </w:rPr>
        <w:t xml:space="preserve"> </w:t>
      </w:r>
      <w:r w:rsidRPr="00203E72">
        <w:rPr>
          <w:rStyle w:val="Hyperlink"/>
          <w:rFonts w:ascii="Arial" w:hAnsi="Arial" w:cs="Arial"/>
          <w:sz w:val="24"/>
          <w:szCs w:val="24"/>
        </w:rPr>
        <w:t>www.actionagainstabduction.org</w:t>
      </w:r>
      <w:r w:rsidRPr="00203E72">
        <w:rPr>
          <w:rFonts w:ascii="Arial" w:hAnsi="Arial" w:cs="Arial"/>
          <w:color w:val="000000"/>
          <w:sz w:val="24"/>
          <w:szCs w:val="24"/>
        </w:rPr>
        <w:t xml:space="preserve"> and </w:t>
      </w:r>
      <w:r w:rsidR="00B928C5" w:rsidRPr="00203E72">
        <w:rPr>
          <w:rFonts w:ascii="Arial" w:hAnsi="Arial" w:cs="Arial"/>
          <w:sz w:val="24"/>
          <w:szCs w:val="24"/>
        </w:rPr>
        <w:t xml:space="preserve"> </w:t>
      </w:r>
      <w:r w:rsidR="00AC4561" w:rsidRPr="00203E72">
        <w:rPr>
          <w:rStyle w:val="Hyperlink"/>
          <w:rFonts w:ascii="Arial" w:hAnsi="Arial" w:cs="Arial"/>
          <w:sz w:val="24"/>
          <w:szCs w:val="24"/>
        </w:rPr>
        <w:t>www.clevernevergoes.org</w:t>
      </w:r>
      <w:r w:rsidRPr="00203E72">
        <w:rPr>
          <w:rFonts w:ascii="Arial" w:hAnsi="Arial" w:cs="Arial"/>
          <w:color w:val="000000"/>
          <w:sz w:val="24"/>
          <w:szCs w:val="24"/>
        </w:rPr>
        <w:t>.</w:t>
      </w:r>
    </w:p>
    <w:p w14:paraId="0A55CEF4" w14:textId="77777777" w:rsidR="00AC4561" w:rsidRPr="00F05FE7" w:rsidRDefault="00AC4561" w:rsidP="00DE06AB">
      <w:pPr>
        <w:pStyle w:val="ListParagraph"/>
        <w:ind w:left="0"/>
        <w:rPr>
          <w:rFonts w:ascii="Arial" w:hAnsi="Arial" w:cs="Arial"/>
          <w:b/>
          <w:bCs/>
          <w:szCs w:val="24"/>
        </w:rPr>
      </w:pPr>
    </w:p>
    <w:p w14:paraId="5CAD06C3" w14:textId="147E84EF" w:rsidR="00FF00B3" w:rsidRPr="006A3774" w:rsidRDefault="00C26EEC" w:rsidP="001945B7">
      <w:pPr>
        <w:pStyle w:val="ListParagraph"/>
        <w:ind w:left="0"/>
        <w:rPr>
          <w:rFonts w:ascii="Arial" w:hAnsi="Arial" w:cs="Arial"/>
          <w:b/>
          <w:bCs/>
          <w:sz w:val="28"/>
          <w:szCs w:val="28"/>
        </w:rPr>
      </w:pPr>
      <w:r>
        <w:rPr>
          <w:rFonts w:ascii="Arial" w:hAnsi="Arial" w:cs="Arial"/>
          <w:b/>
          <w:bCs/>
          <w:sz w:val="28"/>
          <w:szCs w:val="28"/>
        </w:rPr>
        <w:t>Section 20</w:t>
      </w:r>
      <w:r w:rsidR="00C67B9A" w:rsidRPr="006A3774">
        <w:rPr>
          <w:rFonts w:ascii="Arial" w:hAnsi="Arial" w:cs="Arial"/>
          <w:b/>
          <w:bCs/>
          <w:sz w:val="28"/>
          <w:szCs w:val="28"/>
        </w:rPr>
        <w:t xml:space="preserve"> - </w:t>
      </w:r>
      <w:r w:rsidR="00FF00B3" w:rsidRPr="006A3774">
        <w:rPr>
          <w:rFonts w:ascii="Arial" w:hAnsi="Arial" w:cs="Arial"/>
          <w:b/>
          <w:bCs/>
          <w:sz w:val="28"/>
          <w:szCs w:val="28"/>
        </w:rPr>
        <w:t xml:space="preserve">Children </w:t>
      </w:r>
      <w:r w:rsidR="00194CAB">
        <w:rPr>
          <w:rFonts w:ascii="Arial" w:hAnsi="Arial" w:cs="Arial"/>
          <w:b/>
          <w:bCs/>
          <w:sz w:val="28"/>
          <w:szCs w:val="28"/>
        </w:rPr>
        <w:t>M</w:t>
      </w:r>
      <w:r w:rsidR="00FF00B3" w:rsidRPr="006A3774">
        <w:rPr>
          <w:rFonts w:ascii="Arial" w:hAnsi="Arial" w:cs="Arial"/>
          <w:b/>
          <w:bCs/>
          <w:sz w:val="28"/>
          <w:szCs w:val="28"/>
        </w:rPr>
        <w:t xml:space="preserve">issing from </w:t>
      </w:r>
      <w:r w:rsidR="00194CAB">
        <w:rPr>
          <w:rFonts w:ascii="Arial" w:hAnsi="Arial" w:cs="Arial"/>
          <w:b/>
          <w:bCs/>
          <w:sz w:val="28"/>
          <w:szCs w:val="28"/>
        </w:rPr>
        <w:t>E</w:t>
      </w:r>
      <w:r w:rsidR="00FF00B3" w:rsidRPr="006A3774">
        <w:rPr>
          <w:rFonts w:ascii="Arial" w:hAnsi="Arial" w:cs="Arial"/>
          <w:b/>
          <w:bCs/>
          <w:sz w:val="28"/>
          <w:szCs w:val="28"/>
        </w:rPr>
        <w:t xml:space="preserve">ducation </w:t>
      </w:r>
    </w:p>
    <w:p w14:paraId="4C439C18" w14:textId="77777777" w:rsidR="00280ECE" w:rsidRPr="00280ECE" w:rsidRDefault="00280ECE" w:rsidP="001945B7">
      <w:pPr>
        <w:pStyle w:val="ListParagraph"/>
        <w:ind w:left="0"/>
        <w:rPr>
          <w:rFonts w:ascii="Arial" w:hAnsi="Arial" w:cs="Arial"/>
          <w:b/>
          <w:bCs/>
          <w:szCs w:val="24"/>
        </w:rPr>
      </w:pPr>
    </w:p>
    <w:p w14:paraId="3DB9C490" w14:textId="08573916" w:rsidR="00BD5E3A" w:rsidRPr="00203E72" w:rsidRDefault="00BD5E3A" w:rsidP="00194CAB">
      <w:pPr>
        <w:autoSpaceDE w:val="0"/>
        <w:autoSpaceDN w:val="0"/>
        <w:adjustRightInd w:val="0"/>
        <w:rPr>
          <w:rFonts w:ascii="Arial" w:hAnsi="Arial" w:cs="Arial"/>
          <w:sz w:val="24"/>
          <w:szCs w:val="24"/>
        </w:rPr>
      </w:pPr>
      <w:r w:rsidRPr="00203E72">
        <w:rPr>
          <w:rFonts w:ascii="Arial" w:hAnsi="Arial" w:cs="Arial"/>
          <w:sz w:val="24"/>
          <w:szCs w:val="24"/>
        </w:rPr>
        <w:t xml:space="preserve">Children missing from education, particularly persistently, can act as a vital warning sign to a range of safeguarding issues including neglect, sexual </w:t>
      </w:r>
      <w:r w:rsidR="003232D8" w:rsidRPr="00203E72">
        <w:rPr>
          <w:rFonts w:ascii="Arial" w:hAnsi="Arial" w:cs="Arial"/>
          <w:sz w:val="24"/>
          <w:szCs w:val="24"/>
        </w:rPr>
        <w:t>abuse,</w:t>
      </w:r>
      <w:r w:rsidRPr="00203E72">
        <w:rPr>
          <w:rFonts w:ascii="Arial" w:hAnsi="Arial" w:cs="Arial"/>
          <w:sz w:val="24"/>
          <w:szCs w:val="24"/>
        </w:rPr>
        <w:t xml:space="preserve"> and child sexual and criminal exploitation. It is important the school or college’s response to children missing from education supports identifying such abuse and also helps prevent the risk of them going missing in the future. This includes when problems are first emerging but also where children are already known to local authority children’s social care and need a social worker (such as on a child in need or child protection plan, or as a looked after child), where going missing from education may increase known safeguarding risks within the family or in the community. </w:t>
      </w:r>
    </w:p>
    <w:p w14:paraId="1535BA3E" w14:textId="4982CF26" w:rsidR="001A005A" w:rsidRPr="00203E72" w:rsidRDefault="001A005A" w:rsidP="00194CAB">
      <w:pPr>
        <w:autoSpaceDE w:val="0"/>
        <w:autoSpaceDN w:val="0"/>
        <w:adjustRightInd w:val="0"/>
        <w:rPr>
          <w:rFonts w:ascii="Arial" w:hAnsi="Arial" w:cs="Arial"/>
          <w:sz w:val="24"/>
          <w:szCs w:val="24"/>
        </w:rPr>
      </w:pPr>
      <w:r w:rsidRPr="00203E72">
        <w:rPr>
          <w:rFonts w:ascii="Arial" w:hAnsi="Arial" w:cs="Arial"/>
          <w:sz w:val="24"/>
          <w:szCs w:val="24"/>
        </w:rPr>
        <w:t>Children at risk of missing in education are</w:t>
      </w:r>
      <w:r w:rsidR="00203E72">
        <w:rPr>
          <w:rFonts w:ascii="Arial" w:hAnsi="Arial" w:cs="Arial"/>
          <w:sz w:val="24"/>
          <w:szCs w:val="24"/>
        </w:rPr>
        <w:t>:</w:t>
      </w:r>
    </w:p>
    <w:p w14:paraId="74895CBE" w14:textId="77777777" w:rsidR="001A005A" w:rsidRPr="00203E72" w:rsidRDefault="001A005A" w:rsidP="001A005A">
      <w:pPr>
        <w:shd w:val="clear" w:color="auto" w:fill="FFFFFF"/>
        <w:spacing w:before="240" w:after="240" w:line="240" w:lineRule="auto"/>
        <w:rPr>
          <w:rFonts w:ascii="Arial" w:hAnsi="Arial" w:cs="Arial"/>
          <w:sz w:val="24"/>
          <w:szCs w:val="24"/>
        </w:rPr>
      </w:pPr>
      <w:r w:rsidRPr="00203E72">
        <w:rPr>
          <w:rFonts w:ascii="Arial" w:hAnsi="Arial" w:cs="Arial"/>
          <w:sz w:val="24"/>
          <w:szCs w:val="24"/>
        </w:rPr>
        <w:t>Children of compulsory school age who are:</w:t>
      </w:r>
    </w:p>
    <w:p w14:paraId="54B7EC0B" w14:textId="77777777" w:rsidR="001A005A" w:rsidRPr="00203E72" w:rsidRDefault="001A005A" w:rsidP="00724F1C">
      <w:pPr>
        <w:numPr>
          <w:ilvl w:val="0"/>
          <w:numId w:val="15"/>
        </w:numPr>
        <w:shd w:val="clear" w:color="auto" w:fill="FFFFFF"/>
        <w:spacing w:before="156" w:after="156" w:line="240" w:lineRule="auto"/>
        <w:ind w:left="1170"/>
        <w:rPr>
          <w:rFonts w:ascii="Arial" w:hAnsi="Arial" w:cs="Arial"/>
          <w:sz w:val="24"/>
          <w:szCs w:val="24"/>
        </w:rPr>
      </w:pPr>
      <w:r w:rsidRPr="00203E72">
        <w:rPr>
          <w:rFonts w:ascii="Arial" w:hAnsi="Arial" w:cs="Arial"/>
          <w:sz w:val="24"/>
          <w:szCs w:val="24"/>
        </w:rPr>
        <w:t>not on a school roll</w:t>
      </w:r>
    </w:p>
    <w:p w14:paraId="2EE74820" w14:textId="77777777" w:rsidR="001A005A" w:rsidRPr="00203E72" w:rsidRDefault="001A005A" w:rsidP="00724F1C">
      <w:pPr>
        <w:numPr>
          <w:ilvl w:val="0"/>
          <w:numId w:val="15"/>
        </w:numPr>
        <w:shd w:val="clear" w:color="auto" w:fill="FFFFFF"/>
        <w:spacing w:before="156" w:after="156" w:line="240" w:lineRule="auto"/>
        <w:ind w:left="1170"/>
        <w:rPr>
          <w:rFonts w:ascii="Arial" w:hAnsi="Arial" w:cs="Arial"/>
          <w:sz w:val="24"/>
          <w:szCs w:val="24"/>
        </w:rPr>
      </w:pPr>
      <w:r w:rsidRPr="00203E72">
        <w:rPr>
          <w:rFonts w:ascii="Arial" w:hAnsi="Arial" w:cs="Arial"/>
          <w:sz w:val="24"/>
          <w:szCs w:val="24"/>
        </w:rPr>
        <w:t>not being educated other than at school</w:t>
      </w:r>
    </w:p>
    <w:p w14:paraId="79C6BD34" w14:textId="77777777" w:rsidR="001A005A" w:rsidRPr="00203E72" w:rsidRDefault="001A005A" w:rsidP="00724F1C">
      <w:pPr>
        <w:numPr>
          <w:ilvl w:val="0"/>
          <w:numId w:val="15"/>
        </w:numPr>
        <w:shd w:val="clear" w:color="auto" w:fill="FFFFFF"/>
        <w:spacing w:before="156" w:after="156" w:line="240" w:lineRule="auto"/>
        <w:ind w:left="1170"/>
        <w:rPr>
          <w:rFonts w:ascii="Arial" w:hAnsi="Arial" w:cs="Arial"/>
          <w:sz w:val="24"/>
          <w:szCs w:val="24"/>
        </w:rPr>
      </w:pPr>
      <w:r w:rsidRPr="00203E72">
        <w:rPr>
          <w:rFonts w:ascii="Arial" w:hAnsi="Arial" w:cs="Arial"/>
          <w:sz w:val="24"/>
          <w:szCs w:val="24"/>
        </w:rPr>
        <w:t>identified as having been out of any educational provision for a substantial period of time (4 weeks)</w:t>
      </w:r>
    </w:p>
    <w:p w14:paraId="58555BF7" w14:textId="77777777" w:rsidR="001A005A" w:rsidRPr="00203E72" w:rsidRDefault="001A005A" w:rsidP="001A005A">
      <w:pPr>
        <w:shd w:val="clear" w:color="auto" w:fill="FFFFFF"/>
        <w:spacing w:before="240" w:after="240" w:line="240" w:lineRule="auto"/>
        <w:rPr>
          <w:rFonts w:ascii="Arial" w:hAnsi="Arial" w:cs="Arial"/>
          <w:sz w:val="24"/>
          <w:szCs w:val="24"/>
        </w:rPr>
      </w:pPr>
      <w:r w:rsidRPr="00203E72">
        <w:rPr>
          <w:rFonts w:ascii="Arial" w:hAnsi="Arial" w:cs="Arial"/>
          <w:sz w:val="24"/>
          <w:szCs w:val="24"/>
        </w:rPr>
        <w:t>Children go missing from education for a number of reasons including:</w:t>
      </w:r>
    </w:p>
    <w:p w14:paraId="5DB5F81B" w14:textId="77777777" w:rsidR="001A005A" w:rsidRPr="00203E72" w:rsidRDefault="001A005A" w:rsidP="00724F1C">
      <w:pPr>
        <w:numPr>
          <w:ilvl w:val="0"/>
          <w:numId w:val="16"/>
        </w:numPr>
        <w:shd w:val="clear" w:color="auto" w:fill="FFFFFF"/>
        <w:spacing w:before="156" w:after="156" w:line="240" w:lineRule="auto"/>
        <w:ind w:left="1170"/>
        <w:rPr>
          <w:rFonts w:ascii="Arial" w:hAnsi="Arial" w:cs="Arial"/>
          <w:sz w:val="24"/>
          <w:szCs w:val="24"/>
        </w:rPr>
      </w:pPr>
      <w:r w:rsidRPr="00203E72">
        <w:rPr>
          <w:rFonts w:ascii="Arial" w:hAnsi="Arial" w:cs="Arial"/>
          <w:sz w:val="24"/>
          <w:szCs w:val="24"/>
        </w:rPr>
        <w:t>they don't start school at the appropriate time and so they do not enter the educational system</w:t>
      </w:r>
    </w:p>
    <w:p w14:paraId="28FC1ACC" w14:textId="77777777" w:rsidR="001A005A" w:rsidRPr="00203E72" w:rsidRDefault="001A005A" w:rsidP="00724F1C">
      <w:pPr>
        <w:numPr>
          <w:ilvl w:val="0"/>
          <w:numId w:val="16"/>
        </w:numPr>
        <w:shd w:val="clear" w:color="auto" w:fill="FFFFFF"/>
        <w:spacing w:before="156" w:after="156" w:line="240" w:lineRule="auto"/>
        <w:ind w:left="1170"/>
        <w:rPr>
          <w:rFonts w:ascii="Arial" w:hAnsi="Arial" w:cs="Arial"/>
          <w:sz w:val="24"/>
          <w:szCs w:val="24"/>
        </w:rPr>
      </w:pPr>
      <w:r w:rsidRPr="00203E72">
        <w:rPr>
          <w:rFonts w:ascii="Arial" w:hAnsi="Arial" w:cs="Arial"/>
          <w:sz w:val="24"/>
          <w:szCs w:val="24"/>
        </w:rPr>
        <w:t>they are removed by their parents</w:t>
      </w:r>
    </w:p>
    <w:p w14:paraId="6A9CC8AB" w14:textId="77777777" w:rsidR="001A005A" w:rsidRPr="00203E72" w:rsidRDefault="001A005A" w:rsidP="00724F1C">
      <w:pPr>
        <w:numPr>
          <w:ilvl w:val="0"/>
          <w:numId w:val="16"/>
        </w:numPr>
        <w:shd w:val="clear" w:color="auto" w:fill="FFFFFF"/>
        <w:spacing w:before="156" w:after="156" w:line="240" w:lineRule="auto"/>
        <w:ind w:left="1170"/>
        <w:rPr>
          <w:rFonts w:ascii="Arial" w:hAnsi="Arial" w:cs="Arial"/>
          <w:sz w:val="24"/>
          <w:szCs w:val="24"/>
        </w:rPr>
      </w:pPr>
      <w:r w:rsidRPr="00203E72">
        <w:rPr>
          <w:rFonts w:ascii="Arial" w:hAnsi="Arial" w:cs="Arial"/>
          <w:sz w:val="24"/>
          <w:szCs w:val="24"/>
        </w:rPr>
        <w:lastRenderedPageBreak/>
        <w:t>behaviour and/or attendance difficulties</w:t>
      </w:r>
    </w:p>
    <w:p w14:paraId="1BCB29AE" w14:textId="77777777" w:rsidR="001A005A" w:rsidRPr="00203E72" w:rsidRDefault="001A005A" w:rsidP="00724F1C">
      <w:pPr>
        <w:numPr>
          <w:ilvl w:val="0"/>
          <w:numId w:val="16"/>
        </w:numPr>
        <w:shd w:val="clear" w:color="auto" w:fill="FFFFFF"/>
        <w:spacing w:before="156" w:after="156" w:line="240" w:lineRule="auto"/>
        <w:ind w:left="1170"/>
        <w:rPr>
          <w:rFonts w:ascii="Arial" w:hAnsi="Arial" w:cs="Arial"/>
          <w:sz w:val="24"/>
          <w:szCs w:val="24"/>
        </w:rPr>
      </w:pPr>
      <w:r w:rsidRPr="00203E72">
        <w:rPr>
          <w:rFonts w:ascii="Arial" w:hAnsi="Arial" w:cs="Arial"/>
          <w:sz w:val="24"/>
          <w:szCs w:val="24"/>
        </w:rPr>
        <w:t>they cease to attend, due to exclusion, illness or bullying</w:t>
      </w:r>
    </w:p>
    <w:p w14:paraId="5C0ABEB8" w14:textId="77777777" w:rsidR="001A005A" w:rsidRPr="00203E72" w:rsidRDefault="001A005A" w:rsidP="00724F1C">
      <w:pPr>
        <w:numPr>
          <w:ilvl w:val="0"/>
          <w:numId w:val="16"/>
        </w:numPr>
        <w:shd w:val="clear" w:color="auto" w:fill="FFFFFF"/>
        <w:spacing w:before="156" w:after="156" w:line="240" w:lineRule="auto"/>
        <w:ind w:left="1170"/>
        <w:rPr>
          <w:rFonts w:ascii="Arial" w:hAnsi="Arial" w:cs="Arial"/>
          <w:sz w:val="24"/>
          <w:szCs w:val="24"/>
        </w:rPr>
      </w:pPr>
      <w:r w:rsidRPr="00203E72">
        <w:rPr>
          <w:rFonts w:ascii="Arial" w:hAnsi="Arial" w:cs="Arial"/>
          <w:sz w:val="24"/>
          <w:szCs w:val="24"/>
        </w:rPr>
        <w:t>they fail to find a suitable school place after moving to a new area</w:t>
      </w:r>
    </w:p>
    <w:p w14:paraId="23436FC3" w14:textId="77777777" w:rsidR="001A005A" w:rsidRPr="00203E72" w:rsidRDefault="001A005A" w:rsidP="00724F1C">
      <w:pPr>
        <w:numPr>
          <w:ilvl w:val="0"/>
          <w:numId w:val="16"/>
        </w:numPr>
        <w:shd w:val="clear" w:color="auto" w:fill="FFFFFF"/>
        <w:spacing w:before="156" w:after="156" w:line="240" w:lineRule="auto"/>
        <w:ind w:left="1170"/>
        <w:rPr>
          <w:rFonts w:ascii="Arial" w:hAnsi="Arial" w:cs="Arial"/>
          <w:sz w:val="24"/>
          <w:szCs w:val="24"/>
        </w:rPr>
      </w:pPr>
      <w:r w:rsidRPr="00203E72">
        <w:rPr>
          <w:rFonts w:ascii="Arial" w:hAnsi="Arial" w:cs="Arial"/>
          <w:sz w:val="24"/>
          <w:szCs w:val="24"/>
        </w:rPr>
        <w:t>the family move home regularly</w:t>
      </w:r>
    </w:p>
    <w:p w14:paraId="6D235A4A" w14:textId="77777777" w:rsidR="001A005A" w:rsidRPr="00203E72" w:rsidRDefault="001A005A" w:rsidP="00724F1C">
      <w:pPr>
        <w:numPr>
          <w:ilvl w:val="0"/>
          <w:numId w:val="16"/>
        </w:numPr>
        <w:shd w:val="clear" w:color="auto" w:fill="FFFFFF"/>
        <w:spacing w:before="156" w:after="156" w:line="240" w:lineRule="auto"/>
        <w:ind w:left="1170"/>
        <w:rPr>
          <w:rFonts w:ascii="Arial" w:hAnsi="Arial" w:cs="Arial"/>
          <w:sz w:val="24"/>
          <w:szCs w:val="24"/>
        </w:rPr>
      </w:pPr>
      <w:r w:rsidRPr="00203E72">
        <w:rPr>
          <w:rFonts w:ascii="Arial" w:hAnsi="Arial" w:cs="Arial"/>
          <w:sz w:val="24"/>
          <w:szCs w:val="24"/>
        </w:rPr>
        <w:t>problems at home</w:t>
      </w:r>
    </w:p>
    <w:p w14:paraId="7C0BC688" w14:textId="35DE6FD7" w:rsidR="001A005A" w:rsidRPr="00203E72" w:rsidRDefault="001A005A" w:rsidP="00FE1738">
      <w:pPr>
        <w:shd w:val="clear" w:color="auto" w:fill="FFFFFF"/>
        <w:spacing w:before="240" w:after="240" w:line="240" w:lineRule="auto"/>
        <w:rPr>
          <w:rFonts w:ascii="Arial" w:hAnsi="Arial" w:cs="Arial"/>
          <w:sz w:val="24"/>
          <w:szCs w:val="24"/>
        </w:rPr>
      </w:pPr>
      <w:r w:rsidRPr="00203E72">
        <w:rPr>
          <w:rFonts w:ascii="Arial" w:hAnsi="Arial" w:cs="Arial"/>
          <w:sz w:val="24"/>
          <w:szCs w:val="24"/>
        </w:rPr>
        <w:t>The law requires all children between the ages of 5 and 1</w:t>
      </w:r>
      <w:r w:rsidR="00FE1738" w:rsidRPr="00203E72">
        <w:rPr>
          <w:rFonts w:ascii="Arial" w:hAnsi="Arial" w:cs="Arial"/>
          <w:sz w:val="24"/>
          <w:szCs w:val="24"/>
        </w:rPr>
        <w:t>6 to be in full time education.</w:t>
      </w:r>
    </w:p>
    <w:p w14:paraId="0AB5537A" w14:textId="7E958DD6" w:rsidR="001A005A" w:rsidRPr="00203E72" w:rsidRDefault="00C55613" w:rsidP="00BD5E3A">
      <w:pPr>
        <w:autoSpaceDE w:val="0"/>
        <w:autoSpaceDN w:val="0"/>
        <w:adjustRightInd w:val="0"/>
        <w:spacing w:after="111" w:line="240" w:lineRule="auto"/>
        <w:rPr>
          <w:rFonts w:ascii="Arial" w:hAnsi="Arial" w:cs="Arial"/>
          <w:color w:val="FF0000"/>
          <w:sz w:val="24"/>
          <w:szCs w:val="24"/>
        </w:rPr>
      </w:pPr>
      <w:r w:rsidRPr="00203E72">
        <w:rPr>
          <w:rFonts w:ascii="Arial" w:hAnsi="Arial" w:cs="Arial"/>
          <w:sz w:val="24"/>
          <w:szCs w:val="24"/>
        </w:rPr>
        <w:t>Nunnery Wood Primary School</w:t>
      </w:r>
      <w:r w:rsidR="001A005A" w:rsidRPr="00203E72">
        <w:rPr>
          <w:rFonts w:ascii="Arial" w:hAnsi="Arial" w:cs="Arial"/>
          <w:sz w:val="24"/>
          <w:szCs w:val="24"/>
        </w:rPr>
        <w:t xml:space="preserve"> </w:t>
      </w:r>
      <w:r w:rsidR="00BD5E3A" w:rsidRPr="00203E72">
        <w:rPr>
          <w:rFonts w:ascii="Arial" w:hAnsi="Arial" w:cs="Arial"/>
          <w:sz w:val="24"/>
          <w:szCs w:val="24"/>
        </w:rPr>
        <w:t>dutie</w:t>
      </w:r>
      <w:r w:rsidR="001A005A" w:rsidRPr="00203E72">
        <w:rPr>
          <w:rFonts w:ascii="Arial" w:hAnsi="Arial" w:cs="Arial"/>
          <w:sz w:val="24"/>
          <w:szCs w:val="24"/>
        </w:rPr>
        <w:t xml:space="preserve">s </w:t>
      </w:r>
      <w:r w:rsidR="00BD5E3A" w:rsidRPr="00203E72">
        <w:rPr>
          <w:rFonts w:ascii="Arial" w:hAnsi="Arial" w:cs="Arial"/>
          <w:sz w:val="24"/>
          <w:szCs w:val="24"/>
        </w:rPr>
        <w:t>regarding children missing education</w:t>
      </w:r>
      <w:r w:rsidR="00FE1738" w:rsidRPr="00203E72">
        <w:rPr>
          <w:rFonts w:ascii="Arial" w:hAnsi="Arial" w:cs="Arial"/>
          <w:sz w:val="24"/>
          <w:szCs w:val="24"/>
        </w:rPr>
        <w:t>, including attendance monitoring</w:t>
      </w:r>
      <w:r w:rsidR="00BD5E3A" w:rsidRPr="00203E72">
        <w:rPr>
          <w:rFonts w:ascii="Arial" w:hAnsi="Arial" w:cs="Arial"/>
          <w:sz w:val="24"/>
          <w:szCs w:val="24"/>
        </w:rPr>
        <w:t xml:space="preserve"> schools </w:t>
      </w:r>
      <w:r w:rsidR="00BD5E3A" w:rsidRPr="00203E72">
        <w:rPr>
          <w:rFonts w:ascii="Arial" w:hAnsi="Arial" w:cs="Arial"/>
          <w:b/>
          <w:bCs/>
          <w:sz w:val="24"/>
          <w:szCs w:val="24"/>
        </w:rPr>
        <w:t xml:space="preserve">must </w:t>
      </w:r>
      <w:r w:rsidR="00BD5E3A" w:rsidRPr="00203E72">
        <w:rPr>
          <w:rFonts w:ascii="Arial" w:hAnsi="Arial" w:cs="Arial"/>
          <w:sz w:val="24"/>
          <w:szCs w:val="24"/>
        </w:rPr>
        <w:t>provide to the local authority when removing a child from the school roll at standard and non-standard transition points can be found in the department’s statutory guidance</w:t>
      </w:r>
      <w:r w:rsidR="00BD5E3A" w:rsidRPr="00203E72">
        <w:rPr>
          <w:rFonts w:ascii="Arial" w:hAnsi="Arial" w:cs="Arial"/>
          <w:color w:val="FF0000"/>
          <w:sz w:val="24"/>
          <w:szCs w:val="24"/>
        </w:rPr>
        <w:t>:</w:t>
      </w:r>
    </w:p>
    <w:p w14:paraId="1AB69DE2" w14:textId="3A51B43B" w:rsidR="00BD5E3A" w:rsidRDefault="00B928C5" w:rsidP="00BD5E3A">
      <w:pPr>
        <w:autoSpaceDE w:val="0"/>
        <w:autoSpaceDN w:val="0"/>
        <w:adjustRightInd w:val="0"/>
        <w:spacing w:after="111" w:line="240" w:lineRule="auto"/>
        <w:rPr>
          <w:rFonts w:ascii="Arial" w:hAnsi="Arial" w:cs="Arial"/>
          <w:color w:val="00B0F0"/>
          <w:sz w:val="24"/>
          <w:szCs w:val="24"/>
        </w:rPr>
      </w:pPr>
      <w:r>
        <w:t xml:space="preserve"> </w:t>
      </w:r>
      <w:r w:rsidR="00753961" w:rsidRPr="00753961">
        <w:rPr>
          <w:rStyle w:val="Hyperlink"/>
          <w:rFonts w:ascii="Arial" w:hAnsi="Arial" w:cs="Arial"/>
          <w:sz w:val="24"/>
          <w:szCs w:val="24"/>
        </w:rPr>
        <w:t>Worcestershire children first children missing from education guidance</w:t>
      </w:r>
      <w:r w:rsidR="00BD5E3A" w:rsidRPr="00753961">
        <w:rPr>
          <w:rStyle w:val="Hyperlink"/>
          <w:rFonts w:ascii="Arial" w:hAnsi="Arial" w:cs="Arial"/>
          <w:sz w:val="24"/>
          <w:szCs w:val="24"/>
        </w:rPr>
        <w:t>.</w:t>
      </w:r>
      <w:r w:rsidR="00BD5E3A" w:rsidRPr="00F05FE7">
        <w:rPr>
          <w:rFonts w:ascii="Arial" w:hAnsi="Arial" w:cs="Arial"/>
          <w:color w:val="00B0F0"/>
          <w:sz w:val="24"/>
          <w:szCs w:val="24"/>
        </w:rPr>
        <w:t xml:space="preserve"> </w:t>
      </w:r>
    </w:p>
    <w:p w14:paraId="0AE072BD" w14:textId="6B7C0396" w:rsidR="001A005A" w:rsidRPr="00F05FE7" w:rsidRDefault="00B928C5" w:rsidP="00BD5E3A">
      <w:pPr>
        <w:autoSpaceDE w:val="0"/>
        <w:autoSpaceDN w:val="0"/>
        <w:adjustRightInd w:val="0"/>
        <w:spacing w:after="111" w:line="240" w:lineRule="auto"/>
        <w:rPr>
          <w:rFonts w:ascii="Arial" w:hAnsi="Arial" w:cs="Arial"/>
          <w:color w:val="FF0000"/>
          <w:sz w:val="24"/>
          <w:szCs w:val="24"/>
        </w:rPr>
      </w:pPr>
      <w:r>
        <w:t xml:space="preserve"> </w:t>
      </w:r>
      <w:r w:rsidR="001A005A" w:rsidRPr="001A005A">
        <w:rPr>
          <w:rStyle w:val="Hyperlink"/>
          <w:rFonts w:ascii="Arial" w:hAnsi="Arial" w:cs="Arial"/>
          <w:sz w:val="24"/>
          <w:szCs w:val="24"/>
        </w:rPr>
        <w:t>Statutory guidance children missing in education</w:t>
      </w:r>
    </w:p>
    <w:p w14:paraId="6AD3AB36" w14:textId="269625DC" w:rsidR="00BD5E3A" w:rsidRPr="00362E85" w:rsidRDefault="00280ECE" w:rsidP="00BD5E3A">
      <w:pPr>
        <w:autoSpaceDE w:val="0"/>
        <w:autoSpaceDN w:val="0"/>
        <w:adjustRightInd w:val="0"/>
        <w:spacing w:after="111" w:line="240" w:lineRule="auto"/>
        <w:rPr>
          <w:rFonts w:ascii="Arial" w:hAnsi="Arial" w:cs="Arial"/>
          <w:color w:val="00B050"/>
          <w:sz w:val="24"/>
          <w:szCs w:val="24"/>
        </w:rPr>
      </w:pPr>
      <w:r w:rsidRPr="00280ECE">
        <w:rPr>
          <w:rFonts w:ascii="Arial" w:hAnsi="Arial" w:cs="Arial"/>
          <w:sz w:val="24"/>
          <w:szCs w:val="24"/>
        </w:rPr>
        <w:t>further information for colleges providing education for a child of compulsory school age can be found in</w:t>
      </w:r>
      <w:r w:rsidRPr="00F05FE7">
        <w:rPr>
          <w:rFonts w:ascii="Arial" w:hAnsi="Arial" w:cs="Arial"/>
          <w:color w:val="FF0000"/>
          <w:sz w:val="24"/>
          <w:szCs w:val="24"/>
        </w:rPr>
        <w:t xml:space="preserve"> </w:t>
      </w:r>
      <w:r w:rsidRPr="00280ECE">
        <w:rPr>
          <w:rFonts w:ascii="Arial" w:hAnsi="Arial" w:cs="Arial"/>
          <w:sz w:val="24"/>
          <w:szCs w:val="24"/>
        </w:rPr>
        <w:t>Full</w:t>
      </w:r>
      <w:r w:rsidR="00B928C5">
        <w:t xml:space="preserve">" </w:t>
      </w:r>
      <w:r w:rsidR="00BD5E3A" w:rsidRPr="00753961">
        <w:rPr>
          <w:rStyle w:val="Hyperlink"/>
          <w:rFonts w:ascii="Arial" w:hAnsi="Arial" w:cs="Arial"/>
          <w:sz w:val="24"/>
          <w:szCs w:val="24"/>
        </w:rPr>
        <w:t xml:space="preserve">time-Enrolment of 14 to </w:t>
      </w:r>
      <w:r w:rsidR="003232D8" w:rsidRPr="00753961">
        <w:rPr>
          <w:rStyle w:val="Hyperlink"/>
          <w:rFonts w:ascii="Arial" w:hAnsi="Arial" w:cs="Arial"/>
          <w:sz w:val="24"/>
          <w:szCs w:val="24"/>
        </w:rPr>
        <w:t>16-year</w:t>
      </w:r>
      <w:r w:rsidR="00BD5E3A" w:rsidRPr="00753961">
        <w:rPr>
          <w:rStyle w:val="Hyperlink"/>
          <w:rFonts w:ascii="Arial" w:hAnsi="Arial" w:cs="Arial"/>
          <w:sz w:val="24"/>
          <w:szCs w:val="24"/>
        </w:rPr>
        <w:t xml:space="preserve"> olds in Further Education and Sixth Form Colleges.</w:t>
      </w:r>
      <w:r w:rsidR="00BD5E3A" w:rsidRPr="00362E85">
        <w:rPr>
          <w:rFonts w:ascii="Arial" w:hAnsi="Arial" w:cs="Arial"/>
          <w:color w:val="00B050"/>
          <w:sz w:val="24"/>
          <w:szCs w:val="24"/>
        </w:rPr>
        <w:t xml:space="preserve"> </w:t>
      </w:r>
    </w:p>
    <w:p w14:paraId="555C14BA" w14:textId="69371F8B" w:rsidR="00BD5E3A" w:rsidRPr="00F05FE7" w:rsidRDefault="00BD5E3A" w:rsidP="00BD5E3A">
      <w:pPr>
        <w:autoSpaceDE w:val="0"/>
        <w:autoSpaceDN w:val="0"/>
        <w:adjustRightInd w:val="0"/>
        <w:spacing w:after="0" w:line="240" w:lineRule="auto"/>
        <w:rPr>
          <w:rFonts w:ascii="Arial" w:hAnsi="Arial" w:cs="Arial"/>
          <w:color w:val="FF0000"/>
          <w:sz w:val="24"/>
          <w:szCs w:val="24"/>
        </w:rPr>
      </w:pPr>
      <w:r w:rsidRPr="00280ECE">
        <w:rPr>
          <w:rFonts w:ascii="Arial" w:hAnsi="Arial" w:cs="Arial"/>
          <w:sz w:val="24"/>
          <w:szCs w:val="24"/>
        </w:rPr>
        <w:t xml:space="preserve">• general information and advice for schools and colleges can be found in the </w:t>
      </w:r>
      <w:r w:rsidR="00B928C5">
        <w:t xml:space="preserve"> </w:t>
      </w:r>
      <w:r w:rsidRPr="00753961">
        <w:rPr>
          <w:rStyle w:val="Hyperlink"/>
          <w:rFonts w:ascii="Arial" w:hAnsi="Arial" w:cs="Arial"/>
          <w:sz w:val="24"/>
          <w:szCs w:val="24"/>
        </w:rPr>
        <w:t>Government’s Missing Children and Adults Strategy</w:t>
      </w:r>
      <w:r w:rsidRPr="00362E85">
        <w:rPr>
          <w:rFonts w:ascii="Arial" w:hAnsi="Arial" w:cs="Arial"/>
          <w:color w:val="00B050"/>
          <w:sz w:val="24"/>
          <w:szCs w:val="24"/>
        </w:rPr>
        <w:t xml:space="preserve">. </w:t>
      </w:r>
    </w:p>
    <w:p w14:paraId="67B8865E" w14:textId="41AF8BA0" w:rsidR="00203E72" w:rsidRDefault="00203E72" w:rsidP="001945B7">
      <w:pPr>
        <w:pStyle w:val="ListParagraph"/>
        <w:ind w:left="0"/>
        <w:rPr>
          <w:rFonts w:ascii="Arial" w:hAnsi="Arial" w:cs="Arial"/>
          <w:bCs/>
          <w:szCs w:val="24"/>
        </w:rPr>
      </w:pPr>
    </w:p>
    <w:p w14:paraId="068C5EA8" w14:textId="13C3076F" w:rsidR="00203E72" w:rsidRPr="00203E72" w:rsidRDefault="00203E72" w:rsidP="001945B7">
      <w:pPr>
        <w:pStyle w:val="ListParagraph"/>
        <w:ind w:left="0"/>
        <w:rPr>
          <w:rFonts w:ascii="Arial" w:hAnsi="Arial" w:cs="Arial"/>
          <w:bCs/>
          <w:szCs w:val="24"/>
        </w:rPr>
      </w:pPr>
      <w:r w:rsidRPr="00B04FD8">
        <w:rPr>
          <w:rFonts w:ascii="Arial" w:hAnsi="Arial" w:cs="Arial"/>
          <w:bCs/>
          <w:szCs w:val="24"/>
        </w:rPr>
        <w:t xml:space="preserve">Our Attendance and Family Liaison Co-ordinator monitors attendance weekly and with members of SLT identifies children who at risk and offers early intervention and support.  </w:t>
      </w:r>
      <w:r>
        <w:rPr>
          <w:rFonts w:ascii="Arial" w:hAnsi="Arial" w:cs="Arial"/>
          <w:bCs/>
          <w:szCs w:val="24"/>
        </w:rPr>
        <w:t xml:space="preserve"> </w:t>
      </w:r>
    </w:p>
    <w:p w14:paraId="08D6C8FC" w14:textId="77777777" w:rsidR="00203E72" w:rsidRDefault="00203E72" w:rsidP="004E3388">
      <w:pPr>
        <w:pStyle w:val="Default"/>
        <w:rPr>
          <w:b/>
          <w:bCs/>
          <w:color w:val="auto"/>
        </w:rPr>
      </w:pPr>
    </w:p>
    <w:p w14:paraId="32CAF007" w14:textId="3C00E17A" w:rsidR="004E3388" w:rsidRPr="004E3388" w:rsidRDefault="004E3388" w:rsidP="004E3388">
      <w:pPr>
        <w:pStyle w:val="Default"/>
        <w:rPr>
          <w:b/>
          <w:bCs/>
          <w:color w:val="auto"/>
        </w:rPr>
      </w:pPr>
      <w:r w:rsidRPr="004E3388">
        <w:rPr>
          <w:b/>
          <w:bCs/>
          <w:color w:val="auto"/>
        </w:rPr>
        <w:t xml:space="preserve">Elective Home Educated  </w:t>
      </w:r>
    </w:p>
    <w:p w14:paraId="2E671AE1" w14:textId="3F3D311A" w:rsidR="004E3388" w:rsidRPr="008C2C3F" w:rsidRDefault="004E3388" w:rsidP="004E3388">
      <w:pPr>
        <w:pStyle w:val="Default"/>
        <w:spacing w:after="93"/>
      </w:pPr>
      <w:r w:rsidRPr="008C2C3F">
        <w:t xml:space="preserve">Many home educated children have an overwhelmingly positive learning experience. </w:t>
      </w:r>
      <w:r w:rsidR="00203E72" w:rsidRPr="008C2C3F">
        <w:rPr>
          <w:color w:val="auto"/>
        </w:rPr>
        <w:t xml:space="preserve">Nunnery Wood Primary School </w:t>
      </w:r>
      <w:r w:rsidR="00310F96" w:rsidRPr="008C2C3F">
        <w:t>w</w:t>
      </w:r>
      <w:r w:rsidRPr="008C2C3F">
        <w:t xml:space="preserve">e expect the parents’ decision to home educate to be made with their child’s best education at the heart of the decision. </w:t>
      </w:r>
      <w:r w:rsidR="00203E72" w:rsidRPr="008C2C3F">
        <w:t>However,</w:t>
      </w:r>
      <w:r w:rsidR="00237871" w:rsidRPr="008C2C3F">
        <w:t xml:space="preserve"> we know</w:t>
      </w:r>
      <w:r w:rsidRPr="008C2C3F">
        <w:t xml:space="preserve"> this is not the case for all, and home education can mean some children are less visible to the services that are there to keep them safe and supported in line with their needs.</w:t>
      </w:r>
    </w:p>
    <w:p w14:paraId="447EF784" w14:textId="1F65B952" w:rsidR="004E3388" w:rsidRPr="008C2C3F" w:rsidRDefault="004E3388" w:rsidP="004E3388">
      <w:pPr>
        <w:pStyle w:val="Default"/>
        <w:spacing w:after="93"/>
      </w:pPr>
      <w:r w:rsidRPr="008C2C3F">
        <w:t>From September 2016 the Education (Pupil Registration) (England) Regulations2006 were amended</w:t>
      </w:r>
      <w:r w:rsidR="00753961" w:rsidRPr="008C2C3F">
        <w:t>, we</w:t>
      </w:r>
      <w:r w:rsidRPr="008C2C3F">
        <w:t xml:space="preserve"> must inform </w:t>
      </w:r>
      <w:r w:rsidR="00753961" w:rsidRPr="008C2C3F">
        <w:t>our</w:t>
      </w:r>
      <w:r w:rsidRPr="008C2C3F">
        <w:t xml:space="preserve"> LA of all deletions from </w:t>
      </w:r>
      <w:r w:rsidR="00753961" w:rsidRPr="008C2C3F">
        <w:t>our</w:t>
      </w:r>
      <w:r w:rsidRPr="008C2C3F">
        <w:t xml:space="preserve"> admission register when a child is taken off roll.</w:t>
      </w:r>
    </w:p>
    <w:p w14:paraId="75C8C8C4" w14:textId="40CABCC2" w:rsidR="004E3388" w:rsidRPr="008C2C3F" w:rsidRDefault="004E3388" w:rsidP="00C312A6">
      <w:pPr>
        <w:pStyle w:val="Default"/>
      </w:pPr>
      <w:r w:rsidRPr="008C2C3F">
        <w:t xml:space="preserve">Where a parent/carer has expressed their intention to remove a child from school with a view to educating at home, we </w:t>
      </w:r>
      <w:r w:rsidR="00753961" w:rsidRPr="008C2C3F">
        <w:t>will</w:t>
      </w:r>
      <w:r w:rsidRPr="008C2C3F">
        <w:t xml:space="preserve"> work together to coordinate a meeting with parents/carers where possible.</w:t>
      </w:r>
    </w:p>
    <w:p w14:paraId="579D9DAC" w14:textId="77777777" w:rsidR="00280ECE" w:rsidRPr="00F05FE7" w:rsidRDefault="00280ECE" w:rsidP="00404AA7">
      <w:pPr>
        <w:pStyle w:val="ListParagraph"/>
        <w:ind w:left="0"/>
        <w:rPr>
          <w:rFonts w:ascii="Arial" w:hAnsi="Arial" w:cs="Arial"/>
          <w:b/>
          <w:bCs/>
          <w:szCs w:val="24"/>
        </w:rPr>
      </w:pPr>
    </w:p>
    <w:p w14:paraId="2F3EDCBE" w14:textId="77777777" w:rsidR="008C2C3F" w:rsidRDefault="008C2C3F" w:rsidP="00BA299A">
      <w:pPr>
        <w:rPr>
          <w:rFonts w:ascii="Arial" w:hAnsi="Arial" w:cs="Arial"/>
          <w:b/>
          <w:bCs/>
          <w:sz w:val="28"/>
          <w:szCs w:val="28"/>
        </w:rPr>
      </w:pPr>
    </w:p>
    <w:p w14:paraId="3DF00F4E" w14:textId="77777777" w:rsidR="008C2C3F" w:rsidRDefault="008C2C3F" w:rsidP="00BA299A">
      <w:pPr>
        <w:rPr>
          <w:rFonts w:ascii="Arial" w:hAnsi="Arial" w:cs="Arial"/>
          <w:b/>
          <w:bCs/>
          <w:sz w:val="28"/>
          <w:szCs w:val="28"/>
        </w:rPr>
      </w:pPr>
    </w:p>
    <w:p w14:paraId="2547B62D" w14:textId="77777777" w:rsidR="008C2C3F" w:rsidRDefault="008C2C3F" w:rsidP="00BA299A">
      <w:pPr>
        <w:rPr>
          <w:rFonts w:ascii="Arial" w:hAnsi="Arial" w:cs="Arial"/>
          <w:b/>
          <w:bCs/>
          <w:sz w:val="28"/>
          <w:szCs w:val="28"/>
        </w:rPr>
      </w:pPr>
    </w:p>
    <w:p w14:paraId="06490626" w14:textId="3D87FED3" w:rsidR="00404AA7" w:rsidRPr="006A3774" w:rsidRDefault="00C26EEC" w:rsidP="00BA299A">
      <w:pPr>
        <w:rPr>
          <w:rFonts w:ascii="Arial" w:hAnsi="Arial" w:cs="Arial"/>
          <w:b/>
          <w:bCs/>
          <w:sz w:val="28"/>
          <w:szCs w:val="28"/>
        </w:rPr>
      </w:pPr>
      <w:r>
        <w:rPr>
          <w:rFonts w:ascii="Arial" w:hAnsi="Arial" w:cs="Arial"/>
          <w:b/>
          <w:bCs/>
          <w:sz w:val="28"/>
          <w:szCs w:val="28"/>
        </w:rPr>
        <w:lastRenderedPageBreak/>
        <w:t>Section 21</w:t>
      </w:r>
      <w:r w:rsidR="00C67B9A" w:rsidRPr="006A3774">
        <w:rPr>
          <w:rFonts w:ascii="Arial" w:hAnsi="Arial" w:cs="Arial"/>
          <w:b/>
          <w:bCs/>
          <w:sz w:val="28"/>
          <w:szCs w:val="28"/>
        </w:rPr>
        <w:t xml:space="preserve"> - </w:t>
      </w:r>
      <w:r w:rsidR="00FF00B3" w:rsidRPr="006A3774">
        <w:rPr>
          <w:rFonts w:ascii="Arial" w:hAnsi="Arial" w:cs="Arial"/>
          <w:b/>
          <w:bCs/>
          <w:sz w:val="28"/>
          <w:szCs w:val="28"/>
        </w:rPr>
        <w:t xml:space="preserve">Children with </w:t>
      </w:r>
      <w:r w:rsidR="00C312A6">
        <w:rPr>
          <w:rFonts w:ascii="Arial" w:hAnsi="Arial" w:cs="Arial"/>
          <w:b/>
          <w:bCs/>
          <w:sz w:val="28"/>
          <w:szCs w:val="28"/>
        </w:rPr>
        <w:t>F</w:t>
      </w:r>
      <w:r w:rsidR="00FF00B3" w:rsidRPr="006A3774">
        <w:rPr>
          <w:rFonts w:ascii="Arial" w:hAnsi="Arial" w:cs="Arial"/>
          <w:b/>
          <w:bCs/>
          <w:sz w:val="28"/>
          <w:szCs w:val="28"/>
        </w:rPr>
        <w:t xml:space="preserve">amily </w:t>
      </w:r>
      <w:r w:rsidR="00C312A6">
        <w:rPr>
          <w:rFonts w:ascii="Arial" w:hAnsi="Arial" w:cs="Arial"/>
          <w:b/>
          <w:bCs/>
          <w:sz w:val="28"/>
          <w:szCs w:val="28"/>
        </w:rPr>
        <w:t>M</w:t>
      </w:r>
      <w:r w:rsidR="00FF00B3" w:rsidRPr="006A3774">
        <w:rPr>
          <w:rFonts w:ascii="Arial" w:hAnsi="Arial" w:cs="Arial"/>
          <w:b/>
          <w:bCs/>
          <w:sz w:val="28"/>
          <w:szCs w:val="28"/>
        </w:rPr>
        <w:t xml:space="preserve">embers in </w:t>
      </w:r>
      <w:r w:rsidR="00C312A6">
        <w:rPr>
          <w:rFonts w:ascii="Arial" w:hAnsi="Arial" w:cs="Arial"/>
          <w:b/>
          <w:bCs/>
          <w:sz w:val="28"/>
          <w:szCs w:val="28"/>
        </w:rPr>
        <w:t>P</w:t>
      </w:r>
      <w:r w:rsidR="00FF00B3" w:rsidRPr="006A3774">
        <w:rPr>
          <w:rFonts w:ascii="Arial" w:hAnsi="Arial" w:cs="Arial"/>
          <w:b/>
          <w:bCs/>
          <w:sz w:val="28"/>
          <w:szCs w:val="28"/>
        </w:rPr>
        <w:t>rison</w:t>
      </w:r>
      <w:r w:rsidR="00404AA7" w:rsidRPr="006A3774">
        <w:rPr>
          <w:rFonts w:ascii="Arial" w:hAnsi="Arial" w:cs="Arial"/>
          <w:b/>
          <w:bCs/>
          <w:sz w:val="28"/>
          <w:szCs w:val="28"/>
        </w:rPr>
        <w:t xml:space="preserve"> </w:t>
      </w:r>
    </w:p>
    <w:p w14:paraId="6AE98893" w14:textId="738A98B1" w:rsidR="00FF00B3" w:rsidRPr="008C2C3F" w:rsidRDefault="00FF00B3" w:rsidP="00B82CBE">
      <w:pPr>
        <w:rPr>
          <w:rFonts w:ascii="Arial" w:hAnsi="Arial" w:cs="Arial"/>
          <w:sz w:val="24"/>
          <w:szCs w:val="24"/>
        </w:rPr>
      </w:pPr>
      <w:r w:rsidRPr="008C2C3F">
        <w:rPr>
          <w:rFonts w:ascii="Arial" w:hAnsi="Arial" w:cs="Arial"/>
          <w:sz w:val="24"/>
          <w:szCs w:val="24"/>
        </w:rPr>
        <w:t>Approximately 200,000 children in England and Wales have a parent sent to prison each year. These children are at risk of poor outcomes including poverty, stigma, isolation and poor mental health. NICCO provides information designed to support professionals working with offenders and their children, to help mitigate negative consequences for those children.</w:t>
      </w:r>
      <w:r w:rsidR="00B82CBE" w:rsidRPr="008C2C3F">
        <w:rPr>
          <w:rFonts w:ascii="Arial" w:hAnsi="Arial" w:cs="Arial"/>
          <w:sz w:val="24"/>
          <w:szCs w:val="24"/>
        </w:rPr>
        <w:t xml:space="preserve"> </w:t>
      </w:r>
    </w:p>
    <w:p w14:paraId="22F108B5" w14:textId="712D1799" w:rsidR="0072361D" w:rsidRPr="006A3774" w:rsidRDefault="00C67B9A" w:rsidP="00BA299A">
      <w:pPr>
        <w:rPr>
          <w:rFonts w:ascii="Arial" w:hAnsi="Arial" w:cs="Arial"/>
          <w:b/>
          <w:bCs/>
          <w:color w:val="000000" w:themeColor="text1"/>
          <w:sz w:val="28"/>
          <w:szCs w:val="28"/>
        </w:rPr>
      </w:pPr>
      <w:r w:rsidRPr="006A3774">
        <w:rPr>
          <w:rFonts w:ascii="Arial" w:hAnsi="Arial" w:cs="Arial"/>
          <w:b/>
          <w:bCs/>
          <w:color w:val="000000" w:themeColor="text1"/>
          <w:sz w:val="28"/>
          <w:szCs w:val="28"/>
        </w:rPr>
        <w:t xml:space="preserve">Section </w:t>
      </w:r>
      <w:r w:rsidR="00C26EEC">
        <w:rPr>
          <w:rFonts w:ascii="Arial" w:hAnsi="Arial" w:cs="Arial"/>
          <w:b/>
          <w:bCs/>
          <w:color w:val="000000" w:themeColor="text1"/>
          <w:sz w:val="28"/>
          <w:szCs w:val="28"/>
        </w:rPr>
        <w:t>22</w:t>
      </w:r>
      <w:r w:rsidRPr="006A3774">
        <w:rPr>
          <w:rFonts w:ascii="Arial" w:hAnsi="Arial" w:cs="Arial"/>
          <w:b/>
          <w:bCs/>
          <w:color w:val="000000" w:themeColor="text1"/>
          <w:sz w:val="28"/>
          <w:szCs w:val="28"/>
        </w:rPr>
        <w:t xml:space="preserve"> - </w:t>
      </w:r>
      <w:r w:rsidR="00FF00B3" w:rsidRPr="006A3774">
        <w:rPr>
          <w:rFonts w:ascii="Arial" w:hAnsi="Arial" w:cs="Arial"/>
          <w:b/>
          <w:bCs/>
          <w:color w:val="000000" w:themeColor="text1"/>
          <w:sz w:val="28"/>
          <w:szCs w:val="28"/>
        </w:rPr>
        <w:t xml:space="preserve">County </w:t>
      </w:r>
      <w:r w:rsidR="00C312A6">
        <w:rPr>
          <w:rFonts w:ascii="Arial" w:hAnsi="Arial" w:cs="Arial"/>
          <w:b/>
          <w:bCs/>
          <w:color w:val="000000" w:themeColor="text1"/>
          <w:sz w:val="28"/>
          <w:szCs w:val="28"/>
        </w:rPr>
        <w:t>L</w:t>
      </w:r>
      <w:r w:rsidR="00FF00B3" w:rsidRPr="006A3774">
        <w:rPr>
          <w:rFonts w:ascii="Arial" w:hAnsi="Arial" w:cs="Arial"/>
          <w:b/>
          <w:bCs/>
          <w:color w:val="000000" w:themeColor="text1"/>
          <w:sz w:val="28"/>
          <w:szCs w:val="28"/>
        </w:rPr>
        <w:t>ine</w:t>
      </w:r>
      <w:r w:rsidR="0044056C" w:rsidRPr="006A3774">
        <w:rPr>
          <w:rFonts w:ascii="Arial" w:hAnsi="Arial" w:cs="Arial"/>
          <w:b/>
          <w:bCs/>
          <w:color w:val="000000" w:themeColor="text1"/>
          <w:sz w:val="28"/>
          <w:szCs w:val="28"/>
        </w:rPr>
        <w:t>s</w:t>
      </w:r>
    </w:p>
    <w:p w14:paraId="41A33F6A" w14:textId="77777777" w:rsidR="0072361D" w:rsidRPr="00296C8D" w:rsidRDefault="0072361D" w:rsidP="0072361D">
      <w:pPr>
        <w:autoSpaceDE w:val="0"/>
        <w:autoSpaceDN w:val="0"/>
        <w:adjustRightInd w:val="0"/>
        <w:spacing w:after="0" w:line="240" w:lineRule="auto"/>
        <w:rPr>
          <w:rFonts w:ascii="Arial" w:hAnsi="Arial" w:cs="Arial"/>
          <w:sz w:val="24"/>
          <w:szCs w:val="24"/>
        </w:rPr>
      </w:pPr>
      <w:r w:rsidRPr="00296C8D">
        <w:rPr>
          <w:rFonts w:ascii="Arial" w:hAnsi="Arial" w:cs="Arial"/>
          <w:sz w:val="24"/>
          <w:szCs w:val="24"/>
        </w:rPr>
        <w:t xml:space="preserve">County lines is a term used to describe gangs and organised criminal networks involved in exporting illegal drugs (primarily crack cocaine and heroin) into one or more importing areas [within the UK], using dedicated mobile phone lines or other form of “deal line”. </w:t>
      </w:r>
    </w:p>
    <w:p w14:paraId="2EC48B6B" w14:textId="77777777" w:rsidR="0072361D" w:rsidRPr="00296C8D" w:rsidRDefault="0072361D" w:rsidP="0072361D">
      <w:pPr>
        <w:autoSpaceDE w:val="0"/>
        <w:autoSpaceDN w:val="0"/>
        <w:adjustRightInd w:val="0"/>
        <w:spacing w:after="0" w:line="240" w:lineRule="auto"/>
        <w:rPr>
          <w:rFonts w:ascii="Arial" w:hAnsi="Arial" w:cs="Arial"/>
          <w:sz w:val="24"/>
          <w:szCs w:val="24"/>
        </w:rPr>
      </w:pPr>
      <w:r w:rsidRPr="00296C8D">
        <w:rPr>
          <w:rFonts w:ascii="Arial" w:hAnsi="Arial" w:cs="Arial"/>
          <w:sz w:val="24"/>
          <w:szCs w:val="24"/>
        </w:rPr>
        <w:t xml:space="preserve">Exploitation is an integral part of the county lines offending model with children and vulnerable adults exploited to move [and store] drugs and money. Offenders will often use coercion, intimidation, violence (including sexual violence) and weapons to ensure compliance of victims. Children can be targeted and recruited into county lines in a number of locations including schools (mainstream and special), further and higher educational institutions, pupil referral units, children’s homes and care homes. 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 </w:t>
      </w:r>
    </w:p>
    <w:p w14:paraId="60DF33F3" w14:textId="0A2029E4" w:rsidR="00C67B9A" w:rsidRPr="00296C8D" w:rsidRDefault="0072361D" w:rsidP="00BA299A">
      <w:pPr>
        <w:rPr>
          <w:rFonts w:ascii="Arial" w:hAnsi="Arial" w:cs="Arial"/>
          <w:sz w:val="24"/>
          <w:szCs w:val="24"/>
        </w:rPr>
      </w:pPr>
      <w:r w:rsidRPr="00296C8D">
        <w:rPr>
          <w:rFonts w:ascii="Arial" w:hAnsi="Arial" w:cs="Arial"/>
          <w:sz w:val="24"/>
          <w:szCs w:val="24"/>
        </w:rPr>
        <w:t xml:space="preserve">One of the ways of identifying potential involvement in county lines are missing episodes (both from home and school), when the victim may have been trafficked for the purpose of transporting drugs and a referral to the National Referral Mechanism should be considered. If a child is suspected to be at risk of or involved in county lines, a safeguarding referral should be considered alongside consideration of availability of local services/third sector providers who offer support to victims of county lines exploitation. </w:t>
      </w:r>
    </w:p>
    <w:p w14:paraId="34864016" w14:textId="77777777" w:rsidR="00296C8D" w:rsidRDefault="00296C8D" w:rsidP="00582538">
      <w:pPr>
        <w:shd w:val="clear" w:color="auto" w:fill="FFFFFF"/>
        <w:spacing w:before="120" w:after="120" w:line="240" w:lineRule="auto"/>
        <w:outlineLvl w:val="0"/>
        <w:rPr>
          <w:rFonts w:ascii="Arial" w:hAnsi="Arial" w:cs="Arial"/>
        </w:rPr>
      </w:pPr>
      <w:r w:rsidRPr="00296C8D">
        <w:rPr>
          <w:rFonts w:ascii="Arial" w:hAnsi="Arial" w:cs="Arial"/>
          <w:sz w:val="24"/>
          <w:szCs w:val="24"/>
        </w:rPr>
        <w:t>Nunnery Wood Primary School</w:t>
      </w:r>
      <w:r w:rsidR="00582538" w:rsidRPr="00296C8D">
        <w:rPr>
          <w:rFonts w:ascii="Arial" w:hAnsi="Arial" w:cs="Arial"/>
          <w:sz w:val="24"/>
          <w:szCs w:val="24"/>
        </w:rPr>
        <w:t xml:space="preserve"> identifies a child </w:t>
      </w:r>
      <w:r w:rsidRPr="00296C8D">
        <w:rPr>
          <w:rFonts w:ascii="Arial" w:hAnsi="Arial" w:cs="Arial"/>
          <w:sz w:val="24"/>
          <w:szCs w:val="24"/>
        </w:rPr>
        <w:t>may be</w:t>
      </w:r>
      <w:r w:rsidR="00582538" w:rsidRPr="00296C8D">
        <w:rPr>
          <w:rFonts w:ascii="Arial" w:hAnsi="Arial" w:cs="Arial"/>
          <w:sz w:val="24"/>
          <w:szCs w:val="24"/>
        </w:rPr>
        <w:t xml:space="preserve"> at risk of exploitation the designate safeguarding lead will work with and support and consider completion of a GET SAFE risk assessment which will be referred to Worcestershire children first get safe team for further assessment and support. The designated safeguarding lead will also consider referral to Worcestershire children first family front door as part of our schools and local safeguarding procedures. More information can be found :</w:t>
      </w:r>
      <w:r w:rsidR="00B928C5" w:rsidRPr="00296C8D">
        <w:rPr>
          <w:rFonts w:ascii="Arial" w:hAnsi="Arial" w:cs="Arial"/>
        </w:rPr>
        <w:t xml:space="preserve"> </w:t>
      </w:r>
    </w:p>
    <w:p w14:paraId="222FD752" w14:textId="39A2C5AD" w:rsidR="00582538" w:rsidRPr="00296C8D" w:rsidRDefault="00582538" w:rsidP="00582538">
      <w:pPr>
        <w:shd w:val="clear" w:color="auto" w:fill="FFFFFF"/>
        <w:spacing w:before="120" w:after="120" w:line="240" w:lineRule="auto"/>
        <w:outlineLvl w:val="0"/>
        <w:rPr>
          <w:rFonts w:ascii="Arial" w:hAnsi="Arial" w:cs="Arial"/>
          <w:color w:val="0000FF"/>
          <w:kern w:val="36"/>
          <w:sz w:val="24"/>
          <w:szCs w:val="24"/>
          <w:u w:val="single"/>
        </w:rPr>
      </w:pPr>
      <w:r w:rsidRPr="00296C8D">
        <w:rPr>
          <w:rStyle w:val="Hyperlink"/>
          <w:rFonts w:ascii="Arial" w:hAnsi="Arial" w:cs="Arial"/>
          <w:kern w:val="36"/>
          <w:sz w:val="24"/>
          <w:szCs w:val="24"/>
        </w:rPr>
        <w:t>Get Safe - keeping children and young people safe from criminal exploitation</w:t>
      </w:r>
    </w:p>
    <w:p w14:paraId="127FC1CA" w14:textId="20641FD6" w:rsidR="00582538" w:rsidRDefault="00582538" w:rsidP="00BA299A">
      <w:pPr>
        <w:rPr>
          <w:rFonts w:ascii="Arial" w:hAnsi="Arial" w:cs="Arial"/>
          <w:b/>
          <w:bCs/>
          <w:sz w:val="24"/>
          <w:szCs w:val="24"/>
        </w:rPr>
      </w:pPr>
    </w:p>
    <w:p w14:paraId="6DB80A80" w14:textId="77777777" w:rsidR="00296C8D" w:rsidRDefault="00296C8D" w:rsidP="00BA299A">
      <w:pPr>
        <w:rPr>
          <w:rFonts w:ascii="Arial" w:hAnsi="Arial" w:cs="Arial"/>
          <w:b/>
          <w:bCs/>
          <w:sz w:val="28"/>
          <w:szCs w:val="28"/>
        </w:rPr>
      </w:pPr>
    </w:p>
    <w:p w14:paraId="3560B43A" w14:textId="77777777" w:rsidR="00296C8D" w:rsidRDefault="00296C8D" w:rsidP="00BA299A">
      <w:pPr>
        <w:rPr>
          <w:rFonts w:ascii="Arial" w:hAnsi="Arial" w:cs="Arial"/>
          <w:b/>
          <w:bCs/>
          <w:sz w:val="28"/>
          <w:szCs w:val="28"/>
        </w:rPr>
      </w:pPr>
    </w:p>
    <w:p w14:paraId="3E5E91AC" w14:textId="77777777" w:rsidR="00296C8D" w:rsidRDefault="00296C8D" w:rsidP="00BA299A">
      <w:pPr>
        <w:rPr>
          <w:rFonts w:ascii="Arial" w:hAnsi="Arial" w:cs="Arial"/>
          <w:b/>
          <w:bCs/>
          <w:sz w:val="28"/>
          <w:szCs w:val="28"/>
        </w:rPr>
      </w:pPr>
    </w:p>
    <w:p w14:paraId="6332CF92" w14:textId="59EEEF48" w:rsidR="0072361D" w:rsidRPr="006A3774" w:rsidRDefault="00C26EEC" w:rsidP="00BA299A">
      <w:pPr>
        <w:rPr>
          <w:rFonts w:ascii="Arial" w:hAnsi="Arial" w:cs="Arial"/>
          <w:b/>
          <w:bCs/>
          <w:sz w:val="28"/>
          <w:szCs w:val="28"/>
        </w:rPr>
      </w:pPr>
      <w:r>
        <w:rPr>
          <w:rFonts w:ascii="Arial" w:hAnsi="Arial" w:cs="Arial"/>
          <w:b/>
          <w:bCs/>
          <w:sz w:val="28"/>
          <w:szCs w:val="28"/>
        </w:rPr>
        <w:lastRenderedPageBreak/>
        <w:t>Section 23</w:t>
      </w:r>
      <w:r w:rsidR="00C67B9A" w:rsidRPr="006A3774">
        <w:rPr>
          <w:rFonts w:ascii="Arial" w:hAnsi="Arial" w:cs="Arial"/>
          <w:b/>
          <w:bCs/>
          <w:sz w:val="28"/>
          <w:szCs w:val="28"/>
        </w:rPr>
        <w:t xml:space="preserve"> - </w:t>
      </w:r>
      <w:r w:rsidR="00FF00B3" w:rsidRPr="006A3774">
        <w:rPr>
          <w:rFonts w:ascii="Arial" w:hAnsi="Arial" w:cs="Arial"/>
          <w:b/>
          <w:bCs/>
          <w:sz w:val="28"/>
          <w:szCs w:val="28"/>
        </w:rPr>
        <w:t xml:space="preserve">Domestic </w:t>
      </w:r>
      <w:r w:rsidR="00C312A6">
        <w:rPr>
          <w:rFonts w:ascii="Arial" w:hAnsi="Arial" w:cs="Arial"/>
          <w:b/>
          <w:bCs/>
          <w:sz w:val="28"/>
          <w:szCs w:val="28"/>
        </w:rPr>
        <w:t>A</w:t>
      </w:r>
      <w:r w:rsidR="00FF00B3" w:rsidRPr="006A3774">
        <w:rPr>
          <w:rFonts w:ascii="Arial" w:hAnsi="Arial" w:cs="Arial"/>
          <w:b/>
          <w:bCs/>
          <w:sz w:val="28"/>
          <w:szCs w:val="28"/>
        </w:rPr>
        <w:t>buse</w:t>
      </w:r>
    </w:p>
    <w:p w14:paraId="2D96CB06" w14:textId="4D073845" w:rsidR="0035044D" w:rsidRPr="001C28F1" w:rsidRDefault="00B928C5" w:rsidP="00BA299A">
      <w:pPr>
        <w:rPr>
          <w:rFonts w:ascii="Arial" w:hAnsi="Arial" w:cs="Arial"/>
          <w:b/>
          <w:bCs/>
          <w:sz w:val="24"/>
          <w:szCs w:val="24"/>
        </w:rPr>
      </w:pPr>
      <w:r>
        <w:t xml:space="preserve"> </w:t>
      </w:r>
      <w:r w:rsidR="001C28F1" w:rsidRPr="001C28F1">
        <w:rPr>
          <w:rStyle w:val="Hyperlink"/>
          <w:rFonts w:ascii="Arial" w:hAnsi="Arial" w:cs="Arial"/>
          <w:b/>
          <w:bCs/>
          <w:sz w:val="24"/>
          <w:szCs w:val="24"/>
        </w:rPr>
        <w:t>Ending Domestic abuse Save Lives</w:t>
      </w:r>
    </w:p>
    <w:p w14:paraId="25491C92" w14:textId="10991E9D" w:rsidR="0072361D" w:rsidRPr="00F05FE7" w:rsidRDefault="0072361D" w:rsidP="0072361D">
      <w:pPr>
        <w:autoSpaceDE w:val="0"/>
        <w:autoSpaceDN w:val="0"/>
        <w:adjustRightInd w:val="0"/>
        <w:spacing w:after="0" w:line="240" w:lineRule="auto"/>
        <w:rPr>
          <w:rFonts w:ascii="Arial" w:hAnsi="Arial" w:cs="Arial"/>
          <w:sz w:val="24"/>
          <w:szCs w:val="24"/>
        </w:rPr>
      </w:pPr>
      <w:r w:rsidRPr="00F05FE7">
        <w:rPr>
          <w:rFonts w:ascii="Arial" w:hAnsi="Arial" w:cs="Arial"/>
          <w:sz w:val="24"/>
          <w:szCs w:val="24"/>
        </w:rPr>
        <w:t xml:space="preserve">The cross-government definition of domestic violence and abuse is: any incident or pattern of incidents of controlling, coercive, threatening behaviour, violence or abuse between those aged 16 or over who are, or have been, intimate partners or family members regardless of sex or sexuality. The abuse can </w:t>
      </w:r>
      <w:r w:rsidR="00B82CBE" w:rsidRPr="00F05FE7">
        <w:rPr>
          <w:rFonts w:ascii="Arial" w:hAnsi="Arial" w:cs="Arial"/>
          <w:sz w:val="24"/>
          <w:szCs w:val="24"/>
        </w:rPr>
        <w:t>encompass but</w:t>
      </w:r>
      <w:r w:rsidRPr="00F05FE7">
        <w:rPr>
          <w:rFonts w:ascii="Arial" w:hAnsi="Arial" w:cs="Arial"/>
          <w:sz w:val="24"/>
          <w:szCs w:val="24"/>
        </w:rPr>
        <w:t xml:space="preserve"> is not limited to: psychological; physical; sexual; financial; and emotional. </w:t>
      </w:r>
    </w:p>
    <w:p w14:paraId="3DEFC1D0" w14:textId="77777777" w:rsidR="00296C8D" w:rsidRDefault="00296C8D" w:rsidP="00BA299A">
      <w:pPr>
        <w:rPr>
          <w:rFonts w:ascii="Arial" w:hAnsi="Arial" w:cs="Arial"/>
          <w:sz w:val="24"/>
          <w:szCs w:val="24"/>
        </w:rPr>
      </w:pPr>
    </w:p>
    <w:p w14:paraId="64A04A47" w14:textId="41CF0496" w:rsidR="00FF00B3" w:rsidRDefault="0072361D" w:rsidP="00BA299A">
      <w:pPr>
        <w:rPr>
          <w:rFonts w:ascii="Arial" w:hAnsi="Arial" w:cs="Arial"/>
          <w:sz w:val="24"/>
          <w:szCs w:val="24"/>
        </w:rPr>
      </w:pPr>
      <w:r w:rsidRPr="00F05FE7">
        <w:rPr>
          <w:rFonts w:ascii="Arial" w:hAnsi="Arial" w:cs="Arial"/>
          <w:sz w:val="24"/>
          <w:szCs w:val="24"/>
        </w:rPr>
        <w:t>All children can witness and be adversely affected by domestic abuse in the context of their home life where domestic abuse occurs between family members. Exposure to domestic abuse and/or violence can have a serious, long lasting emotional and psychological impact on children. In some cases, a child may blame themselves for the abuse or may have had to leave the family home as a result.</w:t>
      </w:r>
    </w:p>
    <w:p w14:paraId="35DFF749" w14:textId="3B338055" w:rsidR="00F11693" w:rsidRDefault="00296C8D" w:rsidP="00BA299A">
      <w:pPr>
        <w:rPr>
          <w:rFonts w:ascii="Arial" w:hAnsi="Arial" w:cs="Arial"/>
          <w:color w:val="333333"/>
          <w:sz w:val="23"/>
          <w:szCs w:val="23"/>
          <w:shd w:val="clear" w:color="auto" w:fill="FFFFFF"/>
        </w:rPr>
      </w:pPr>
      <w:r w:rsidRPr="00296C8D">
        <w:rPr>
          <w:rFonts w:ascii="Arial" w:hAnsi="Arial" w:cs="Arial"/>
          <w:sz w:val="24"/>
          <w:szCs w:val="24"/>
        </w:rPr>
        <w:t>Nunnery Wood Primary School</w:t>
      </w:r>
      <w:r w:rsidR="00F11693" w:rsidRPr="00296C8D">
        <w:rPr>
          <w:rFonts w:ascii="Arial" w:hAnsi="Arial" w:cs="Arial"/>
          <w:sz w:val="24"/>
          <w:szCs w:val="24"/>
        </w:rPr>
        <w:t xml:space="preserve"> </w:t>
      </w:r>
      <w:r w:rsidR="00F11693">
        <w:rPr>
          <w:rFonts w:ascii="Arial" w:hAnsi="Arial" w:cs="Arial"/>
          <w:sz w:val="24"/>
          <w:szCs w:val="24"/>
        </w:rPr>
        <w:t>where we identify a victim of domestic ab</w:t>
      </w:r>
      <w:r w:rsidR="003C26CD">
        <w:rPr>
          <w:rFonts w:ascii="Arial" w:hAnsi="Arial" w:cs="Arial"/>
          <w:sz w:val="24"/>
          <w:szCs w:val="24"/>
        </w:rPr>
        <w:t>u</w:t>
      </w:r>
      <w:r w:rsidR="00F11693">
        <w:rPr>
          <w:rFonts w:ascii="Arial" w:hAnsi="Arial" w:cs="Arial"/>
          <w:sz w:val="24"/>
          <w:szCs w:val="24"/>
        </w:rPr>
        <w:t>se being high risk</w:t>
      </w:r>
      <w:r w:rsidR="00831CC2">
        <w:rPr>
          <w:rFonts w:ascii="Arial" w:hAnsi="Arial" w:cs="Arial"/>
          <w:sz w:val="24"/>
          <w:szCs w:val="24"/>
        </w:rPr>
        <w:t xml:space="preserve">. </w:t>
      </w:r>
      <w:r w:rsidR="00831CC2" w:rsidRPr="00296C8D">
        <w:rPr>
          <w:rFonts w:ascii="Arial" w:hAnsi="Arial" w:cs="Arial"/>
          <w:sz w:val="24"/>
          <w:szCs w:val="24"/>
        </w:rPr>
        <w:t>W</w:t>
      </w:r>
      <w:r w:rsidR="00F11693" w:rsidRPr="00296C8D">
        <w:rPr>
          <w:rFonts w:ascii="Arial" w:hAnsi="Arial" w:cs="Arial"/>
          <w:sz w:val="24"/>
          <w:szCs w:val="24"/>
        </w:rPr>
        <w:t xml:space="preserve">e will </w:t>
      </w:r>
      <w:r w:rsidR="00237871" w:rsidRPr="00296C8D">
        <w:rPr>
          <w:rFonts w:ascii="Arial" w:hAnsi="Arial" w:cs="Arial"/>
          <w:sz w:val="24"/>
          <w:szCs w:val="24"/>
        </w:rPr>
        <w:t>consider a</w:t>
      </w:r>
      <w:r w:rsidR="00F11693" w:rsidRPr="00296C8D">
        <w:rPr>
          <w:rFonts w:ascii="Arial" w:hAnsi="Arial" w:cs="Arial"/>
          <w:sz w:val="24"/>
          <w:szCs w:val="24"/>
        </w:rPr>
        <w:t xml:space="preserve"> </w:t>
      </w:r>
      <w:r w:rsidR="00237871" w:rsidRPr="00296C8D">
        <w:rPr>
          <w:rFonts w:ascii="Arial" w:hAnsi="Arial" w:cs="Arial"/>
          <w:sz w:val="24"/>
          <w:szCs w:val="24"/>
        </w:rPr>
        <w:t>referral</w:t>
      </w:r>
      <w:r w:rsidR="00F11693" w:rsidRPr="00296C8D">
        <w:rPr>
          <w:rFonts w:ascii="Arial" w:hAnsi="Arial" w:cs="Arial"/>
          <w:sz w:val="24"/>
          <w:szCs w:val="24"/>
        </w:rPr>
        <w:t xml:space="preserve"> to MARAC (multi agency risk </w:t>
      </w:r>
      <w:r w:rsidR="00831CC2" w:rsidRPr="00296C8D">
        <w:rPr>
          <w:rFonts w:ascii="Arial" w:hAnsi="Arial" w:cs="Arial"/>
          <w:sz w:val="24"/>
          <w:szCs w:val="24"/>
        </w:rPr>
        <w:t>assessment</w:t>
      </w:r>
      <w:r w:rsidR="00F11693" w:rsidRPr="00296C8D">
        <w:rPr>
          <w:rFonts w:ascii="Arial" w:hAnsi="Arial" w:cs="Arial"/>
          <w:sz w:val="24"/>
          <w:szCs w:val="24"/>
        </w:rPr>
        <w:t xml:space="preserve"> conference)</w:t>
      </w:r>
      <w:r w:rsidR="000C2235" w:rsidRPr="00296C8D">
        <w:rPr>
          <w:rFonts w:ascii="Arial" w:hAnsi="Arial" w:cs="Arial"/>
          <w:sz w:val="24"/>
          <w:szCs w:val="24"/>
        </w:rPr>
        <w:t>.</w:t>
      </w:r>
      <w:r w:rsidR="003C26CD" w:rsidRPr="00296C8D">
        <w:rPr>
          <w:rFonts w:ascii="Arial" w:hAnsi="Arial" w:cs="Arial"/>
          <w:sz w:val="24"/>
          <w:szCs w:val="24"/>
          <w:shd w:val="clear" w:color="auto" w:fill="FFFFFF"/>
        </w:rPr>
        <w:t xml:space="preserve"> The purpose of MARAC is to share information and establish a multi-agency action plan to support the victim and to make links with other public protection procedures, particularly safeguarding children, vulnerable adults and the management of offenders</w:t>
      </w:r>
      <w:r w:rsidR="007F6876" w:rsidRPr="00296C8D">
        <w:rPr>
          <w:rFonts w:ascii="Arial" w:hAnsi="Arial" w:cs="Arial"/>
          <w:sz w:val="24"/>
          <w:szCs w:val="24"/>
          <w:shd w:val="clear" w:color="auto" w:fill="FFFFFF"/>
        </w:rPr>
        <w:t>.</w:t>
      </w:r>
      <w:r w:rsidR="00582538" w:rsidRPr="00296C8D">
        <w:rPr>
          <w:rFonts w:ascii="Arial" w:hAnsi="Arial" w:cs="Arial"/>
          <w:sz w:val="24"/>
          <w:szCs w:val="24"/>
          <w:shd w:val="clear" w:color="auto" w:fill="FFFFFF"/>
        </w:rPr>
        <w:t xml:space="preserve"> We will continue to provide help and support in order to safeguard children. This will usually be led by the designated safeguarding lead.</w:t>
      </w:r>
      <w:r w:rsidR="00237871" w:rsidRPr="00296C8D">
        <w:rPr>
          <w:rFonts w:ascii="Arial" w:hAnsi="Arial" w:cs="Arial"/>
          <w:sz w:val="24"/>
          <w:szCs w:val="24"/>
          <w:shd w:val="clear" w:color="auto" w:fill="FFFFFF"/>
        </w:rPr>
        <w:t xml:space="preserve"> MARAC does not replace a referral to children social care.</w:t>
      </w:r>
      <w:r w:rsidR="00237871" w:rsidRPr="00296C8D">
        <w:rPr>
          <w:rFonts w:ascii="Arial" w:hAnsi="Arial" w:cs="Arial"/>
          <w:sz w:val="23"/>
          <w:szCs w:val="23"/>
          <w:shd w:val="clear" w:color="auto" w:fill="FFFFFF"/>
        </w:rPr>
        <w:t xml:space="preserve"> </w:t>
      </w:r>
    </w:p>
    <w:p w14:paraId="59521ACD" w14:textId="6F7C1AD5" w:rsidR="00310AEA" w:rsidRDefault="00B928C5" w:rsidP="00BA299A">
      <w:pPr>
        <w:rPr>
          <w:rFonts w:ascii="Arial" w:hAnsi="Arial" w:cs="Arial"/>
          <w:sz w:val="24"/>
          <w:szCs w:val="24"/>
        </w:rPr>
      </w:pPr>
      <w:r>
        <w:t xml:space="preserve"> </w:t>
      </w:r>
      <w:r w:rsidR="00310AEA" w:rsidRPr="00E43420">
        <w:rPr>
          <w:rStyle w:val="Hyperlink"/>
          <w:rFonts w:ascii="Arial" w:hAnsi="Arial" w:cs="Arial"/>
          <w:sz w:val="23"/>
          <w:szCs w:val="23"/>
          <w:shd w:val="clear" w:color="auto" w:fill="FFFFFF"/>
        </w:rPr>
        <w:t>Worcestershire children first Domestic abuse guidance</w:t>
      </w:r>
      <w:r w:rsidR="00310AEA">
        <w:rPr>
          <w:rFonts w:ascii="Arial" w:hAnsi="Arial" w:cs="Arial"/>
          <w:color w:val="333333"/>
          <w:sz w:val="23"/>
          <w:szCs w:val="23"/>
          <w:shd w:val="clear" w:color="auto" w:fill="FFFFFF"/>
        </w:rPr>
        <w:t xml:space="preserve"> </w:t>
      </w:r>
    </w:p>
    <w:p w14:paraId="219BEC1C" w14:textId="550D7745" w:rsidR="00772D49" w:rsidRPr="00C67B9A" w:rsidRDefault="00772D49" w:rsidP="00BA299A">
      <w:pPr>
        <w:rPr>
          <w:rFonts w:ascii="Arial" w:hAnsi="Arial" w:cs="Arial"/>
          <w:b/>
          <w:bCs/>
          <w:sz w:val="24"/>
          <w:szCs w:val="24"/>
        </w:rPr>
      </w:pPr>
    </w:p>
    <w:p w14:paraId="744E70CA" w14:textId="4C50EA10" w:rsidR="00FF00B3" w:rsidRPr="006A3774" w:rsidRDefault="00C26EEC" w:rsidP="00BA299A">
      <w:pPr>
        <w:rPr>
          <w:rFonts w:ascii="Arial" w:hAnsi="Arial" w:cs="Arial"/>
          <w:b/>
          <w:bCs/>
          <w:sz w:val="28"/>
          <w:szCs w:val="28"/>
        </w:rPr>
      </w:pPr>
      <w:r>
        <w:rPr>
          <w:rFonts w:ascii="Arial" w:hAnsi="Arial" w:cs="Arial"/>
          <w:b/>
          <w:bCs/>
          <w:sz w:val="28"/>
          <w:szCs w:val="28"/>
        </w:rPr>
        <w:t>Section 24</w:t>
      </w:r>
      <w:r w:rsidR="00C67B9A" w:rsidRPr="006A3774">
        <w:rPr>
          <w:rFonts w:ascii="Arial" w:hAnsi="Arial" w:cs="Arial"/>
          <w:b/>
          <w:bCs/>
          <w:sz w:val="28"/>
          <w:szCs w:val="28"/>
        </w:rPr>
        <w:t xml:space="preserve"> - </w:t>
      </w:r>
      <w:r w:rsidR="00FF00B3" w:rsidRPr="006A3774">
        <w:rPr>
          <w:rFonts w:ascii="Arial" w:hAnsi="Arial" w:cs="Arial"/>
          <w:b/>
          <w:bCs/>
          <w:sz w:val="28"/>
          <w:szCs w:val="28"/>
        </w:rPr>
        <w:t xml:space="preserve">Operation Encompass </w:t>
      </w:r>
    </w:p>
    <w:p w14:paraId="0049DDE9" w14:textId="3A48437A" w:rsidR="00FF00B3" w:rsidRPr="00F05FE7" w:rsidRDefault="00296C8D" w:rsidP="00BA299A">
      <w:pPr>
        <w:rPr>
          <w:rFonts w:ascii="Arial" w:hAnsi="Arial" w:cs="Arial"/>
          <w:sz w:val="24"/>
          <w:szCs w:val="24"/>
        </w:rPr>
      </w:pPr>
      <w:r w:rsidRPr="00296C8D">
        <w:rPr>
          <w:rFonts w:ascii="Arial" w:hAnsi="Arial" w:cs="Arial"/>
          <w:sz w:val="24"/>
          <w:szCs w:val="24"/>
        </w:rPr>
        <w:t xml:space="preserve">Nunnery Wood Primary School </w:t>
      </w:r>
      <w:r w:rsidR="00FF00B3" w:rsidRPr="00F05FE7">
        <w:rPr>
          <w:rFonts w:ascii="Arial" w:hAnsi="Arial" w:cs="Arial"/>
          <w:sz w:val="24"/>
          <w:szCs w:val="24"/>
        </w:rPr>
        <w:t xml:space="preserve">are receiving Operation Encompass Notifications) Operation Encompass is to highlight that a Domestic Abuse Incident has taken place and the police have been called. </w:t>
      </w:r>
      <w:r w:rsidR="00237871">
        <w:rPr>
          <w:rFonts w:ascii="Arial" w:hAnsi="Arial" w:cs="Arial"/>
          <w:sz w:val="24"/>
          <w:szCs w:val="24"/>
        </w:rPr>
        <w:t>We will</w:t>
      </w:r>
      <w:r w:rsidR="00FF00B3" w:rsidRPr="00F05FE7">
        <w:rPr>
          <w:rFonts w:ascii="Arial" w:hAnsi="Arial" w:cs="Arial"/>
          <w:sz w:val="24"/>
          <w:szCs w:val="24"/>
        </w:rPr>
        <w:t xml:space="preserve"> keeping an eye on changed behaviour and logging anything out of the ordinary. Operation Encompass is working really well in Worcestershire Schools and Worcestershire Children First have successfully notified over </w:t>
      </w:r>
      <w:r w:rsidR="00AC4561" w:rsidRPr="00F05FE7">
        <w:rPr>
          <w:rFonts w:ascii="Arial" w:hAnsi="Arial" w:cs="Arial"/>
          <w:sz w:val="24"/>
          <w:szCs w:val="24"/>
        </w:rPr>
        <w:t>8000</w:t>
      </w:r>
      <w:r w:rsidR="00FF00B3" w:rsidRPr="00F05FE7">
        <w:rPr>
          <w:rFonts w:ascii="Arial" w:hAnsi="Arial" w:cs="Arial"/>
          <w:sz w:val="24"/>
          <w:szCs w:val="24"/>
        </w:rPr>
        <w:t xml:space="preserve"> incidents</w:t>
      </w:r>
      <w:r w:rsidR="00AC4561" w:rsidRPr="00F05FE7">
        <w:rPr>
          <w:rFonts w:ascii="Arial" w:hAnsi="Arial" w:cs="Arial"/>
          <w:sz w:val="24"/>
          <w:szCs w:val="24"/>
        </w:rPr>
        <w:t xml:space="preserve"> since 2019</w:t>
      </w:r>
      <w:r w:rsidR="00FF00B3" w:rsidRPr="00F05FE7">
        <w:rPr>
          <w:rFonts w:ascii="Arial" w:hAnsi="Arial" w:cs="Arial"/>
          <w:sz w:val="24"/>
          <w:szCs w:val="24"/>
        </w:rPr>
        <w:t xml:space="preserve">. All this is great news for children and their families. It helps police and schools work together to provide emotional and practical help to children. The system ensures that when police are called to an incident of domestic abuse, where there are children in the household who have experienced the domestic incident, the police will inform Worcestershire Children First, who then inform the School (usually the Designated Safeguarding Lead) in school before the child or children arrive at school the following day. This </w:t>
      </w:r>
      <w:r w:rsidR="00753961">
        <w:rPr>
          <w:rFonts w:ascii="Arial" w:hAnsi="Arial" w:cs="Arial"/>
          <w:sz w:val="24"/>
          <w:szCs w:val="24"/>
        </w:rPr>
        <w:t>is so we have</w:t>
      </w:r>
      <w:r w:rsidR="00FF00B3" w:rsidRPr="00F05FE7">
        <w:rPr>
          <w:rFonts w:ascii="Arial" w:hAnsi="Arial" w:cs="Arial"/>
          <w:sz w:val="24"/>
          <w:szCs w:val="24"/>
        </w:rPr>
        <w:t xml:space="preserve"> up to date relevant information about the child’s circumstances and can enable support to be given to the child according to their needs.</w:t>
      </w:r>
    </w:p>
    <w:p w14:paraId="34384812" w14:textId="62750560" w:rsidR="00FF00B3" w:rsidRPr="006A3774" w:rsidRDefault="00C26EEC" w:rsidP="00BA299A">
      <w:pPr>
        <w:rPr>
          <w:rFonts w:ascii="Arial" w:hAnsi="Arial" w:cs="Arial"/>
          <w:b/>
          <w:bCs/>
          <w:sz w:val="28"/>
          <w:szCs w:val="28"/>
        </w:rPr>
      </w:pPr>
      <w:r>
        <w:rPr>
          <w:rFonts w:ascii="Arial" w:hAnsi="Arial" w:cs="Arial"/>
          <w:b/>
          <w:bCs/>
          <w:sz w:val="28"/>
          <w:szCs w:val="28"/>
        </w:rPr>
        <w:lastRenderedPageBreak/>
        <w:t>Section 25</w:t>
      </w:r>
      <w:r w:rsidR="00C67B9A" w:rsidRPr="006A3774">
        <w:rPr>
          <w:rFonts w:ascii="Arial" w:hAnsi="Arial" w:cs="Arial"/>
          <w:b/>
          <w:bCs/>
          <w:sz w:val="28"/>
          <w:szCs w:val="28"/>
        </w:rPr>
        <w:t xml:space="preserve"> - </w:t>
      </w:r>
      <w:r w:rsidR="00FF00B3" w:rsidRPr="006A3774">
        <w:rPr>
          <w:rFonts w:ascii="Arial" w:hAnsi="Arial" w:cs="Arial"/>
          <w:b/>
          <w:bCs/>
          <w:sz w:val="28"/>
          <w:szCs w:val="28"/>
        </w:rPr>
        <w:t>Homelessness</w:t>
      </w:r>
    </w:p>
    <w:p w14:paraId="6E31AFBB" w14:textId="01517B1D" w:rsidR="00FF00B3" w:rsidRPr="00296C8D" w:rsidRDefault="00FF00B3" w:rsidP="00BA299A">
      <w:pPr>
        <w:rPr>
          <w:rFonts w:ascii="Arial" w:hAnsi="Arial" w:cs="Arial"/>
          <w:sz w:val="24"/>
          <w:szCs w:val="24"/>
        </w:rPr>
      </w:pPr>
      <w:r w:rsidRPr="00296C8D">
        <w:rPr>
          <w:rFonts w:ascii="Arial" w:hAnsi="Arial" w:cs="Arial"/>
          <w:sz w:val="24"/>
          <w:szCs w:val="24"/>
        </w:rPr>
        <w:t xml:space="preserve">Being homeless or being at risk of becoming homeless presents a real risk to a child’s welfare. The designated safeguarding lead (and any deputies) </w:t>
      </w:r>
      <w:r w:rsidR="00753961" w:rsidRPr="00296C8D">
        <w:rPr>
          <w:rFonts w:ascii="Arial" w:hAnsi="Arial" w:cs="Arial"/>
          <w:sz w:val="24"/>
          <w:szCs w:val="24"/>
        </w:rPr>
        <w:t>is</w:t>
      </w:r>
      <w:r w:rsidRPr="00296C8D">
        <w:rPr>
          <w:rFonts w:ascii="Arial" w:hAnsi="Arial" w:cs="Arial"/>
          <w:sz w:val="24"/>
          <w:szCs w:val="24"/>
        </w:rPr>
        <w:t xml:space="preserve"> aware of contact details and referral routes into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and/or discussion with the Local Housing Authority should be progressed as appropriate, and in accordance with local procedures, this does not, and should not, replace a referral into children’s social care where a child has been harmed or is at risk of harm. 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following factsheets usefully summarise the new duties: </w:t>
      </w:r>
      <w:r w:rsidR="00B928C5" w:rsidRPr="00296C8D">
        <w:rPr>
          <w:rFonts w:ascii="Arial" w:hAnsi="Arial" w:cs="Arial"/>
          <w:sz w:val="24"/>
          <w:szCs w:val="24"/>
        </w:rPr>
        <w:t xml:space="preserve"> </w:t>
      </w:r>
      <w:r w:rsidRPr="00296C8D">
        <w:rPr>
          <w:rStyle w:val="Hyperlink"/>
          <w:rFonts w:ascii="Arial" w:hAnsi="Arial" w:cs="Arial"/>
          <w:color w:val="0070C0"/>
          <w:sz w:val="24"/>
          <w:szCs w:val="24"/>
        </w:rPr>
        <w:t>Homeless Reduction Act Factsheets</w:t>
      </w:r>
      <w:r w:rsidRPr="00296C8D">
        <w:rPr>
          <w:rFonts w:ascii="Arial" w:hAnsi="Arial" w:cs="Arial"/>
          <w:color w:val="FF0000"/>
          <w:sz w:val="24"/>
          <w:szCs w:val="24"/>
        </w:rPr>
        <w:t xml:space="preserve">. </w:t>
      </w:r>
      <w:r w:rsidRPr="00296C8D">
        <w:rPr>
          <w:rFonts w:ascii="Arial" w:hAnsi="Arial" w:cs="Arial"/>
          <w:sz w:val="24"/>
          <w:szCs w:val="24"/>
        </w:rPr>
        <w:t>The new duties shift focus to early intervention and encourage those at risk to seek support as soon as possible, before they are facing a homelessness crisis.</w:t>
      </w:r>
    </w:p>
    <w:p w14:paraId="3E610F58" w14:textId="6E2ADE3E" w:rsidR="00512B83" w:rsidRPr="00296C8D" w:rsidRDefault="00FF00B3" w:rsidP="00BA299A">
      <w:pPr>
        <w:rPr>
          <w:rFonts w:ascii="Arial" w:hAnsi="Arial" w:cs="Arial"/>
          <w:sz w:val="24"/>
          <w:szCs w:val="24"/>
        </w:rPr>
      </w:pPr>
      <w:r w:rsidRPr="00296C8D">
        <w:rPr>
          <w:rFonts w:ascii="Arial" w:hAnsi="Arial" w:cs="Arial"/>
          <w:sz w:val="24"/>
          <w:szCs w:val="24"/>
        </w:rPr>
        <w:t xml:space="preserve">In most cases </w:t>
      </w:r>
      <w:r w:rsidR="00753961" w:rsidRPr="00296C8D">
        <w:rPr>
          <w:rFonts w:ascii="Arial" w:hAnsi="Arial" w:cs="Arial"/>
          <w:sz w:val="24"/>
          <w:szCs w:val="24"/>
        </w:rPr>
        <w:t>we will</w:t>
      </w:r>
      <w:r w:rsidRPr="00296C8D">
        <w:rPr>
          <w:rFonts w:ascii="Arial" w:hAnsi="Arial" w:cs="Arial"/>
          <w:sz w:val="24"/>
          <w:szCs w:val="24"/>
        </w:rPr>
        <w:t xml:space="preserve"> conside</w:t>
      </w:r>
      <w:r w:rsidR="00753961" w:rsidRPr="00296C8D">
        <w:rPr>
          <w:rFonts w:ascii="Arial" w:hAnsi="Arial" w:cs="Arial"/>
          <w:sz w:val="24"/>
          <w:szCs w:val="24"/>
        </w:rPr>
        <w:t>r</w:t>
      </w:r>
      <w:r w:rsidRPr="00296C8D">
        <w:rPr>
          <w:rFonts w:ascii="Arial" w:hAnsi="Arial" w:cs="Arial"/>
          <w:sz w:val="24"/>
          <w:szCs w:val="24"/>
        </w:rPr>
        <w:t xml:space="preserve"> homelessness in the context of children who live with their families, and intervention will be on that basis. However, it should also be recognised in some cases </w:t>
      </w:r>
      <w:r w:rsidR="00512B83" w:rsidRPr="00296C8D">
        <w:rPr>
          <w:rFonts w:ascii="Arial" w:hAnsi="Arial" w:cs="Arial"/>
          <w:sz w:val="24"/>
          <w:szCs w:val="24"/>
        </w:rPr>
        <w:t>16- and 17-year</w:t>
      </w:r>
      <w:r w:rsidRPr="00296C8D">
        <w:rPr>
          <w:rFonts w:ascii="Arial" w:hAnsi="Arial" w:cs="Arial"/>
          <w:sz w:val="24"/>
          <w:szCs w:val="24"/>
        </w:rPr>
        <w:t xml:space="preserve"> olds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should ensure appropriate referrals are made based on the child’s circumstances. The department and the Ministry of Housing, Communities and Local Government have published joint statutory guidance on the provision of accommodation for </w:t>
      </w:r>
      <w:r w:rsidR="00512B83" w:rsidRPr="00296C8D">
        <w:rPr>
          <w:rFonts w:ascii="Arial" w:hAnsi="Arial" w:cs="Arial"/>
          <w:sz w:val="24"/>
          <w:szCs w:val="24"/>
        </w:rPr>
        <w:t>16- and 17-year</w:t>
      </w:r>
      <w:r w:rsidRPr="00296C8D">
        <w:rPr>
          <w:rFonts w:ascii="Arial" w:hAnsi="Arial" w:cs="Arial"/>
          <w:sz w:val="24"/>
          <w:szCs w:val="24"/>
        </w:rPr>
        <w:t xml:space="preserve"> olds who may be homeless and/or require accommodation: here.</w:t>
      </w:r>
    </w:p>
    <w:p w14:paraId="25C5E84A" w14:textId="77777777" w:rsidR="00512B83" w:rsidRDefault="00512B83" w:rsidP="00BA299A">
      <w:pPr>
        <w:rPr>
          <w:rFonts w:ascii="Arial" w:hAnsi="Arial" w:cs="Arial"/>
          <w:sz w:val="24"/>
          <w:szCs w:val="24"/>
        </w:rPr>
      </w:pPr>
    </w:p>
    <w:p w14:paraId="3D891CED" w14:textId="3C7D120A" w:rsidR="00FF00B3" w:rsidRPr="006A3774" w:rsidRDefault="00C26EEC" w:rsidP="00BA299A">
      <w:pPr>
        <w:rPr>
          <w:rFonts w:ascii="Arial" w:hAnsi="Arial" w:cs="Arial"/>
          <w:sz w:val="28"/>
          <w:szCs w:val="28"/>
        </w:rPr>
      </w:pPr>
      <w:r>
        <w:rPr>
          <w:rFonts w:ascii="Arial" w:hAnsi="Arial" w:cs="Arial"/>
          <w:b/>
          <w:bCs/>
          <w:sz w:val="28"/>
          <w:szCs w:val="28"/>
        </w:rPr>
        <w:t>Section 26</w:t>
      </w:r>
      <w:r w:rsidR="00C67B9A" w:rsidRPr="006A3774">
        <w:rPr>
          <w:rFonts w:ascii="Arial" w:hAnsi="Arial" w:cs="Arial"/>
          <w:b/>
          <w:bCs/>
          <w:sz w:val="28"/>
          <w:szCs w:val="28"/>
        </w:rPr>
        <w:t xml:space="preserve"> - </w:t>
      </w:r>
      <w:r w:rsidR="00895705" w:rsidRPr="006A3774">
        <w:rPr>
          <w:rFonts w:ascii="Arial" w:hAnsi="Arial" w:cs="Arial"/>
          <w:b/>
          <w:bCs/>
          <w:sz w:val="28"/>
          <w:szCs w:val="28"/>
        </w:rPr>
        <w:t xml:space="preserve">So- called </w:t>
      </w:r>
      <w:r w:rsidR="00FF00B3" w:rsidRPr="006A3774">
        <w:rPr>
          <w:rFonts w:ascii="Arial" w:hAnsi="Arial" w:cs="Arial"/>
          <w:b/>
          <w:bCs/>
          <w:sz w:val="28"/>
          <w:szCs w:val="28"/>
        </w:rPr>
        <w:t>‘honour-based’ abuse (including Female Genital Mutilation and Forced Marriage)</w:t>
      </w:r>
    </w:p>
    <w:p w14:paraId="177372E8" w14:textId="2710AA20" w:rsidR="00FF00B3" w:rsidRPr="00296C8D" w:rsidRDefault="00FF00B3" w:rsidP="00BA299A">
      <w:pPr>
        <w:rPr>
          <w:rFonts w:ascii="Arial" w:hAnsi="Arial" w:cs="Arial"/>
          <w:sz w:val="24"/>
          <w:szCs w:val="24"/>
        </w:rPr>
      </w:pPr>
      <w:r w:rsidRPr="00F05FE7">
        <w:rPr>
          <w:rFonts w:ascii="Arial" w:hAnsi="Arial" w:cs="Arial"/>
          <w:sz w:val="24"/>
          <w:szCs w:val="24"/>
        </w:rPr>
        <w:t xml:space="preserve">So-called ‘honour-based’ abuse (HBA) encompasses incidents or crimes which have been committed to protect or defend the honour of the family and/or the community, including female genital mutilation (FGM), forced marriage, and practices such as </w:t>
      </w:r>
      <w:r w:rsidRPr="00F05FE7">
        <w:rPr>
          <w:rFonts w:ascii="Arial" w:hAnsi="Arial" w:cs="Arial"/>
          <w:b/>
          <w:bCs/>
          <w:sz w:val="24"/>
          <w:szCs w:val="24"/>
        </w:rPr>
        <w:t>breast ironing</w:t>
      </w:r>
      <w:r w:rsidRPr="00F05FE7">
        <w:rPr>
          <w:rFonts w:ascii="Arial" w:hAnsi="Arial" w:cs="Arial"/>
          <w:sz w:val="24"/>
          <w:szCs w:val="24"/>
        </w:rPr>
        <w:t xml:space="preserve">. Abuse committed in the context of preserving “honour” often involves a wider network of family or community pressure and can include multiple perpetrators. </w:t>
      </w:r>
      <w:r w:rsidR="00237871">
        <w:rPr>
          <w:rFonts w:ascii="Arial" w:hAnsi="Arial" w:cs="Arial"/>
          <w:sz w:val="24"/>
          <w:szCs w:val="24"/>
        </w:rPr>
        <w:t>We are</w:t>
      </w:r>
      <w:r w:rsidRPr="00F05FE7">
        <w:rPr>
          <w:rFonts w:ascii="Arial" w:hAnsi="Arial" w:cs="Arial"/>
          <w:sz w:val="24"/>
          <w:szCs w:val="24"/>
        </w:rPr>
        <w:t xml:space="preserve"> aware of this dynamic and additional risk factors when deciding what form of safeguarding action to take. All forms of HBA are abuse (regardless of the motivation) and </w:t>
      </w:r>
      <w:r w:rsidR="00237871">
        <w:rPr>
          <w:rFonts w:ascii="Arial" w:hAnsi="Arial" w:cs="Arial"/>
          <w:sz w:val="24"/>
          <w:szCs w:val="24"/>
        </w:rPr>
        <w:t>are</w:t>
      </w:r>
      <w:r w:rsidRPr="00F05FE7">
        <w:rPr>
          <w:rFonts w:ascii="Arial" w:hAnsi="Arial" w:cs="Arial"/>
          <w:sz w:val="24"/>
          <w:szCs w:val="24"/>
        </w:rPr>
        <w:t xml:space="preserve"> handled and escalated as such. </w:t>
      </w:r>
      <w:r w:rsidRPr="00296C8D">
        <w:rPr>
          <w:rFonts w:ascii="Arial" w:hAnsi="Arial" w:cs="Arial"/>
          <w:sz w:val="24"/>
          <w:szCs w:val="24"/>
        </w:rPr>
        <w:t xml:space="preserve">Professionals in all agencies, and individuals </w:t>
      </w:r>
      <w:r w:rsidRPr="00296C8D">
        <w:rPr>
          <w:rFonts w:ascii="Arial" w:hAnsi="Arial" w:cs="Arial"/>
          <w:sz w:val="24"/>
          <w:szCs w:val="24"/>
        </w:rPr>
        <w:lastRenderedPageBreak/>
        <w:t>and groups in relevant communities, need to be alert to the possibility of a child being at risk of HBA, or already having suffered HBA.</w:t>
      </w:r>
    </w:p>
    <w:p w14:paraId="430BE893" w14:textId="77777777" w:rsidR="00FF00B3" w:rsidRPr="00F05FE7" w:rsidRDefault="00FF00B3" w:rsidP="00BA299A">
      <w:pPr>
        <w:rPr>
          <w:rFonts w:ascii="Arial" w:hAnsi="Arial" w:cs="Arial"/>
          <w:b/>
          <w:bCs/>
          <w:sz w:val="24"/>
          <w:szCs w:val="24"/>
        </w:rPr>
      </w:pPr>
      <w:r w:rsidRPr="00F05FE7">
        <w:rPr>
          <w:rFonts w:ascii="Arial" w:hAnsi="Arial" w:cs="Arial"/>
          <w:b/>
          <w:bCs/>
          <w:sz w:val="24"/>
          <w:szCs w:val="24"/>
        </w:rPr>
        <w:t>Actions</w:t>
      </w:r>
    </w:p>
    <w:p w14:paraId="30FA98FA" w14:textId="105D064B" w:rsidR="00895705" w:rsidRPr="00F05FE7" w:rsidRDefault="00FF00B3" w:rsidP="00BA299A">
      <w:pPr>
        <w:rPr>
          <w:rFonts w:ascii="Arial" w:hAnsi="Arial" w:cs="Arial"/>
          <w:sz w:val="24"/>
          <w:szCs w:val="24"/>
        </w:rPr>
      </w:pPr>
      <w:r w:rsidRPr="00F05FE7">
        <w:rPr>
          <w:rFonts w:ascii="Arial" w:hAnsi="Arial" w:cs="Arial"/>
          <w:sz w:val="24"/>
          <w:szCs w:val="24"/>
        </w:rPr>
        <w:t>If staff have a concern regarding a child that might be at risk of HBA or who has suffered from HBA, they should speak to the designated safeguarding lead (or deputy). As appropriate, they will activate local safeguarding procedures, using existing national and local protocols for multi-agency liaison with police and children’s social care. Where FGM has taken place, since 31 October 2015 there has been a mandatory reporting duty placed on teachers.</w:t>
      </w:r>
    </w:p>
    <w:p w14:paraId="2C9AAC3F" w14:textId="3023FBA3" w:rsidR="00FF00B3" w:rsidRPr="00F05FE7" w:rsidRDefault="00FF00B3" w:rsidP="00BA299A">
      <w:pPr>
        <w:rPr>
          <w:rFonts w:ascii="Arial" w:hAnsi="Arial" w:cs="Arial"/>
          <w:b/>
          <w:bCs/>
          <w:sz w:val="24"/>
          <w:szCs w:val="24"/>
        </w:rPr>
      </w:pPr>
      <w:r w:rsidRPr="00F05FE7">
        <w:rPr>
          <w:rFonts w:ascii="Arial" w:hAnsi="Arial" w:cs="Arial"/>
          <w:b/>
          <w:bCs/>
          <w:sz w:val="24"/>
          <w:szCs w:val="24"/>
        </w:rPr>
        <w:t>FGM mandatory reporting duty for teachers</w:t>
      </w:r>
    </w:p>
    <w:p w14:paraId="44CEB6D7" w14:textId="2CB477DA" w:rsidR="00FF00B3" w:rsidRPr="00F05FE7" w:rsidRDefault="00FF00B3" w:rsidP="00BA299A">
      <w:pPr>
        <w:rPr>
          <w:rFonts w:ascii="Arial" w:hAnsi="Arial" w:cs="Arial"/>
          <w:color w:val="FF0000"/>
          <w:sz w:val="24"/>
          <w:szCs w:val="24"/>
        </w:rPr>
      </w:pPr>
      <w:r w:rsidRPr="00F05FE7">
        <w:rPr>
          <w:rFonts w:ascii="Arial" w:hAnsi="Arial" w:cs="Arial"/>
          <w:sz w:val="24"/>
          <w:szCs w:val="24"/>
        </w:rPr>
        <w:t>Section 5B of the Female Genital Mutilation Act 2003 (as inserted by section 74 of the Serious Crime Act 2015) places a statutory duty upon teachers along with regulated health and social care professionals in England and Wales, to report to the police where they discover (either through disclosure by the victim or visual evidence) that FGM appears to have been carried out on a girl under 18. Those failing to report such cases may face disciplinary sanctions. It will be rare for teachers to see visual evidence, and they should not be examining pupils or students, but the same definition of what is meant by “to discover that an act of FGM appears to have been carried out” is used for all professionals to whom this mandatory reporting duty applies. Information on when and how to make a report can be found at:</w:t>
      </w:r>
      <w:r w:rsidRPr="00F05FE7">
        <w:rPr>
          <w:rFonts w:ascii="Arial" w:hAnsi="Arial" w:cs="Arial"/>
          <w:color w:val="FF0000"/>
          <w:sz w:val="24"/>
          <w:szCs w:val="24"/>
        </w:rPr>
        <w:t xml:space="preserve"> </w:t>
      </w:r>
      <w:r w:rsidR="00B928C5">
        <w:t xml:space="preserve">  </w:t>
      </w:r>
      <w:r w:rsidRPr="00F05FE7">
        <w:rPr>
          <w:rStyle w:val="Hyperlink"/>
          <w:rFonts w:ascii="Arial" w:hAnsi="Arial" w:cs="Arial"/>
          <w:color w:val="0070C0"/>
          <w:sz w:val="24"/>
          <w:szCs w:val="24"/>
        </w:rPr>
        <w:t>Mandatory reporting of female genital mutilation procedural information</w:t>
      </w:r>
    </w:p>
    <w:p w14:paraId="65E78F92" w14:textId="7FC99DAE" w:rsidR="00512B83" w:rsidRPr="00C67B9A" w:rsidRDefault="00FF00B3" w:rsidP="00BA299A">
      <w:pPr>
        <w:rPr>
          <w:rFonts w:ascii="Arial" w:hAnsi="Arial" w:cs="Arial"/>
          <w:color w:val="0070C0"/>
          <w:sz w:val="24"/>
          <w:szCs w:val="24"/>
          <w:u w:val="single"/>
        </w:rPr>
      </w:pPr>
      <w:r w:rsidRPr="00F05FE7">
        <w:rPr>
          <w:rFonts w:ascii="Arial" w:hAnsi="Arial" w:cs="Arial"/>
          <w:sz w:val="24"/>
          <w:szCs w:val="24"/>
        </w:rPr>
        <w:t xml:space="preserve">Teachers must </w:t>
      </w:r>
      <w:r w:rsidR="006D4F2F">
        <w:rPr>
          <w:rFonts w:ascii="Arial" w:hAnsi="Arial" w:cs="Arial"/>
          <w:sz w:val="24"/>
          <w:szCs w:val="24"/>
        </w:rPr>
        <w:t xml:space="preserve">and will </w:t>
      </w:r>
      <w:r w:rsidRPr="00F05FE7">
        <w:rPr>
          <w:rFonts w:ascii="Arial" w:hAnsi="Arial" w:cs="Arial"/>
          <w:sz w:val="24"/>
          <w:szCs w:val="24"/>
        </w:rPr>
        <w:t>personally report to the police cases where they discover that an act of FGM appears to have been carried out</w:t>
      </w:r>
      <w:r w:rsidR="006D4F2F">
        <w:rPr>
          <w:rFonts w:ascii="Arial" w:hAnsi="Arial" w:cs="Arial"/>
          <w:sz w:val="24"/>
          <w:szCs w:val="24"/>
        </w:rPr>
        <w:t>.</w:t>
      </w:r>
      <w:r w:rsidRPr="00F05FE7">
        <w:rPr>
          <w:rFonts w:ascii="Arial" w:hAnsi="Arial" w:cs="Arial"/>
          <w:sz w:val="24"/>
          <w:szCs w:val="24"/>
        </w:rPr>
        <w:t xml:space="preserve"> Unless </w:t>
      </w:r>
      <w:r w:rsidR="006D4F2F">
        <w:rPr>
          <w:rFonts w:ascii="Arial" w:hAnsi="Arial" w:cs="Arial"/>
          <w:sz w:val="24"/>
          <w:szCs w:val="24"/>
        </w:rPr>
        <w:t>a</w:t>
      </w:r>
      <w:r w:rsidRPr="00F05FE7">
        <w:rPr>
          <w:rFonts w:ascii="Arial" w:hAnsi="Arial" w:cs="Arial"/>
          <w:sz w:val="24"/>
          <w:szCs w:val="24"/>
        </w:rPr>
        <w:t xml:space="preserve"> teacher has good reason not to, </w:t>
      </w:r>
      <w:r w:rsidR="006D4F2F">
        <w:rPr>
          <w:rFonts w:ascii="Arial" w:hAnsi="Arial" w:cs="Arial"/>
          <w:sz w:val="24"/>
          <w:szCs w:val="24"/>
        </w:rPr>
        <w:t>we will still</w:t>
      </w:r>
      <w:r w:rsidRPr="00F05FE7">
        <w:rPr>
          <w:rFonts w:ascii="Arial" w:hAnsi="Arial" w:cs="Arial"/>
          <w:sz w:val="24"/>
          <w:szCs w:val="24"/>
        </w:rPr>
        <w:t xml:space="preserve"> consider and discuss any such case with the school’s or college’s designated safeguarding lead (or deputy)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The following is a useful summary of the FGM mandatory reporting duty</w:t>
      </w:r>
      <w:r w:rsidRPr="00F05FE7">
        <w:rPr>
          <w:rFonts w:ascii="Arial" w:hAnsi="Arial" w:cs="Arial"/>
          <w:color w:val="FF0000"/>
          <w:sz w:val="24"/>
          <w:szCs w:val="24"/>
        </w:rPr>
        <w:t xml:space="preserve">: </w:t>
      </w:r>
      <w:r w:rsidR="00B928C5">
        <w:t xml:space="preserve"> </w:t>
      </w:r>
      <w:r w:rsidRPr="00F05FE7">
        <w:rPr>
          <w:rStyle w:val="Hyperlink"/>
          <w:rFonts w:ascii="Arial" w:hAnsi="Arial" w:cs="Arial"/>
          <w:color w:val="0070C0"/>
          <w:sz w:val="24"/>
          <w:szCs w:val="24"/>
        </w:rPr>
        <w:t>FGM Fact Sheet.</w:t>
      </w:r>
    </w:p>
    <w:p w14:paraId="195C3618" w14:textId="3EFD0D64" w:rsidR="00FF00B3" w:rsidRPr="00F07271" w:rsidRDefault="00C26EEC" w:rsidP="00BA299A">
      <w:pPr>
        <w:rPr>
          <w:rFonts w:ascii="Arial" w:hAnsi="Arial" w:cs="Arial"/>
          <w:b/>
          <w:bCs/>
          <w:sz w:val="28"/>
          <w:szCs w:val="28"/>
        </w:rPr>
      </w:pPr>
      <w:r>
        <w:rPr>
          <w:rFonts w:ascii="Arial" w:hAnsi="Arial" w:cs="Arial"/>
          <w:b/>
          <w:bCs/>
          <w:sz w:val="28"/>
          <w:szCs w:val="28"/>
        </w:rPr>
        <w:t>Section 27</w:t>
      </w:r>
      <w:r w:rsidR="00C312A6">
        <w:rPr>
          <w:rFonts w:ascii="Arial" w:hAnsi="Arial" w:cs="Arial"/>
          <w:b/>
          <w:bCs/>
          <w:sz w:val="28"/>
          <w:szCs w:val="28"/>
        </w:rPr>
        <w:t xml:space="preserve"> </w:t>
      </w:r>
      <w:r w:rsidR="00C67B9A" w:rsidRPr="00F07271">
        <w:rPr>
          <w:rFonts w:ascii="Arial" w:hAnsi="Arial" w:cs="Arial"/>
          <w:b/>
          <w:bCs/>
          <w:sz w:val="28"/>
          <w:szCs w:val="28"/>
        </w:rPr>
        <w:t>- F</w:t>
      </w:r>
      <w:r w:rsidR="00FF00B3" w:rsidRPr="00F07271">
        <w:rPr>
          <w:rFonts w:ascii="Arial" w:hAnsi="Arial" w:cs="Arial"/>
          <w:b/>
          <w:bCs/>
          <w:sz w:val="28"/>
          <w:szCs w:val="28"/>
        </w:rPr>
        <w:t xml:space="preserve">orced </w:t>
      </w:r>
      <w:r w:rsidR="00C312A6">
        <w:rPr>
          <w:rFonts w:ascii="Arial" w:hAnsi="Arial" w:cs="Arial"/>
          <w:b/>
          <w:bCs/>
          <w:sz w:val="28"/>
          <w:szCs w:val="28"/>
        </w:rPr>
        <w:t>M</w:t>
      </w:r>
      <w:r w:rsidR="00FF00B3" w:rsidRPr="00F07271">
        <w:rPr>
          <w:rFonts w:ascii="Arial" w:hAnsi="Arial" w:cs="Arial"/>
          <w:b/>
          <w:bCs/>
          <w:sz w:val="28"/>
          <w:szCs w:val="28"/>
        </w:rPr>
        <w:t>arriage</w:t>
      </w:r>
    </w:p>
    <w:p w14:paraId="01940240" w14:textId="77777777" w:rsidR="00FF00B3" w:rsidRPr="00F05FE7" w:rsidRDefault="00FF00B3" w:rsidP="00BA299A">
      <w:pPr>
        <w:rPr>
          <w:rFonts w:ascii="Arial" w:hAnsi="Arial" w:cs="Arial"/>
          <w:sz w:val="24"/>
          <w:szCs w:val="24"/>
        </w:rPr>
      </w:pPr>
      <w:r w:rsidRPr="00F05FE7">
        <w:rPr>
          <w:rFonts w:ascii="Arial" w:hAnsi="Arial" w:cs="Arial"/>
          <w:sz w:val="24"/>
          <w:szCs w:val="24"/>
        </w:rPr>
        <w:t>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w:t>
      </w:r>
    </w:p>
    <w:p w14:paraId="26270853" w14:textId="31FF820C" w:rsidR="00FF00B3" w:rsidRPr="00F05FE7" w:rsidRDefault="00FF00B3" w:rsidP="00BA299A">
      <w:pPr>
        <w:rPr>
          <w:rFonts w:ascii="Arial" w:hAnsi="Arial" w:cs="Arial"/>
          <w:color w:val="FF0000"/>
          <w:sz w:val="24"/>
          <w:szCs w:val="24"/>
        </w:rPr>
      </w:pPr>
      <w:r w:rsidRPr="00F05FE7">
        <w:rPr>
          <w:rFonts w:ascii="Arial" w:hAnsi="Arial" w:cs="Arial"/>
          <w:sz w:val="24"/>
          <w:szCs w:val="24"/>
        </w:rPr>
        <w:t>A lack of full and free consent can be where a person does not consent or where they cannot consent (if they have learning disabilities, for example). Nevertheless, some perpetrators use perceived cultural practices as a way to coerce a person into marriage.</w:t>
      </w:r>
      <w:r w:rsidR="006D4F2F">
        <w:rPr>
          <w:rFonts w:ascii="Arial" w:hAnsi="Arial" w:cs="Arial"/>
          <w:sz w:val="24"/>
          <w:szCs w:val="24"/>
        </w:rPr>
        <w:t xml:space="preserve"> Staff at </w:t>
      </w:r>
      <w:r w:rsidR="00296C8D" w:rsidRPr="00296C8D">
        <w:rPr>
          <w:rFonts w:ascii="Arial" w:hAnsi="Arial" w:cs="Arial"/>
          <w:sz w:val="24"/>
          <w:szCs w:val="24"/>
        </w:rPr>
        <w:t>Nunnery Wood Primary School</w:t>
      </w:r>
      <w:r w:rsidRPr="006D4F2F">
        <w:rPr>
          <w:rFonts w:ascii="Arial" w:hAnsi="Arial" w:cs="Arial"/>
          <w:color w:val="FF0000"/>
          <w:sz w:val="24"/>
          <w:szCs w:val="24"/>
        </w:rPr>
        <w:t xml:space="preserve"> </w:t>
      </w:r>
      <w:r w:rsidR="006D4F2F">
        <w:rPr>
          <w:rFonts w:ascii="Arial" w:hAnsi="Arial" w:cs="Arial"/>
          <w:sz w:val="24"/>
          <w:szCs w:val="24"/>
        </w:rPr>
        <w:t xml:space="preserve">understand we could potentially </w:t>
      </w:r>
      <w:r w:rsidRPr="00F05FE7">
        <w:rPr>
          <w:rFonts w:ascii="Arial" w:hAnsi="Arial" w:cs="Arial"/>
          <w:sz w:val="24"/>
          <w:szCs w:val="24"/>
        </w:rPr>
        <w:t xml:space="preserve">play an </w:t>
      </w:r>
      <w:r w:rsidRPr="00F05FE7">
        <w:rPr>
          <w:rFonts w:ascii="Arial" w:hAnsi="Arial" w:cs="Arial"/>
          <w:sz w:val="24"/>
          <w:szCs w:val="24"/>
        </w:rPr>
        <w:lastRenderedPageBreak/>
        <w:t xml:space="preserve">important role in safeguarding children from forced marriage. The Forced Marriage Unit has published </w:t>
      </w:r>
      <w:r w:rsidR="00B928C5">
        <w:t xml:space="preserve"> </w:t>
      </w:r>
      <w:r w:rsidRPr="00F05FE7">
        <w:rPr>
          <w:rStyle w:val="Hyperlink"/>
          <w:rFonts w:ascii="Arial" w:hAnsi="Arial" w:cs="Arial"/>
          <w:color w:val="0070C0"/>
          <w:sz w:val="24"/>
          <w:szCs w:val="24"/>
        </w:rPr>
        <w:t>statutory guidance</w:t>
      </w:r>
      <w:r w:rsidRPr="00F05FE7">
        <w:rPr>
          <w:rFonts w:ascii="Arial" w:hAnsi="Arial" w:cs="Arial"/>
          <w:color w:val="FF0000"/>
          <w:sz w:val="24"/>
          <w:szCs w:val="24"/>
        </w:rPr>
        <w:t xml:space="preserve"> </w:t>
      </w:r>
      <w:r w:rsidRPr="00F05FE7">
        <w:rPr>
          <w:rFonts w:ascii="Arial" w:hAnsi="Arial" w:cs="Arial"/>
          <w:sz w:val="24"/>
          <w:szCs w:val="24"/>
        </w:rPr>
        <w:t>and</w:t>
      </w:r>
      <w:r w:rsidRPr="00F05FE7">
        <w:rPr>
          <w:rFonts w:ascii="Arial" w:hAnsi="Arial" w:cs="Arial"/>
          <w:color w:val="FF0000"/>
          <w:sz w:val="24"/>
          <w:szCs w:val="24"/>
        </w:rPr>
        <w:t xml:space="preserve"> </w:t>
      </w:r>
      <w:r w:rsidR="00B928C5">
        <w:t xml:space="preserve"> </w:t>
      </w:r>
      <w:r w:rsidRPr="00F05FE7">
        <w:rPr>
          <w:rStyle w:val="Hyperlink"/>
          <w:rFonts w:ascii="Arial" w:hAnsi="Arial" w:cs="Arial"/>
          <w:color w:val="0070C0"/>
          <w:sz w:val="24"/>
          <w:szCs w:val="24"/>
        </w:rPr>
        <w:t>Multi-agency guidelines</w:t>
      </w:r>
      <w:r w:rsidRPr="00F05FE7">
        <w:rPr>
          <w:rFonts w:ascii="Arial" w:hAnsi="Arial" w:cs="Arial"/>
          <w:color w:val="0070C0"/>
          <w:sz w:val="24"/>
          <w:szCs w:val="24"/>
        </w:rPr>
        <w:t xml:space="preserve">, </w:t>
      </w:r>
      <w:r w:rsidRPr="00F05FE7">
        <w:rPr>
          <w:rFonts w:ascii="Arial" w:hAnsi="Arial" w:cs="Arial"/>
          <w:sz w:val="24"/>
          <w:szCs w:val="24"/>
        </w:rPr>
        <w:t xml:space="preserve">pages 35-36 of which focus on the role of schools and colleges. </w:t>
      </w:r>
      <w:r w:rsidRPr="00216123">
        <w:rPr>
          <w:rFonts w:ascii="Arial" w:hAnsi="Arial" w:cs="Arial"/>
          <w:sz w:val="24"/>
          <w:szCs w:val="24"/>
        </w:rPr>
        <w:t>School</w:t>
      </w:r>
      <w:r w:rsidR="00216123" w:rsidRPr="00216123">
        <w:rPr>
          <w:rFonts w:ascii="Arial" w:hAnsi="Arial" w:cs="Arial"/>
          <w:sz w:val="24"/>
          <w:szCs w:val="24"/>
        </w:rPr>
        <w:t xml:space="preserve"> </w:t>
      </w:r>
      <w:r w:rsidRPr="00216123">
        <w:rPr>
          <w:rFonts w:ascii="Arial" w:hAnsi="Arial" w:cs="Arial"/>
          <w:sz w:val="24"/>
          <w:szCs w:val="24"/>
        </w:rPr>
        <w:t xml:space="preserve">staff can contact the Forced Marriage Unit if they need advice or information: Contact: 020 </w:t>
      </w:r>
      <w:r w:rsidRPr="00F05FE7">
        <w:rPr>
          <w:rFonts w:ascii="Arial" w:hAnsi="Arial" w:cs="Arial"/>
          <w:sz w:val="24"/>
          <w:szCs w:val="24"/>
        </w:rPr>
        <w:t xml:space="preserve">7008 0151 or email </w:t>
      </w:r>
      <w:r w:rsidR="00B928C5">
        <w:t xml:space="preserve"> </w:t>
      </w:r>
      <w:r w:rsidRPr="00F05FE7">
        <w:rPr>
          <w:rStyle w:val="Hyperlink"/>
          <w:rFonts w:ascii="Arial" w:hAnsi="Arial" w:cs="Arial"/>
          <w:color w:val="0070C0"/>
          <w:sz w:val="24"/>
          <w:szCs w:val="24"/>
        </w:rPr>
        <w:t>fmu@fco.gov.uk</w:t>
      </w:r>
      <w:r w:rsidRPr="00F05FE7">
        <w:rPr>
          <w:rFonts w:ascii="Arial" w:hAnsi="Arial" w:cs="Arial"/>
          <w:color w:val="0070C0"/>
          <w:sz w:val="24"/>
          <w:szCs w:val="24"/>
        </w:rPr>
        <w:t>.</w:t>
      </w:r>
    </w:p>
    <w:p w14:paraId="10F83539" w14:textId="037DAA4F" w:rsidR="00404AA7" w:rsidRPr="00F07271" w:rsidRDefault="00C26EEC" w:rsidP="00BA299A">
      <w:pPr>
        <w:rPr>
          <w:rFonts w:ascii="Arial" w:hAnsi="Arial" w:cs="Arial"/>
          <w:b/>
          <w:bCs/>
          <w:sz w:val="28"/>
          <w:szCs w:val="28"/>
        </w:rPr>
      </w:pPr>
      <w:r>
        <w:rPr>
          <w:rFonts w:ascii="Arial" w:hAnsi="Arial" w:cs="Arial"/>
          <w:b/>
          <w:bCs/>
          <w:sz w:val="28"/>
          <w:szCs w:val="28"/>
        </w:rPr>
        <w:t>Section 28</w:t>
      </w:r>
      <w:r w:rsidR="00C67B9A" w:rsidRPr="00F07271">
        <w:rPr>
          <w:rFonts w:ascii="Arial" w:hAnsi="Arial" w:cs="Arial"/>
          <w:b/>
          <w:bCs/>
          <w:sz w:val="28"/>
          <w:szCs w:val="28"/>
        </w:rPr>
        <w:t xml:space="preserve"> - </w:t>
      </w:r>
      <w:r w:rsidR="00FF00B3" w:rsidRPr="00F07271">
        <w:rPr>
          <w:rFonts w:ascii="Arial" w:hAnsi="Arial" w:cs="Arial"/>
          <w:b/>
          <w:bCs/>
          <w:sz w:val="28"/>
          <w:szCs w:val="28"/>
        </w:rPr>
        <w:t xml:space="preserve">Preventing </w:t>
      </w:r>
      <w:r w:rsidR="00C312A6">
        <w:rPr>
          <w:rFonts w:ascii="Arial" w:hAnsi="Arial" w:cs="Arial"/>
          <w:b/>
          <w:bCs/>
          <w:sz w:val="28"/>
          <w:szCs w:val="28"/>
        </w:rPr>
        <w:t>R</w:t>
      </w:r>
      <w:r w:rsidR="00FF00B3" w:rsidRPr="00F07271">
        <w:rPr>
          <w:rFonts w:ascii="Arial" w:hAnsi="Arial" w:cs="Arial"/>
          <w:b/>
          <w:bCs/>
          <w:sz w:val="28"/>
          <w:szCs w:val="28"/>
        </w:rPr>
        <w:t>adicalisation</w:t>
      </w:r>
    </w:p>
    <w:p w14:paraId="6EEE7B2A" w14:textId="4091E271" w:rsidR="00FF00B3" w:rsidRPr="00F05FE7" w:rsidRDefault="00D839D3" w:rsidP="00BA299A">
      <w:pPr>
        <w:rPr>
          <w:rFonts w:ascii="Arial" w:hAnsi="Arial" w:cs="Arial"/>
          <w:sz w:val="24"/>
          <w:szCs w:val="24"/>
        </w:rPr>
      </w:pPr>
      <w:r w:rsidRPr="00D839D3">
        <w:rPr>
          <w:rFonts w:ascii="Arial" w:hAnsi="Arial" w:cs="Arial"/>
          <w:sz w:val="24"/>
          <w:szCs w:val="24"/>
        </w:rPr>
        <w:t>Nunnery Wood Primary School</w:t>
      </w:r>
      <w:r w:rsidR="006D4F2F">
        <w:rPr>
          <w:rFonts w:ascii="Arial" w:hAnsi="Arial" w:cs="Arial"/>
          <w:sz w:val="24"/>
          <w:szCs w:val="24"/>
        </w:rPr>
        <w:t xml:space="preserve"> know </w:t>
      </w:r>
      <w:r w:rsidR="00FF00B3" w:rsidRPr="00F05FE7">
        <w:rPr>
          <w:rFonts w:ascii="Arial" w:hAnsi="Arial" w:cs="Arial"/>
          <w:sz w:val="24"/>
          <w:szCs w:val="24"/>
        </w:rPr>
        <w:t>Children are vulnerable to extremist ideology and radicalisation. Similar to protecting children from other forms of harms and abuse, protecting chil</w:t>
      </w:r>
      <w:r w:rsidR="00DD3616">
        <w:rPr>
          <w:rFonts w:ascii="Arial" w:hAnsi="Arial" w:cs="Arial"/>
          <w:sz w:val="24"/>
          <w:szCs w:val="24"/>
        </w:rPr>
        <w:t>dren from harm. As part of our whole safeguarding approach we include and consider the following;</w:t>
      </w:r>
    </w:p>
    <w:p w14:paraId="4DF7E927" w14:textId="768A52A1" w:rsidR="00FF00B3" w:rsidRPr="00216123" w:rsidRDefault="00FF00B3" w:rsidP="00724F1C">
      <w:pPr>
        <w:pStyle w:val="ListParagraph"/>
        <w:numPr>
          <w:ilvl w:val="0"/>
          <w:numId w:val="27"/>
        </w:numPr>
        <w:rPr>
          <w:rFonts w:ascii="Arial" w:hAnsi="Arial" w:cs="Arial"/>
          <w:szCs w:val="24"/>
        </w:rPr>
      </w:pPr>
      <w:r w:rsidRPr="00216123">
        <w:rPr>
          <w:rFonts w:ascii="Arial" w:hAnsi="Arial" w:cs="Arial"/>
          <w:szCs w:val="24"/>
        </w:rPr>
        <w:t>Extremism is the vocal or active opposition to our fundamental values, including democracy, the rule of law, individual liberty and the mutual respect and tolerance of different faiths and beliefs. This also includes calling for the death of members of the armed forces.</w:t>
      </w:r>
    </w:p>
    <w:p w14:paraId="3AB8506A" w14:textId="5A622854" w:rsidR="00FF00B3" w:rsidRPr="00216123" w:rsidRDefault="00FF00B3" w:rsidP="00724F1C">
      <w:pPr>
        <w:pStyle w:val="ListParagraph"/>
        <w:numPr>
          <w:ilvl w:val="0"/>
          <w:numId w:val="27"/>
        </w:numPr>
        <w:rPr>
          <w:rFonts w:ascii="Arial" w:hAnsi="Arial" w:cs="Arial"/>
          <w:szCs w:val="24"/>
        </w:rPr>
      </w:pPr>
      <w:r w:rsidRPr="00216123">
        <w:rPr>
          <w:rFonts w:ascii="Arial" w:hAnsi="Arial" w:cs="Arial"/>
          <w:szCs w:val="24"/>
        </w:rPr>
        <w:t>Radicalisation refers to the process by which a person comes to support terrorism and extremist ideologies associated with terrorist groups.</w:t>
      </w:r>
    </w:p>
    <w:p w14:paraId="4BF1C4C7" w14:textId="09CD6F7B" w:rsidR="00FF00B3" w:rsidRPr="00216123" w:rsidRDefault="00FF00B3" w:rsidP="00724F1C">
      <w:pPr>
        <w:pStyle w:val="ListParagraph"/>
        <w:numPr>
          <w:ilvl w:val="0"/>
          <w:numId w:val="27"/>
        </w:numPr>
        <w:rPr>
          <w:rFonts w:ascii="Arial" w:hAnsi="Arial" w:cs="Arial"/>
          <w:szCs w:val="24"/>
        </w:rPr>
      </w:pPr>
      <w:r w:rsidRPr="00216123">
        <w:rPr>
          <w:rFonts w:ascii="Arial" w:hAnsi="Arial" w:cs="Arial"/>
          <w:szCs w:val="24"/>
        </w:rPr>
        <w:t>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14:paraId="1E58141B" w14:textId="77777777" w:rsidR="00216123" w:rsidRDefault="00216123" w:rsidP="00BA299A">
      <w:pPr>
        <w:rPr>
          <w:rFonts w:ascii="Arial" w:hAnsi="Arial" w:cs="Arial"/>
          <w:sz w:val="24"/>
          <w:szCs w:val="24"/>
        </w:rPr>
      </w:pPr>
    </w:p>
    <w:p w14:paraId="1516F112" w14:textId="250C6834" w:rsidR="00FF00B3" w:rsidRPr="00F05FE7" w:rsidRDefault="00FF00B3" w:rsidP="00BA299A">
      <w:pPr>
        <w:rPr>
          <w:rFonts w:ascii="Arial" w:hAnsi="Arial" w:cs="Arial"/>
          <w:color w:val="FF0000"/>
          <w:sz w:val="24"/>
          <w:szCs w:val="24"/>
        </w:rPr>
      </w:pPr>
      <w:r w:rsidRPr="00F05FE7">
        <w:rPr>
          <w:rFonts w:ascii="Arial" w:hAnsi="Arial" w:cs="Arial"/>
          <w:sz w:val="24"/>
          <w:szCs w:val="24"/>
        </w:rPr>
        <w:t>As defined in the Government’s Counter Extremism Strategy</w:t>
      </w:r>
      <w:r w:rsidR="00D95F80">
        <w:rPr>
          <w:rFonts w:ascii="Arial" w:hAnsi="Arial" w:cs="Arial"/>
          <w:color w:val="FF0000"/>
          <w:sz w:val="24"/>
          <w:szCs w:val="24"/>
        </w:rPr>
        <w:t xml:space="preserve"> </w:t>
      </w:r>
      <w:r w:rsidRPr="00F05FE7">
        <w:rPr>
          <w:rStyle w:val="Hyperlink"/>
          <w:rFonts w:ascii="Arial" w:hAnsi="Arial" w:cs="Arial"/>
          <w:color w:val="0070C0"/>
          <w:sz w:val="24"/>
          <w:szCs w:val="24"/>
        </w:rPr>
        <w:t>https://www.gov.uk/government/publications/counter-extremism-strategy</w:t>
      </w:r>
      <w:r w:rsidRPr="00F05FE7">
        <w:rPr>
          <w:rFonts w:ascii="Arial" w:hAnsi="Arial" w:cs="Arial"/>
          <w:color w:val="0070C0"/>
          <w:sz w:val="24"/>
          <w:szCs w:val="24"/>
        </w:rPr>
        <w:t>.</w:t>
      </w:r>
    </w:p>
    <w:p w14:paraId="2C2AECCC" w14:textId="4F125E93" w:rsidR="00FF00B3" w:rsidRPr="00F05FE7" w:rsidRDefault="00FF00B3" w:rsidP="00BA299A">
      <w:pPr>
        <w:rPr>
          <w:rFonts w:ascii="Arial" w:hAnsi="Arial" w:cs="Arial"/>
          <w:color w:val="FF0000"/>
          <w:sz w:val="24"/>
          <w:szCs w:val="24"/>
        </w:rPr>
      </w:pPr>
      <w:r w:rsidRPr="00F05FE7">
        <w:rPr>
          <w:rFonts w:ascii="Arial" w:hAnsi="Arial" w:cs="Arial"/>
          <w:color w:val="FF0000"/>
          <w:sz w:val="24"/>
          <w:szCs w:val="24"/>
        </w:rPr>
        <w:t xml:space="preserve"> </w:t>
      </w:r>
      <w:r w:rsidRPr="00F05FE7">
        <w:rPr>
          <w:rFonts w:ascii="Arial" w:hAnsi="Arial" w:cs="Arial"/>
          <w:sz w:val="24"/>
          <w:szCs w:val="24"/>
        </w:rPr>
        <w:t>As defined in the Revised Prevent Duty Guidance for England and Wales</w:t>
      </w:r>
      <w:r w:rsidR="00D83C71">
        <w:rPr>
          <w:rFonts w:ascii="Arial" w:hAnsi="Arial" w:cs="Arial"/>
          <w:color w:val="FF0000"/>
          <w:sz w:val="24"/>
          <w:szCs w:val="24"/>
        </w:rPr>
        <w:t>,</w:t>
      </w:r>
      <w:r w:rsidR="00B928C5">
        <w:t xml:space="preserve"> </w:t>
      </w:r>
      <w:r w:rsidRPr="00F05FE7">
        <w:rPr>
          <w:rStyle w:val="Hyperlink"/>
          <w:rFonts w:ascii="Arial" w:hAnsi="Arial" w:cs="Arial"/>
          <w:color w:val="0070C0"/>
          <w:sz w:val="24"/>
          <w:szCs w:val="24"/>
        </w:rPr>
        <w:t>https://www.gov.uk/government/publications/prevent-duty-guidance/revised-prevent-duty-guidance-for-england-and-wales</w:t>
      </w:r>
      <w:r w:rsidRPr="00F05FE7">
        <w:rPr>
          <w:rFonts w:ascii="Arial" w:hAnsi="Arial" w:cs="Arial"/>
          <w:color w:val="0070C0"/>
          <w:sz w:val="24"/>
          <w:szCs w:val="24"/>
        </w:rPr>
        <w:t>.</w:t>
      </w:r>
    </w:p>
    <w:p w14:paraId="2B6D19DA" w14:textId="0EC3182E" w:rsidR="001945B7" w:rsidRPr="00F05FE7" w:rsidRDefault="00FF00B3" w:rsidP="00BA299A">
      <w:pPr>
        <w:rPr>
          <w:rFonts w:ascii="Arial" w:hAnsi="Arial" w:cs="Arial"/>
          <w:color w:val="FF0000"/>
          <w:sz w:val="24"/>
          <w:szCs w:val="24"/>
        </w:rPr>
      </w:pPr>
      <w:r w:rsidRPr="00F05FE7">
        <w:rPr>
          <w:rFonts w:ascii="Arial" w:hAnsi="Arial" w:cs="Arial"/>
          <w:sz w:val="24"/>
          <w:szCs w:val="24"/>
        </w:rPr>
        <w:t>As defined in the Terrorism Act 2000 (TACT 2000),</w:t>
      </w:r>
      <w:r w:rsidR="00B928C5">
        <w:t xml:space="preserve"> </w:t>
      </w:r>
      <w:r w:rsidRPr="00F05FE7">
        <w:rPr>
          <w:rStyle w:val="Hyperlink"/>
          <w:rFonts w:ascii="Arial" w:hAnsi="Arial" w:cs="Arial"/>
          <w:color w:val="0070C0"/>
          <w:sz w:val="24"/>
          <w:szCs w:val="24"/>
        </w:rPr>
        <w:t>http://www.legislation.gov.uk/ukpga/2000/11/contents</w:t>
      </w:r>
      <w:r w:rsidRPr="00F05FE7">
        <w:rPr>
          <w:rFonts w:ascii="Arial" w:hAnsi="Arial" w:cs="Arial"/>
          <w:color w:val="0070C0"/>
          <w:sz w:val="24"/>
          <w:szCs w:val="24"/>
        </w:rPr>
        <w:t xml:space="preserve"> </w:t>
      </w:r>
    </w:p>
    <w:p w14:paraId="13857D57" w14:textId="77777777" w:rsidR="00FF00B3" w:rsidRPr="00F05FE7" w:rsidRDefault="00FF00B3" w:rsidP="00BA299A">
      <w:pPr>
        <w:rPr>
          <w:rFonts w:ascii="Arial" w:hAnsi="Arial" w:cs="Arial"/>
          <w:sz w:val="24"/>
          <w:szCs w:val="24"/>
        </w:rPr>
      </w:pPr>
      <w:r w:rsidRPr="00F05FE7">
        <w:rPr>
          <w:rFonts w:ascii="Arial" w:hAnsi="Arial" w:cs="Arial"/>
          <w:sz w:val="24"/>
          <w:szCs w:val="24"/>
        </w:rPr>
        <w:t>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w:t>
      </w:r>
    </w:p>
    <w:p w14:paraId="03262E7A" w14:textId="6D8349F7" w:rsidR="00FF00B3" w:rsidRPr="00F05FE7" w:rsidRDefault="00FF00B3" w:rsidP="00BA299A">
      <w:pPr>
        <w:rPr>
          <w:rFonts w:ascii="Arial" w:hAnsi="Arial" w:cs="Arial"/>
          <w:sz w:val="24"/>
          <w:szCs w:val="24"/>
        </w:rPr>
      </w:pPr>
      <w:r w:rsidRPr="00F05FE7">
        <w:rPr>
          <w:rFonts w:ascii="Arial" w:hAnsi="Arial" w:cs="Arial"/>
          <w:sz w:val="24"/>
          <w:szCs w:val="24"/>
        </w:rPr>
        <w:t xml:space="preserve">However, it is possible to protect vulnerable people from extremist ideology and intervene to prevent those at risk of radicalisation being radicalised. As with other safeguarding risks, staff </w:t>
      </w:r>
      <w:r w:rsidR="00DD3616">
        <w:rPr>
          <w:rFonts w:ascii="Arial" w:hAnsi="Arial" w:cs="Arial"/>
          <w:sz w:val="24"/>
          <w:szCs w:val="24"/>
        </w:rPr>
        <w:t>are</w:t>
      </w:r>
      <w:r w:rsidRPr="00F05FE7">
        <w:rPr>
          <w:rFonts w:ascii="Arial" w:hAnsi="Arial" w:cs="Arial"/>
          <w:sz w:val="24"/>
          <w:szCs w:val="24"/>
        </w:rPr>
        <w:t xml:space="preserve"> alert to changes in children’s behaviour, which could indicate that they may be in need of help or protection. Staff use their judgement in </w:t>
      </w:r>
      <w:r w:rsidRPr="00F05FE7">
        <w:rPr>
          <w:rFonts w:ascii="Arial" w:hAnsi="Arial" w:cs="Arial"/>
          <w:sz w:val="24"/>
          <w:szCs w:val="24"/>
        </w:rPr>
        <w:lastRenderedPageBreak/>
        <w:t>identifying children who might be at risk of radicalisation and act proportionately which may include the designated safeguarding lead (or deputy) making a Prevent referral.</w:t>
      </w:r>
    </w:p>
    <w:p w14:paraId="40CC082F" w14:textId="1E540F23" w:rsidR="00DD3616" w:rsidRPr="00D83C71" w:rsidRDefault="00D83C71" w:rsidP="00BA299A">
      <w:pPr>
        <w:rPr>
          <w:rFonts w:ascii="Arial" w:hAnsi="Arial" w:cs="Arial"/>
          <w:sz w:val="24"/>
          <w:szCs w:val="24"/>
        </w:rPr>
      </w:pPr>
      <w:r>
        <w:rPr>
          <w:rFonts w:ascii="Arial" w:hAnsi="Arial" w:cs="Arial"/>
          <w:sz w:val="24"/>
          <w:szCs w:val="24"/>
        </w:rPr>
        <w:t xml:space="preserve">Our </w:t>
      </w:r>
      <w:r w:rsidR="00FF00B3" w:rsidRPr="00F05FE7">
        <w:rPr>
          <w:rFonts w:ascii="Arial" w:hAnsi="Arial" w:cs="Arial"/>
          <w:sz w:val="24"/>
          <w:szCs w:val="24"/>
        </w:rPr>
        <w:t xml:space="preserve">designated safeguarding lead (and deputies) </w:t>
      </w:r>
      <w:r w:rsidR="00DD3616">
        <w:rPr>
          <w:rFonts w:ascii="Arial" w:hAnsi="Arial" w:cs="Arial"/>
          <w:sz w:val="24"/>
          <w:szCs w:val="24"/>
        </w:rPr>
        <w:t>are</w:t>
      </w:r>
      <w:r w:rsidR="00FF00B3" w:rsidRPr="00F05FE7">
        <w:rPr>
          <w:rFonts w:ascii="Arial" w:hAnsi="Arial" w:cs="Arial"/>
          <w:sz w:val="24"/>
          <w:szCs w:val="24"/>
        </w:rPr>
        <w:t xml:space="preserve"> aware of local procedures for making a Prevent referral.</w:t>
      </w:r>
    </w:p>
    <w:p w14:paraId="0A5F481F" w14:textId="2FCDB553" w:rsidR="00FF00B3" w:rsidRPr="00F07271" w:rsidRDefault="00C26EEC" w:rsidP="00BA299A">
      <w:pPr>
        <w:rPr>
          <w:rFonts w:ascii="Arial" w:hAnsi="Arial" w:cs="Arial"/>
          <w:b/>
          <w:bCs/>
          <w:sz w:val="28"/>
          <w:szCs w:val="28"/>
        </w:rPr>
      </w:pPr>
      <w:r>
        <w:rPr>
          <w:rFonts w:ascii="Arial" w:hAnsi="Arial" w:cs="Arial"/>
          <w:b/>
          <w:bCs/>
          <w:sz w:val="28"/>
          <w:szCs w:val="28"/>
        </w:rPr>
        <w:t>Section 29</w:t>
      </w:r>
      <w:r w:rsidR="00C67B9A" w:rsidRPr="00F07271">
        <w:rPr>
          <w:rFonts w:ascii="Arial" w:hAnsi="Arial" w:cs="Arial"/>
          <w:b/>
          <w:bCs/>
          <w:sz w:val="28"/>
          <w:szCs w:val="28"/>
        </w:rPr>
        <w:t xml:space="preserve"> -</w:t>
      </w:r>
      <w:r w:rsidR="00FF00B3" w:rsidRPr="00F07271">
        <w:rPr>
          <w:rFonts w:ascii="Arial" w:hAnsi="Arial" w:cs="Arial"/>
          <w:b/>
          <w:bCs/>
          <w:sz w:val="28"/>
          <w:szCs w:val="28"/>
        </w:rPr>
        <w:t xml:space="preserve">The Prevent </w:t>
      </w:r>
      <w:r w:rsidR="00C312A6">
        <w:rPr>
          <w:rFonts w:ascii="Arial" w:hAnsi="Arial" w:cs="Arial"/>
          <w:b/>
          <w:bCs/>
          <w:sz w:val="28"/>
          <w:szCs w:val="28"/>
        </w:rPr>
        <w:t>D</w:t>
      </w:r>
      <w:r w:rsidR="00FF00B3" w:rsidRPr="00F07271">
        <w:rPr>
          <w:rFonts w:ascii="Arial" w:hAnsi="Arial" w:cs="Arial"/>
          <w:b/>
          <w:bCs/>
          <w:sz w:val="28"/>
          <w:szCs w:val="28"/>
        </w:rPr>
        <w:t>uty</w:t>
      </w:r>
    </w:p>
    <w:p w14:paraId="045E8FBA" w14:textId="2623CE0F" w:rsidR="00FF00B3" w:rsidRPr="00F05FE7" w:rsidRDefault="00B71982" w:rsidP="00BA299A">
      <w:pPr>
        <w:rPr>
          <w:rFonts w:ascii="Arial" w:hAnsi="Arial" w:cs="Arial"/>
          <w:sz w:val="24"/>
          <w:szCs w:val="24"/>
        </w:rPr>
      </w:pPr>
      <w:r>
        <w:rPr>
          <w:rFonts w:ascii="Arial" w:hAnsi="Arial" w:cs="Arial"/>
          <w:sz w:val="24"/>
          <w:szCs w:val="24"/>
        </w:rPr>
        <w:t xml:space="preserve">As </w:t>
      </w:r>
      <w:r w:rsidR="00757CD5">
        <w:rPr>
          <w:rFonts w:ascii="Arial" w:hAnsi="Arial" w:cs="Arial"/>
          <w:sz w:val="24"/>
          <w:szCs w:val="24"/>
        </w:rPr>
        <w:t xml:space="preserve">in </w:t>
      </w:r>
      <w:r>
        <w:rPr>
          <w:rFonts w:ascii="Arial" w:hAnsi="Arial" w:cs="Arial"/>
          <w:sz w:val="24"/>
          <w:szCs w:val="24"/>
        </w:rPr>
        <w:t>a</w:t>
      </w:r>
      <w:r w:rsidRPr="00757CD5">
        <w:rPr>
          <w:rFonts w:ascii="Arial" w:hAnsi="Arial" w:cs="Arial"/>
          <w:sz w:val="24"/>
          <w:szCs w:val="24"/>
        </w:rPr>
        <w:t xml:space="preserve">ll </w:t>
      </w:r>
      <w:r w:rsidR="00757CD5" w:rsidRPr="00757CD5">
        <w:rPr>
          <w:rFonts w:ascii="Arial" w:hAnsi="Arial" w:cs="Arial"/>
          <w:sz w:val="24"/>
          <w:szCs w:val="24"/>
        </w:rPr>
        <w:t xml:space="preserve">schools </w:t>
      </w:r>
      <w:r>
        <w:rPr>
          <w:rFonts w:ascii="Arial" w:hAnsi="Arial" w:cs="Arial"/>
          <w:sz w:val="24"/>
          <w:szCs w:val="24"/>
        </w:rPr>
        <w:t xml:space="preserve">we </w:t>
      </w:r>
      <w:r w:rsidR="00FF00B3" w:rsidRPr="00F05FE7">
        <w:rPr>
          <w:rFonts w:ascii="Arial" w:hAnsi="Arial" w:cs="Arial"/>
          <w:sz w:val="24"/>
          <w:szCs w:val="24"/>
        </w:rPr>
        <w:t>are subject to a duty under section 26 of the Counter-Terrorism and Security Act 2015 (the CTSA 2015), in the exercise of their functions, to have “due regard109 to the need to prevent people from being drawn into terrorism”.110 This duty is known as the Prevent duty.</w:t>
      </w:r>
    </w:p>
    <w:p w14:paraId="3ABC8A78" w14:textId="1E227CB0" w:rsidR="00FF00B3" w:rsidRPr="00F05FE7" w:rsidRDefault="00FF00B3" w:rsidP="00BA299A">
      <w:pPr>
        <w:rPr>
          <w:rFonts w:ascii="Arial" w:hAnsi="Arial" w:cs="Arial"/>
          <w:color w:val="FF0000"/>
          <w:sz w:val="24"/>
          <w:szCs w:val="24"/>
        </w:rPr>
      </w:pPr>
      <w:r w:rsidRPr="00F05FE7">
        <w:rPr>
          <w:rFonts w:ascii="Arial" w:hAnsi="Arial" w:cs="Arial"/>
          <w:sz w:val="24"/>
          <w:szCs w:val="24"/>
        </w:rPr>
        <w:t>The Prevent duty</w:t>
      </w:r>
      <w:r w:rsidR="00DD3616">
        <w:rPr>
          <w:rFonts w:ascii="Arial" w:hAnsi="Arial" w:cs="Arial"/>
          <w:sz w:val="24"/>
          <w:szCs w:val="24"/>
        </w:rPr>
        <w:t xml:space="preserve"> is </w:t>
      </w:r>
      <w:r w:rsidRPr="00F05FE7">
        <w:rPr>
          <w:rFonts w:ascii="Arial" w:hAnsi="Arial" w:cs="Arial"/>
          <w:sz w:val="24"/>
          <w:szCs w:val="24"/>
        </w:rPr>
        <w:t xml:space="preserve">part of </w:t>
      </w:r>
      <w:r w:rsidR="00DD3616">
        <w:rPr>
          <w:rFonts w:ascii="Arial" w:hAnsi="Arial" w:cs="Arial"/>
          <w:sz w:val="24"/>
          <w:szCs w:val="24"/>
        </w:rPr>
        <w:t xml:space="preserve">our </w:t>
      </w:r>
      <w:r w:rsidRPr="00757CD5">
        <w:rPr>
          <w:rFonts w:ascii="Arial" w:hAnsi="Arial" w:cs="Arial"/>
          <w:sz w:val="24"/>
          <w:szCs w:val="24"/>
        </w:rPr>
        <w:t>school</w:t>
      </w:r>
      <w:r w:rsidR="00757CD5" w:rsidRPr="00757CD5">
        <w:rPr>
          <w:rFonts w:ascii="Arial" w:hAnsi="Arial" w:cs="Arial"/>
          <w:sz w:val="24"/>
          <w:szCs w:val="24"/>
        </w:rPr>
        <w:t>s’</w:t>
      </w:r>
      <w:r w:rsidRPr="00DD3616">
        <w:rPr>
          <w:rFonts w:ascii="Arial" w:hAnsi="Arial" w:cs="Arial"/>
          <w:color w:val="FF0000"/>
          <w:sz w:val="24"/>
          <w:szCs w:val="24"/>
        </w:rPr>
        <w:t xml:space="preserve"> </w:t>
      </w:r>
      <w:r w:rsidRPr="00F05FE7">
        <w:rPr>
          <w:rFonts w:ascii="Arial" w:hAnsi="Arial" w:cs="Arial"/>
          <w:sz w:val="24"/>
          <w:szCs w:val="24"/>
        </w:rPr>
        <w:t xml:space="preserve">wider safeguarding obligations. Designated safeguarding leads and other senior leaders </w:t>
      </w:r>
      <w:r w:rsidR="00DD3616">
        <w:rPr>
          <w:rFonts w:ascii="Arial" w:hAnsi="Arial" w:cs="Arial"/>
          <w:sz w:val="24"/>
          <w:szCs w:val="24"/>
        </w:rPr>
        <w:t>are</w:t>
      </w:r>
      <w:r w:rsidRPr="00F05FE7">
        <w:rPr>
          <w:rFonts w:ascii="Arial" w:hAnsi="Arial" w:cs="Arial"/>
          <w:sz w:val="24"/>
          <w:szCs w:val="24"/>
        </w:rPr>
        <w:t xml:space="preserve"> </w:t>
      </w:r>
      <w:r w:rsidR="00DD3616">
        <w:rPr>
          <w:rFonts w:ascii="Arial" w:hAnsi="Arial" w:cs="Arial"/>
          <w:sz w:val="24"/>
          <w:szCs w:val="24"/>
        </w:rPr>
        <w:t>familiar with</w:t>
      </w:r>
      <w:r w:rsidRPr="00F05FE7">
        <w:rPr>
          <w:rFonts w:ascii="Arial" w:hAnsi="Arial" w:cs="Arial"/>
          <w:sz w:val="24"/>
          <w:szCs w:val="24"/>
        </w:rPr>
        <w:t xml:space="preserve"> the revised </w:t>
      </w:r>
      <w:r w:rsidR="00B928C5">
        <w:t xml:space="preserve"> </w:t>
      </w:r>
      <w:r w:rsidRPr="00F05FE7">
        <w:rPr>
          <w:rStyle w:val="Hyperlink"/>
          <w:rFonts w:ascii="Arial" w:hAnsi="Arial" w:cs="Arial"/>
          <w:color w:val="0070C0"/>
          <w:sz w:val="24"/>
          <w:szCs w:val="24"/>
        </w:rPr>
        <w:t>Prevent duty guidance: for England and Wales</w:t>
      </w:r>
      <w:r w:rsidRPr="00F05FE7">
        <w:rPr>
          <w:rFonts w:ascii="Arial" w:hAnsi="Arial" w:cs="Arial"/>
          <w:color w:val="0070C0"/>
          <w:sz w:val="24"/>
          <w:szCs w:val="24"/>
        </w:rPr>
        <w:t>,</w:t>
      </w:r>
      <w:r w:rsidRPr="00F05FE7">
        <w:rPr>
          <w:rFonts w:ascii="Arial" w:hAnsi="Arial" w:cs="Arial"/>
          <w:color w:val="FF0000"/>
          <w:sz w:val="24"/>
          <w:szCs w:val="24"/>
        </w:rPr>
        <w:t xml:space="preserve"> </w:t>
      </w:r>
    </w:p>
    <w:p w14:paraId="4BD9DE5A" w14:textId="2C162FF9" w:rsidR="008128C1" w:rsidRPr="00C67B9A" w:rsidRDefault="00FF00B3" w:rsidP="00BA299A">
      <w:pPr>
        <w:rPr>
          <w:rFonts w:ascii="Arial" w:hAnsi="Arial" w:cs="Arial"/>
          <w:sz w:val="24"/>
          <w:szCs w:val="24"/>
        </w:rPr>
      </w:pPr>
      <w:r w:rsidRPr="00F05FE7">
        <w:rPr>
          <w:rFonts w:ascii="Arial" w:hAnsi="Arial" w:cs="Arial"/>
          <w:sz w:val="24"/>
          <w:szCs w:val="24"/>
        </w:rPr>
        <w:t>There is additional guidance</w:t>
      </w:r>
      <w:r w:rsidRPr="00F05FE7">
        <w:rPr>
          <w:rFonts w:ascii="Arial" w:hAnsi="Arial" w:cs="Arial"/>
          <w:color w:val="FF0000"/>
          <w:sz w:val="24"/>
          <w:szCs w:val="24"/>
        </w:rPr>
        <w:t xml:space="preserve">: </w:t>
      </w:r>
      <w:r w:rsidR="00B928C5">
        <w:t xml:space="preserve"> </w:t>
      </w:r>
      <w:r w:rsidRPr="00F05FE7">
        <w:rPr>
          <w:rStyle w:val="Hyperlink"/>
          <w:rFonts w:ascii="Arial" w:hAnsi="Arial" w:cs="Arial"/>
          <w:color w:val="0070C0"/>
          <w:sz w:val="24"/>
          <w:szCs w:val="24"/>
        </w:rPr>
        <w:t>Prevent duty guidance: for further education institutions</w:t>
      </w:r>
      <w:r w:rsidRPr="00F05FE7">
        <w:rPr>
          <w:rFonts w:ascii="Arial" w:hAnsi="Arial" w:cs="Arial"/>
          <w:color w:val="FF0000"/>
          <w:sz w:val="24"/>
          <w:szCs w:val="24"/>
        </w:rPr>
        <w:t xml:space="preserve"> </w:t>
      </w:r>
      <w:r w:rsidRPr="00F05FE7">
        <w:rPr>
          <w:rFonts w:ascii="Arial" w:hAnsi="Arial" w:cs="Arial"/>
          <w:sz w:val="24"/>
          <w:szCs w:val="24"/>
        </w:rPr>
        <w:t>in England and Wales that applies to colleges</w:t>
      </w:r>
    </w:p>
    <w:p w14:paraId="4BFF0FD8" w14:textId="455B4FC9" w:rsidR="00FF00B3" w:rsidRPr="00F07271" w:rsidRDefault="00C26EEC" w:rsidP="00BA299A">
      <w:pPr>
        <w:rPr>
          <w:rFonts w:ascii="Arial" w:hAnsi="Arial" w:cs="Arial"/>
          <w:b/>
          <w:bCs/>
          <w:sz w:val="28"/>
          <w:szCs w:val="28"/>
        </w:rPr>
      </w:pPr>
      <w:r>
        <w:rPr>
          <w:rFonts w:ascii="Arial" w:hAnsi="Arial" w:cs="Arial"/>
          <w:b/>
          <w:bCs/>
          <w:sz w:val="28"/>
          <w:szCs w:val="28"/>
        </w:rPr>
        <w:t>Section 30</w:t>
      </w:r>
      <w:r w:rsidR="00C312A6">
        <w:rPr>
          <w:rFonts w:ascii="Arial" w:hAnsi="Arial" w:cs="Arial"/>
          <w:b/>
          <w:bCs/>
          <w:sz w:val="28"/>
          <w:szCs w:val="28"/>
        </w:rPr>
        <w:t xml:space="preserve"> </w:t>
      </w:r>
      <w:r w:rsidR="00C67B9A" w:rsidRPr="00F07271">
        <w:rPr>
          <w:rFonts w:ascii="Arial" w:hAnsi="Arial" w:cs="Arial"/>
          <w:b/>
          <w:bCs/>
          <w:sz w:val="28"/>
          <w:szCs w:val="28"/>
        </w:rPr>
        <w:t xml:space="preserve">- </w:t>
      </w:r>
      <w:r w:rsidR="00FF00B3" w:rsidRPr="00F07271">
        <w:rPr>
          <w:rFonts w:ascii="Arial" w:hAnsi="Arial" w:cs="Arial"/>
          <w:b/>
          <w:bCs/>
          <w:sz w:val="28"/>
          <w:szCs w:val="28"/>
        </w:rPr>
        <w:t>Channel</w:t>
      </w:r>
      <w:r w:rsidR="00895705" w:rsidRPr="00F07271">
        <w:rPr>
          <w:rFonts w:ascii="Arial" w:hAnsi="Arial" w:cs="Arial"/>
          <w:b/>
          <w:bCs/>
          <w:sz w:val="28"/>
          <w:szCs w:val="28"/>
        </w:rPr>
        <w:t xml:space="preserve"> </w:t>
      </w:r>
    </w:p>
    <w:p w14:paraId="130FB5CD" w14:textId="23232EEE" w:rsidR="00FF00B3" w:rsidRPr="00F05FE7" w:rsidRDefault="00FF00B3" w:rsidP="00BA299A">
      <w:pPr>
        <w:rPr>
          <w:rFonts w:ascii="Arial" w:hAnsi="Arial" w:cs="Arial"/>
          <w:sz w:val="24"/>
          <w:szCs w:val="24"/>
        </w:rPr>
      </w:pPr>
      <w:r w:rsidRPr="00F05FE7">
        <w:rPr>
          <w:rFonts w:ascii="Arial" w:hAnsi="Arial" w:cs="Arial"/>
          <w:sz w:val="24"/>
          <w:szCs w:val="24"/>
        </w:rPr>
        <w:t xml:space="preserve">Channel is a voluntary, confidential support programme which focuses on providing support at an early stage to people who are identified as being vulnerable to being drawn into terrorism. Prevent referrals may be passed to a multi-agency Channel panel, which will discuss the individual referred to determine whether they are vulnerable to being drawn into terrorism and consider the appropriate support required. A representative from </w:t>
      </w:r>
      <w:r w:rsidR="00DD3616">
        <w:rPr>
          <w:rFonts w:ascii="Arial" w:hAnsi="Arial" w:cs="Arial"/>
          <w:sz w:val="24"/>
          <w:szCs w:val="24"/>
        </w:rPr>
        <w:t>our</w:t>
      </w:r>
      <w:r w:rsidRPr="00F05FE7">
        <w:rPr>
          <w:rFonts w:ascii="Arial" w:hAnsi="Arial" w:cs="Arial"/>
          <w:sz w:val="24"/>
          <w:szCs w:val="24"/>
        </w:rPr>
        <w:t xml:space="preserve"> </w:t>
      </w:r>
      <w:r w:rsidRPr="00757CD5">
        <w:rPr>
          <w:rFonts w:ascii="Arial" w:hAnsi="Arial" w:cs="Arial"/>
          <w:sz w:val="24"/>
          <w:szCs w:val="24"/>
        </w:rPr>
        <w:t xml:space="preserve">school may </w:t>
      </w:r>
      <w:r w:rsidRPr="00F05FE7">
        <w:rPr>
          <w:rFonts w:ascii="Arial" w:hAnsi="Arial" w:cs="Arial"/>
          <w:sz w:val="24"/>
          <w:szCs w:val="24"/>
        </w:rPr>
        <w:t>be asked to attend the Channel panel to help with this assessment. An individual’s engagement with the programme is entirely voluntary at all stages</w:t>
      </w:r>
    </w:p>
    <w:p w14:paraId="5CBE3544" w14:textId="17CC2326" w:rsidR="00FF00B3" w:rsidRPr="00F05FE7" w:rsidRDefault="00FF00B3" w:rsidP="00BA299A">
      <w:pPr>
        <w:rPr>
          <w:rFonts w:ascii="Arial" w:hAnsi="Arial" w:cs="Arial"/>
          <w:color w:val="FF0000"/>
          <w:sz w:val="24"/>
          <w:szCs w:val="24"/>
        </w:rPr>
      </w:pPr>
      <w:r w:rsidRPr="00F05FE7">
        <w:rPr>
          <w:rFonts w:ascii="Arial" w:hAnsi="Arial" w:cs="Arial"/>
          <w:sz w:val="24"/>
          <w:szCs w:val="24"/>
        </w:rPr>
        <w:t xml:space="preserve">Guidance on Channel is available at: </w:t>
      </w:r>
      <w:r w:rsidR="00B928C5">
        <w:t xml:space="preserve"> </w:t>
      </w:r>
      <w:r w:rsidRPr="00F05FE7">
        <w:rPr>
          <w:rStyle w:val="Hyperlink"/>
          <w:rFonts w:ascii="Arial" w:hAnsi="Arial" w:cs="Arial"/>
          <w:color w:val="0070C0"/>
          <w:sz w:val="24"/>
          <w:szCs w:val="24"/>
        </w:rPr>
        <w:t>Channel guidance.</w:t>
      </w:r>
    </w:p>
    <w:p w14:paraId="080E4999" w14:textId="77777777" w:rsidR="00FF00B3" w:rsidRPr="00F05FE7" w:rsidRDefault="00FF00B3" w:rsidP="00BA299A">
      <w:pPr>
        <w:rPr>
          <w:rFonts w:ascii="Arial" w:hAnsi="Arial" w:cs="Arial"/>
          <w:sz w:val="24"/>
          <w:szCs w:val="24"/>
        </w:rPr>
      </w:pPr>
      <w:r w:rsidRPr="00F05FE7">
        <w:rPr>
          <w:rFonts w:ascii="Arial" w:hAnsi="Arial" w:cs="Arial"/>
          <w:sz w:val="24"/>
          <w:szCs w:val="24"/>
        </w:rPr>
        <w:t>The Home Office has developed three e-learning modules:</w:t>
      </w:r>
    </w:p>
    <w:p w14:paraId="617BBB75" w14:textId="77777777" w:rsidR="00757CD5" w:rsidRPr="00757CD5" w:rsidRDefault="00FF00B3" w:rsidP="00724F1C">
      <w:pPr>
        <w:pStyle w:val="ListParagraph"/>
        <w:numPr>
          <w:ilvl w:val="1"/>
          <w:numId w:val="15"/>
        </w:numPr>
        <w:rPr>
          <w:rFonts w:ascii="Arial" w:hAnsi="Arial" w:cs="Arial"/>
          <w:color w:val="FF0000"/>
          <w:szCs w:val="24"/>
        </w:rPr>
      </w:pPr>
      <w:r w:rsidRPr="00757CD5">
        <w:rPr>
          <w:rStyle w:val="Hyperlink"/>
          <w:rFonts w:ascii="Arial" w:hAnsi="Arial" w:cs="Arial"/>
          <w:color w:val="0070C0"/>
          <w:szCs w:val="24"/>
        </w:rPr>
        <w:t>Prevent awareness e-learning</w:t>
      </w:r>
      <w:r w:rsidRPr="00757CD5">
        <w:rPr>
          <w:rFonts w:ascii="Arial" w:hAnsi="Arial" w:cs="Arial"/>
          <w:szCs w:val="24"/>
        </w:rPr>
        <w:t xml:space="preserve"> offers an introduction to the Prevent duty.</w:t>
      </w:r>
    </w:p>
    <w:p w14:paraId="48DF4DA9" w14:textId="77777777" w:rsidR="00757CD5" w:rsidRPr="00757CD5" w:rsidRDefault="00FF00B3" w:rsidP="00724F1C">
      <w:pPr>
        <w:pStyle w:val="ListParagraph"/>
        <w:numPr>
          <w:ilvl w:val="1"/>
          <w:numId w:val="15"/>
        </w:numPr>
        <w:rPr>
          <w:rFonts w:ascii="Arial" w:hAnsi="Arial" w:cs="Arial"/>
          <w:color w:val="FF0000"/>
          <w:szCs w:val="24"/>
        </w:rPr>
      </w:pPr>
      <w:r w:rsidRPr="00757CD5">
        <w:rPr>
          <w:rStyle w:val="Hyperlink"/>
          <w:rFonts w:ascii="Arial" w:hAnsi="Arial" w:cs="Arial"/>
          <w:color w:val="0070C0"/>
          <w:szCs w:val="24"/>
        </w:rPr>
        <w:t>Prevent referrals e-learning</w:t>
      </w:r>
      <w:r w:rsidRPr="00757CD5">
        <w:rPr>
          <w:rFonts w:ascii="Arial" w:hAnsi="Arial" w:cs="Arial"/>
          <w:color w:val="0070C0"/>
          <w:szCs w:val="24"/>
        </w:rPr>
        <w:t xml:space="preserve"> </w:t>
      </w:r>
      <w:r w:rsidRPr="00757CD5">
        <w:rPr>
          <w:rFonts w:ascii="Arial" w:hAnsi="Arial" w:cs="Arial"/>
          <w:szCs w:val="24"/>
        </w:rPr>
        <w:t>supports staff to make Prevent referrals that are robust, informed and with good intention.</w:t>
      </w:r>
    </w:p>
    <w:p w14:paraId="15C712B8" w14:textId="77777777" w:rsidR="00757CD5" w:rsidRPr="00757CD5" w:rsidRDefault="00FF00B3" w:rsidP="00724F1C">
      <w:pPr>
        <w:pStyle w:val="ListParagraph"/>
        <w:numPr>
          <w:ilvl w:val="1"/>
          <w:numId w:val="15"/>
        </w:numPr>
        <w:rPr>
          <w:rFonts w:ascii="Arial" w:hAnsi="Arial" w:cs="Arial"/>
          <w:color w:val="FF0000"/>
          <w:szCs w:val="24"/>
        </w:rPr>
      </w:pPr>
      <w:r w:rsidRPr="00757CD5">
        <w:rPr>
          <w:rStyle w:val="Hyperlink"/>
          <w:rFonts w:ascii="Arial" w:hAnsi="Arial" w:cs="Arial"/>
          <w:color w:val="0070C0"/>
          <w:szCs w:val="24"/>
        </w:rPr>
        <w:t>Channel awareness e-learning</w:t>
      </w:r>
      <w:r w:rsidRPr="00757CD5">
        <w:rPr>
          <w:rFonts w:ascii="Arial" w:hAnsi="Arial" w:cs="Arial"/>
          <w:szCs w:val="24"/>
        </w:rPr>
        <w:t xml:space="preserve"> is aimed at staff who may be asked to contribute to or sit on a multi-agency Channel panel.</w:t>
      </w:r>
    </w:p>
    <w:p w14:paraId="75B2490F" w14:textId="77777777" w:rsidR="00757CD5" w:rsidRPr="00757CD5" w:rsidRDefault="00FF00B3" w:rsidP="00724F1C">
      <w:pPr>
        <w:pStyle w:val="ListParagraph"/>
        <w:numPr>
          <w:ilvl w:val="1"/>
          <w:numId w:val="15"/>
        </w:numPr>
        <w:rPr>
          <w:rFonts w:ascii="Arial" w:hAnsi="Arial" w:cs="Arial"/>
          <w:color w:val="FF0000"/>
          <w:szCs w:val="24"/>
        </w:rPr>
      </w:pPr>
      <w:r w:rsidRPr="00757CD5">
        <w:rPr>
          <w:rStyle w:val="Hyperlink"/>
          <w:rFonts w:ascii="Arial" w:hAnsi="Arial" w:cs="Arial"/>
          <w:color w:val="0070C0"/>
          <w:szCs w:val="24"/>
        </w:rPr>
        <w:t>Educate Against Hate</w:t>
      </w:r>
      <w:r w:rsidRPr="00757CD5">
        <w:rPr>
          <w:rFonts w:ascii="Arial" w:hAnsi="Arial" w:cs="Arial"/>
          <w:color w:val="FF0000"/>
          <w:szCs w:val="24"/>
        </w:rPr>
        <w:t xml:space="preserve">, </w:t>
      </w:r>
      <w:r w:rsidRPr="00757CD5">
        <w:rPr>
          <w:rFonts w:ascii="Arial" w:hAnsi="Arial" w:cs="Arial"/>
          <w:szCs w:val="24"/>
        </w:rPr>
        <w:t xml:space="preserve">is a government website designed to support school teachers and leaders to help them safeguard their students from radicalisation and extremism. </w:t>
      </w:r>
    </w:p>
    <w:p w14:paraId="5A3389F1" w14:textId="77777777" w:rsidR="00757CD5" w:rsidRDefault="00757CD5" w:rsidP="00757CD5">
      <w:pPr>
        <w:rPr>
          <w:rFonts w:ascii="Arial" w:hAnsi="Arial" w:cs="Arial"/>
          <w:szCs w:val="24"/>
        </w:rPr>
      </w:pPr>
    </w:p>
    <w:p w14:paraId="06EF0897" w14:textId="56A6DB2F" w:rsidR="00FF00B3" w:rsidRPr="00757CD5" w:rsidRDefault="00FF00B3" w:rsidP="00757CD5">
      <w:pPr>
        <w:rPr>
          <w:rFonts w:ascii="Arial" w:hAnsi="Arial" w:cs="Arial"/>
          <w:sz w:val="24"/>
          <w:szCs w:val="24"/>
        </w:rPr>
      </w:pPr>
      <w:r w:rsidRPr="00757CD5">
        <w:rPr>
          <w:rFonts w:ascii="Arial" w:hAnsi="Arial" w:cs="Arial"/>
          <w:sz w:val="24"/>
          <w:szCs w:val="24"/>
        </w:rPr>
        <w:t>The platform provides free information and resources to help school staff identify and address the risks, as well as build resilience to radicalisation.</w:t>
      </w:r>
      <w:r w:rsidR="00404AA7" w:rsidRPr="00757CD5">
        <w:rPr>
          <w:rFonts w:ascii="Arial" w:hAnsi="Arial" w:cs="Arial"/>
          <w:sz w:val="24"/>
          <w:szCs w:val="24"/>
        </w:rPr>
        <w:t xml:space="preserve"> </w:t>
      </w:r>
    </w:p>
    <w:p w14:paraId="1B292D20" w14:textId="173F6AC9" w:rsidR="00FF00B3" w:rsidRPr="00757CD5" w:rsidRDefault="00FF00B3" w:rsidP="00BA299A">
      <w:pPr>
        <w:rPr>
          <w:rFonts w:ascii="Arial" w:hAnsi="Arial" w:cs="Arial"/>
          <w:sz w:val="24"/>
          <w:szCs w:val="24"/>
        </w:rPr>
      </w:pPr>
      <w:r w:rsidRPr="00757CD5">
        <w:rPr>
          <w:rFonts w:ascii="Arial" w:hAnsi="Arial" w:cs="Arial"/>
          <w:sz w:val="24"/>
          <w:szCs w:val="24"/>
        </w:rPr>
        <w:lastRenderedPageBreak/>
        <w:t xml:space="preserve">For advice specific to further education, the Education and Training Foundation (ETF) hosts the </w:t>
      </w:r>
      <w:r w:rsidR="00B928C5" w:rsidRPr="00757CD5">
        <w:rPr>
          <w:sz w:val="24"/>
          <w:szCs w:val="24"/>
        </w:rPr>
        <w:t xml:space="preserve"> </w:t>
      </w:r>
      <w:r w:rsidRPr="00757CD5">
        <w:rPr>
          <w:rStyle w:val="Hyperlink"/>
          <w:rFonts w:ascii="Arial" w:hAnsi="Arial" w:cs="Arial"/>
          <w:color w:val="0070C0"/>
          <w:sz w:val="24"/>
          <w:szCs w:val="24"/>
        </w:rPr>
        <w:t>Prevent for FE and Training</w:t>
      </w:r>
      <w:r w:rsidRPr="00757CD5">
        <w:rPr>
          <w:rFonts w:ascii="Arial" w:hAnsi="Arial" w:cs="Arial"/>
          <w:color w:val="0070C0"/>
          <w:sz w:val="24"/>
          <w:szCs w:val="24"/>
        </w:rPr>
        <w:t>.</w:t>
      </w:r>
      <w:r w:rsidRPr="00757CD5">
        <w:rPr>
          <w:rFonts w:ascii="Arial" w:hAnsi="Arial" w:cs="Arial"/>
          <w:sz w:val="24"/>
          <w:szCs w:val="24"/>
        </w:rPr>
        <w:t xml:space="preserve"> This hosts a range of free, sector specific resources to support further education settings comply with the Prevent duty. This includes the Prevent Awareness e-learning, which offers an introduction to the duty, and the Prevent Referral e-learning, which is designed to support staff to make robust, informed and proportionate referrals.</w:t>
      </w:r>
    </w:p>
    <w:p w14:paraId="6AF6650E" w14:textId="66C7B94D" w:rsidR="00E9691E" w:rsidRPr="00757CD5" w:rsidRDefault="00FF00B3" w:rsidP="00BA299A">
      <w:pPr>
        <w:rPr>
          <w:rFonts w:ascii="Arial" w:hAnsi="Arial" w:cs="Arial"/>
          <w:sz w:val="24"/>
          <w:szCs w:val="24"/>
        </w:rPr>
      </w:pPr>
      <w:r w:rsidRPr="00757CD5">
        <w:rPr>
          <w:rFonts w:ascii="Arial" w:hAnsi="Arial" w:cs="Arial"/>
          <w:sz w:val="24"/>
          <w:szCs w:val="24"/>
        </w:rPr>
        <w:t>The ETF Online Learning environment provides online training modules for practitioners, leaders and managers, support staff and governors/Board members outlining their roles and responsibilities under the duty.</w:t>
      </w:r>
    </w:p>
    <w:p w14:paraId="50FD1D31" w14:textId="2F3E0E9E" w:rsidR="00C312A6" w:rsidRPr="00757CD5" w:rsidRDefault="00C312A6" w:rsidP="00C312A6">
      <w:pPr>
        <w:pStyle w:val="Default"/>
        <w:rPr>
          <w:color w:val="00B050"/>
        </w:rPr>
      </w:pPr>
      <w:r w:rsidRPr="00757CD5">
        <w:t xml:space="preserve">Ideally, this would be before a final decision has been made, to ensure the parents/carers have considered what is in the best interests of each child. This is particularly important where a child has SEND, is vulnerable, and/or has a social worker. 168. DfE guidance for local authorities on Elective home education sets out the role and responsibilities of LAs and their powers to engage with parents in relation to EHE. Although this is primarily aimed at LAs, schools should also be familiar with this </w:t>
      </w:r>
      <w:r w:rsidR="00B928C5" w:rsidRPr="00757CD5">
        <w:t xml:space="preserve"> </w:t>
      </w:r>
      <w:r w:rsidR="00B73098" w:rsidRPr="00757CD5">
        <w:rPr>
          <w:rStyle w:val="Hyperlink"/>
        </w:rPr>
        <w:t>Worcestershire children first home education</w:t>
      </w:r>
      <w:r w:rsidR="00B73098" w:rsidRPr="00757CD5">
        <w:rPr>
          <w:color w:val="00B050"/>
        </w:rPr>
        <w:t xml:space="preserve"> </w:t>
      </w:r>
    </w:p>
    <w:p w14:paraId="7A163765" w14:textId="77777777" w:rsidR="00BA27D8" w:rsidRDefault="00BA27D8" w:rsidP="00E96488">
      <w:pPr>
        <w:autoSpaceDE w:val="0"/>
        <w:autoSpaceDN w:val="0"/>
        <w:adjustRightInd w:val="0"/>
        <w:spacing w:after="0" w:line="240" w:lineRule="auto"/>
        <w:rPr>
          <w:rFonts w:ascii="Arial" w:hAnsi="Arial" w:cs="Arial"/>
          <w:b/>
          <w:bCs/>
          <w:sz w:val="24"/>
          <w:szCs w:val="24"/>
        </w:rPr>
      </w:pPr>
    </w:p>
    <w:p w14:paraId="3421EB63" w14:textId="7CD554E4" w:rsidR="00E96488" w:rsidRPr="00F07271" w:rsidRDefault="00C26EEC" w:rsidP="00E96488">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Section 31</w:t>
      </w:r>
      <w:r w:rsidR="003C4404" w:rsidRPr="00F07271">
        <w:rPr>
          <w:rFonts w:ascii="Arial" w:hAnsi="Arial" w:cs="Arial"/>
          <w:b/>
          <w:bCs/>
          <w:sz w:val="28"/>
          <w:szCs w:val="28"/>
        </w:rPr>
        <w:t xml:space="preserve"> - </w:t>
      </w:r>
      <w:r w:rsidR="00E96488" w:rsidRPr="00F07271">
        <w:rPr>
          <w:rFonts w:ascii="Arial" w:hAnsi="Arial" w:cs="Arial"/>
          <w:b/>
          <w:bCs/>
          <w:sz w:val="28"/>
          <w:szCs w:val="28"/>
        </w:rPr>
        <w:t>Relationships and Sex Education</w:t>
      </w:r>
    </w:p>
    <w:p w14:paraId="14500F68" w14:textId="77777777" w:rsidR="00E96488" w:rsidRPr="00E96488" w:rsidRDefault="00E96488" w:rsidP="00E96488">
      <w:pPr>
        <w:autoSpaceDE w:val="0"/>
        <w:autoSpaceDN w:val="0"/>
        <w:adjustRightInd w:val="0"/>
        <w:spacing w:after="0" w:line="240" w:lineRule="auto"/>
        <w:rPr>
          <w:rFonts w:ascii="Arial" w:hAnsi="Arial" w:cs="Arial"/>
          <w:b/>
          <w:bCs/>
          <w:sz w:val="24"/>
          <w:szCs w:val="24"/>
        </w:rPr>
      </w:pPr>
    </w:p>
    <w:p w14:paraId="70B70855" w14:textId="042ADE7C" w:rsidR="000A2182" w:rsidRPr="00B04FD8" w:rsidRDefault="000A2182" w:rsidP="00E96488">
      <w:pPr>
        <w:pStyle w:val="Default"/>
        <w:rPr>
          <w:color w:val="auto"/>
        </w:rPr>
      </w:pPr>
      <w:r w:rsidRPr="00B04FD8">
        <w:rPr>
          <w:color w:val="auto"/>
        </w:rPr>
        <w:t xml:space="preserve">Nunnery Wood Primary have fully adopted the Jigsaw curriculum. </w:t>
      </w:r>
      <w:r w:rsidR="00B04FD8" w:rsidRPr="00B04FD8">
        <w:rPr>
          <w:color w:val="auto"/>
        </w:rPr>
        <w:t>It</w:t>
      </w:r>
      <w:r w:rsidRPr="00B04FD8">
        <w:rPr>
          <w:color w:val="auto"/>
        </w:rPr>
        <w:t xml:space="preserve"> is proactive scheme of work programme to support and educate children. At Nunnery Wood Primary </w:t>
      </w:r>
      <w:r w:rsidR="000C70D2" w:rsidRPr="00B04FD8">
        <w:rPr>
          <w:color w:val="auto"/>
        </w:rPr>
        <w:t>School,</w:t>
      </w:r>
      <w:r w:rsidRPr="00B04FD8">
        <w:rPr>
          <w:color w:val="auto"/>
        </w:rPr>
        <w:t xml:space="preserve"> we reserve the right to ensure that the programme remains flexible and address the needs of our children. If needs arise teachers remain flexible to address and explore relevant issues and concerns as and when they arise in their class. </w:t>
      </w:r>
    </w:p>
    <w:p w14:paraId="5E2EC723" w14:textId="77777777" w:rsidR="000A2182" w:rsidRPr="00B04FD8" w:rsidRDefault="000A2182" w:rsidP="00E96488">
      <w:pPr>
        <w:pStyle w:val="Default"/>
        <w:rPr>
          <w:color w:val="FF0000"/>
        </w:rPr>
      </w:pPr>
    </w:p>
    <w:p w14:paraId="3B4BE3E1" w14:textId="21A2932D" w:rsidR="000C70D2" w:rsidRPr="000C70D2" w:rsidRDefault="000A2182" w:rsidP="000A2182">
      <w:pPr>
        <w:pStyle w:val="Default"/>
        <w:rPr>
          <w:i/>
          <w:color w:val="auto"/>
        </w:rPr>
      </w:pPr>
      <w:r w:rsidRPr="00B04FD8">
        <w:rPr>
          <w:color w:val="auto"/>
        </w:rPr>
        <w:t>At the heart of our PSHE curriculum there is a clear focus on keeping children safe and the role that we play in developing children’s understanding of safe and healthy relationships. We take the safety of all our children seriously and aim to equip them to lead happy, safe and healthy lives</w:t>
      </w:r>
      <w:r w:rsidRPr="00B04FD8">
        <w:t xml:space="preserve">- </w:t>
      </w:r>
      <w:r w:rsidRPr="00B04FD8">
        <w:rPr>
          <w:i/>
          <w:color w:val="auto"/>
        </w:rPr>
        <w:t>Empowering children to be secure,</w:t>
      </w:r>
      <w:r w:rsidR="000C70D2" w:rsidRPr="00B04FD8">
        <w:rPr>
          <w:i/>
          <w:color w:val="auto"/>
        </w:rPr>
        <w:t xml:space="preserve"> </w:t>
      </w:r>
      <w:r w:rsidRPr="00B04FD8">
        <w:rPr>
          <w:i/>
          <w:color w:val="auto"/>
        </w:rPr>
        <w:t>engaged and equipped for life</w:t>
      </w:r>
      <w:r w:rsidR="000C70D2" w:rsidRPr="00B04FD8">
        <w:rPr>
          <w:i/>
          <w:color w:val="auto"/>
        </w:rPr>
        <w:t>.</w:t>
      </w:r>
      <w:r w:rsidR="000C70D2">
        <w:rPr>
          <w:color w:val="auto"/>
        </w:rPr>
        <w:t xml:space="preserve"> </w:t>
      </w:r>
      <w:r>
        <w:rPr>
          <w:color w:val="auto"/>
        </w:rPr>
        <w:t xml:space="preserve">  </w:t>
      </w:r>
    </w:p>
    <w:p w14:paraId="77CB0775" w14:textId="77777777" w:rsidR="000C70D2" w:rsidRDefault="000C70D2" w:rsidP="000A2182">
      <w:pPr>
        <w:pStyle w:val="Default"/>
        <w:rPr>
          <w:color w:val="auto"/>
        </w:rPr>
      </w:pPr>
    </w:p>
    <w:p w14:paraId="5E6BC579" w14:textId="160996D4" w:rsidR="00E96488" w:rsidRPr="000C70D2" w:rsidRDefault="00E96488" w:rsidP="000A2182">
      <w:pPr>
        <w:pStyle w:val="Default"/>
        <w:rPr>
          <w:color w:val="0070C0"/>
        </w:rPr>
      </w:pPr>
      <w:r w:rsidRPr="000C70D2">
        <w:rPr>
          <w:color w:val="auto"/>
        </w:rPr>
        <w:t xml:space="preserve">Relationships Education (for all primary pupils) and Health Education (for all pupils in state-funded schools) which was made compulsory from September 2020. The statutory guidance can be found here: Statutory guidance: </w:t>
      </w:r>
      <w:r w:rsidRPr="000C70D2">
        <w:rPr>
          <w:rStyle w:val="Hyperlink"/>
          <w:color w:val="0070C0"/>
        </w:rPr>
        <w:t>relationships and sex education (RSE) and health education.</w:t>
      </w:r>
      <w:r w:rsidRPr="000C70D2">
        <w:rPr>
          <w:color w:val="0070C0"/>
        </w:rPr>
        <w:t xml:space="preserve"> </w:t>
      </w:r>
    </w:p>
    <w:p w14:paraId="738CCFE2" w14:textId="77777777" w:rsidR="000C70D2" w:rsidRDefault="000C70D2" w:rsidP="00E96488">
      <w:pPr>
        <w:pStyle w:val="Default"/>
        <w:rPr>
          <w:color w:val="auto"/>
        </w:rPr>
      </w:pPr>
    </w:p>
    <w:p w14:paraId="3D7AF73F" w14:textId="0AE44DE4" w:rsidR="00E96488" w:rsidRPr="000C70D2" w:rsidRDefault="00E96488" w:rsidP="00E96488">
      <w:pPr>
        <w:pStyle w:val="Default"/>
        <w:rPr>
          <w:color w:val="auto"/>
        </w:rPr>
      </w:pPr>
      <w:r w:rsidRPr="000C70D2">
        <w:rPr>
          <w:color w:val="auto"/>
        </w:rPr>
        <w:t xml:space="preserve">The Department has produced a one-stop page for teachers on GOV.UK, which can   accessed here: Teaching about relationships sex and health. This includes teacher training modules on the RSHE topics and non-statutory implementation guidance. The following resources may also help schools and colleges: </w:t>
      </w:r>
    </w:p>
    <w:p w14:paraId="316C01D5" w14:textId="7C1009CF" w:rsidR="00E96488" w:rsidRPr="000C70D2" w:rsidRDefault="00E96488" w:rsidP="00E96488">
      <w:pPr>
        <w:autoSpaceDE w:val="0"/>
        <w:autoSpaceDN w:val="0"/>
        <w:adjustRightInd w:val="0"/>
        <w:spacing w:after="93" w:line="240" w:lineRule="auto"/>
        <w:rPr>
          <w:rFonts w:ascii="Arial" w:hAnsi="Arial" w:cs="Arial"/>
          <w:sz w:val="24"/>
          <w:szCs w:val="24"/>
        </w:rPr>
      </w:pPr>
      <w:r w:rsidRPr="000C70D2">
        <w:rPr>
          <w:rFonts w:ascii="Arial" w:hAnsi="Arial" w:cs="Arial"/>
          <w:sz w:val="24"/>
          <w:szCs w:val="24"/>
        </w:rPr>
        <w:t xml:space="preserve">• </w:t>
      </w:r>
      <w:r w:rsidR="00B928C5" w:rsidRPr="000C70D2">
        <w:t xml:space="preserve"> </w:t>
      </w:r>
      <w:r w:rsidRPr="000C70D2">
        <w:rPr>
          <w:rStyle w:val="Hyperlink"/>
          <w:rFonts w:ascii="Arial" w:hAnsi="Arial" w:cs="Arial"/>
          <w:color w:val="auto"/>
          <w:sz w:val="24"/>
          <w:szCs w:val="24"/>
        </w:rPr>
        <w:t>DfE advice for schools: teaching online safety in schools</w:t>
      </w:r>
      <w:r w:rsidRPr="000C70D2">
        <w:rPr>
          <w:rFonts w:ascii="Arial" w:hAnsi="Arial" w:cs="Arial"/>
          <w:sz w:val="24"/>
          <w:szCs w:val="24"/>
        </w:rPr>
        <w:t xml:space="preserve"> </w:t>
      </w:r>
    </w:p>
    <w:p w14:paraId="178F08F8" w14:textId="4B03FE18" w:rsidR="00E96488" w:rsidRPr="000C70D2" w:rsidRDefault="00E96488" w:rsidP="00E96488">
      <w:pPr>
        <w:autoSpaceDE w:val="0"/>
        <w:autoSpaceDN w:val="0"/>
        <w:adjustRightInd w:val="0"/>
        <w:spacing w:after="93" w:line="240" w:lineRule="auto"/>
        <w:rPr>
          <w:rFonts w:ascii="Arial" w:hAnsi="Arial" w:cs="Arial"/>
          <w:sz w:val="24"/>
          <w:szCs w:val="24"/>
        </w:rPr>
      </w:pPr>
      <w:r w:rsidRPr="000C70D2">
        <w:rPr>
          <w:rFonts w:ascii="Arial" w:hAnsi="Arial" w:cs="Arial"/>
          <w:sz w:val="24"/>
          <w:szCs w:val="24"/>
        </w:rPr>
        <w:t xml:space="preserve">• </w:t>
      </w:r>
      <w:r w:rsidR="00B928C5" w:rsidRPr="000C70D2">
        <w:t xml:space="preserve">  </w:t>
      </w:r>
      <w:r w:rsidRPr="000C70D2">
        <w:rPr>
          <w:rStyle w:val="Hyperlink"/>
          <w:rFonts w:ascii="Arial" w:hAnsi="Arial" w:cs="Arial"/>
          <w:color w:val="auto"/>
          <w:sz w:val="24"/>
          <w:szCs w:val="24"/>
        </w:rPr>
        <w:t>UK Council for Internet Safety (UKCIS)30 guidance: Education for a connected- world</w:t>
      </w:r>
      <w:r w:rsidRPr="000C70D2">
        <w:rPr>
          <w:rFonts w:ascii="Arial" w:hAnsi="Arial" w:cs="Arial"/>
          <w:sz w:val="24"/>
          <w:szCs w:val="24"/>
        </w:rPr>
        <w:t xml:space="preserve"> </w:t>
      </w:r>
    </w:p>
    <w:p w14:paraId="6557DB99" w14:textId="2823ADC6" w:rsidR="00E96488" w:rsidRPr="000C70D2" w:rsidRDefault="00E96488" w:rsidP="00E96488">
      <w:pPr>
        <w:autoSpaceDE w:val="0"/>
        <w:autoSpaceDN w:val="0"/>
        <w:adjustRightInd w:val="0"/>
        <w:spacing w:after="93" w:line="240" w:lineRule="auto"/>
        <w:rPr>
          <w:rFonts w:ascii="Arial" w:hAnsi="Arial" w:cs="Arial"/>
          <w:sz w:val="24"/>
          <w:szCs w:val="24"/>
        </w:rPr>
      </w:pPr>
      <w:r w:rsidRPr="000C70D2">
        <w:rPr>
          <w:rFonts w:ascii="Arial" w:hAnsi="Arial" w:cs="Arial"/>
          <w:sz w:val="24"/>
          <w:szCs w:val="24"/>
        </w:rPr>
        <w:t xml:space="preserve">• National Crime Agency's CEOP education programme: </w:t>
      </w:r>
      <w:r w:rsidR="00B928C5" w:rsidRPr="000C70D2">
        <w:t xml:space="preserve">  </w:t>
      </w:r>
      <w:proofErr w:type="spellStart"/>
      <w:r w:rsidRPr="000C70D2">
        <w:rPr>
          <w:rStyle w:val="Hyperlink"/>
          <w:rFonts w:ascii="Arial" w:hAnsi="Arial" w:cs="Arial"/>
          <w:color w:val="auto"/>
          <w:sz w:val="24"/>
          <w:szCs w:val="24"/>
        </w:rPr>
        <w:t>Thinkuknow</w:t>
      </w:r>
      <w:proofErr w:type="spellEnd"/>
      <w:r w:rsidRPr="000C70D2">
        <w:rPr>
          <w:rFonts w:ascii="Arial" w:hAnsi="Arial" w:cs="Arial"/>
          <w:sz w:val="24"/>
          <w:szCs w:val="24"/>
        </w:rPr>
        <w:t xml:space="preserve"> </w:t>
      </w:r>
    </w:p>
    <w:p w14:paraId="76905DB0" w14:textId="77777777" w:rsidR="00E96488" w:rsidRPr="000C70D2" w:rsidRDefault="00E96488" w:rsidP="00E96488">
      <w:pPr>
        <w:autoSpaceDE w:val="0"/>
        <w:autoSpaceDN w:val="0"/>
        <w:adjustRightInd w:val="0"/>
        <w:spacing w:after="0" w:line="240" w:lineRule="auto"/>
        <w:rPr>
          <w:rFonts w:ascii="Arial" w:hAnsi="Arial" w:cs="Arial"/>
          <w:sz w:val="24"/>
          <w:szCs w:val="24"/>
        </w:rPr>
      </w:pPr>
      <w:r w:rsidRPr="000C70D2">
        <w:rPr>
          <w:rFonts w:ascii="Arial" w:hAnsi="Arial" w:cs="Arial"/>
          <w:sz w:val="24"/>
          <w:szCs w:val="24"/>
        </w:rPr>
        <w:lastRenderedPageBreak/>
        <w:t xml:space="preserve">• Public Health England: Rise Above </w:t>
      </w:r>
    </w:p>
    <w:p w14:paraId="38CE0864" w14:textId="7BCE3E3F" w:rsidR="0067053F" w:rsidRPr="003C4404" w:rsidRDefault="00E96488" w:rsidP="003C4404">
      <w:pPr>
        <w:pStyle w:val="ListParagraph"/>
        <w:autoSpaceDE w:val="0"/>
        <w:autoSpaceDN w:val="0"/>
        <w:adjustRightInd w:val="0"/>
        <w:ind w:left="0"/>
        <w:jc w:val="both"/>
        <w:rPr>
          <w:rFonts w:ascii="Arial" w:hAnsi="Arial" w:cs="Arial"/>
          <w:szCs w:val="24"/>
        </w:rPr>
      </w:pPr>
      <w:r w:rsidRPr="000C70D2">
        <w:rPr>
          <w:rFonts w:ascii="Arial" w:hAnsi="Arial" w:cs="Arial"/>
          <w:szCs w:val="24"/>
        </w:rPr>
        <w:t xml:space="preserve">Education (for all primary pupils) and Relationships and Sex Education (for all secondary pupils) and Health Education (for all pupils in state-funded schools) which will be compulsory from September 2021. </w:t>
      </w:r>
    </w:p>
    <w:p w14:paraId="657A22B2" w14:textId="77777777" w:rsidR="0067053F" w:rsidRDefault="0067053F" w:rsidP="00E9691E">
      <w:pPr>
        <w:autoSpaceDE w:val="0"/>
        <w:autoSpaceDN w:val="0"/>
        <w:adjustRightInd w:val="0"/>
        <w:spacing w:after="0" w:line="240" w:lineRule="auto"/>
        <w:rPr>
          <w:rFonts w:ascii="Arial" w:hAnsi="Arial" w:cs="Arial"/>
          <w:b/>
          <w:bCs/>
          <w:sz w:val="24"/>
          <w:szCs w:val="24"/>
        </w:rPr>
      </w:pPr>
    </w:p>
    <w:p w14:paraId="31A0DCEE" w14:textId="2BD9EEDC" w:rsidR="00E9691E" w:rsidRPr="00F07271" w:rsidRDefault="00C26EEC" w:rsidP="00E9691E">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Section 32</w:t>
      </w:r>
      <w:r w:rsidR="003C4404" w:rsidRPr="00F07271">
        <w:rPr>
          <w:rFonts w:ascii="Arial" w:hAnsi="Arial" w:cs="Arial"/>
          <w:b/>
          <w:bCs/>
          <w:sz w:val="28"/>
          <w:szCs w:val="28"/>
        </w:rPr>
        <w:t xml:space="preserve"> - </w:t>
      </w:r>
      <w:r w:rsidR="00E9691E" w:rsidRPr="00F07271">
        <w:rPr>
          <w:rFonts w:ascii="Arial" w:hAnsi="Arial" w:cs="Arial"/>
          <w:b/>
          <w:bCs/>
          <w:sz w:val="28"/>
          <w:szCs w:val="28"/>
        </w:rPr>
        <w:t xml:space="preserve">Peer on </w:t>
      </w:r>
      <w:r w:rsidR="006977B3">
        <w:rPr>
          <w:rFonts w:ascii="Arial" w:hAnsi="Arial" w:cs="Arial"/>
          <w:b/>
          <w:bCs/>
          <w:sz w:val="28"/>
          <w:szCs w:val="28"/>
        </w:rPr>
        <w:t>P</w:t>
      </w:r>
      <w:r w:rsidR="00E9691E" w:rsidRPr="00F07271">
        <w:rPr>
          <w:rFonts w:ascii="Arial" w:hAnsi="Arial" w:cs="Arial"/>
          <w:b/>
          <w:bCs/>
          <w:sz w:val="28"/>
          <w:szCs w:val="28"/>
        </w:rPr>
        <w:t xml:space="preserve">eer </w:t>
      </w:r>
      <w:r w:rsidR="006977B3">
        <w:rPr>
          <w:rFonts w:ascii="Arial" w:hAnsi="Arial" w:cs="Arial"/>
          <w:b/>
          <w:bCs/>
          <w:sz w:val="28"/>
          <w:szCs w:val="28"/>
        </w:rPr>
        <w:t>A</w:t>
      </w:r>
      <w:r w:rsidR="00E9691E" w:rsidRPr="00F07271">
        <w:rPr>
          <w:rFonts w:ascii="Arial" w:hAnsi="Arial" w:cs="Arial"/>
          <w:b/>
          <w:bCs/>
          <w:sz w:val="28"/>
          <w:szCs w:val="28"/>
        </w:rPr>
        <w:t xml:space="preserve">buse (child on child) </w:t>
      </w:r>
    </w:p>
    <w:p w14:paraId="6603FC8E" w14:textId="77777777" w:rsidR="00E9691E" w:rsidRPr="00F05FE7" w:rsidRDefault="00E9691E" w:rsidP="00E9691E">
      <w:pPr>
        <w:autoSpaceDE w:val="0"/>
        <w:autoSpaceDN w:val="0"/>
        <w:adjustRightInd w:val="0"/>
        <w:spacing w:after="0" w:line="240" w:lineRule="auto"/>
        <w:rPr>
          <w:rFonts w:ascii="Arial" w:hAnsi="Arial" w:cs="Arial"/>
          <w:color w:val="000000"/>
          <w:sz w:val="24"/>
          <w:szCs w:val="24"/>
        </w:rPr>
      </w:pPr>
    </w:p>
    <w:p w14:paraId="034856C1" w14:textId="5E462EB6" w:rsidR="00E9691E" w:rsidRPr="00F05FE7" w:rsidRDefault="00E9691E" w:rsidP="00E9691E">
      <w:pPr>
        <w:autoSpaceDE w:val="0"/>
        <w:autoSpaceDN w:val="0"/>
        <w:adjustRightInd w:val="0"/>
        <w:spacing w:after="93" w:line="240" w:lineRule="auto"/>
        <w:rPr>
          <w:rFonts w:ascii="Arial" w:hAnsi="Arial" w:cs="Arial"/>
          <w:color w:val="000000"/>
          <w:sz w:val="24"/>
          <w:szCs w:val="24"/>
        </w:rPr>
      </w:pPr>
      <w:r w:rsidRPr="00BE655D">
        <w:rPr>
          <w:rFonts w:ascii="Arial" w:hAnsi="Arial" w:cs="Arial"/>
          <w:color w:val="000000"/>
          <w:sz w:val="24"/>
          <w:szCs w:val="24"/>
        </w:rPr>
        <w:t>All</w:t>
      </w:r>
      <w:r w:rsidRPr="00F05FE7">
        <w:rPr>
          <w:rFonts w:ascii="Arial" w:hAnsi="Arial" w:cs="Arial"/>
          <w:b/>
          <w:bCs/>
          <w:color w:val="000000"/>
          <w:sz w:val="24"/>
          <w:szCs w:val="24"/>
        </w:rPr>
        <w:t xml:space="preserve"> </w:t>
      </w:r>
      <w:r w:rsidRPr="00F05FE7">
        <w:rPr>
          <w:rFonts w:ascii="Arial" w:hAnsi="Arial" w:cs="Arial"/>
          <w:color w:val="000000"/>
          <w:sz w:val="24"/>
          <w:szCs w:val="24"/>
        </w:rPr>
        <w:t xml:space="preserve">our staff </w:t>
      </w:r>
      <w:r w:rsidR="005F6864">
        <w:rPr>
          <w:rFonts w:ascii="Arial" w:hAnsi="Arial" w:cs="Arial"/>
          <w:color w:val="000000"/>
          <w:sz w:val="24"/>
          <w:szCs w:val="24"/>
        </w:rPr>
        <w:t>are</w:t>
      </w:r>
      <w:r w:rsidRPr="00F05FE7">
        <w:rPr>
          <w:rFonts w:ascii="Arial" w:hAnsi="Arial" w:cs="Arial"/>
          <w:color w:val="000000"/>
          <w:sz w:val="24"/>
          <w:szCs w:val="24"/>
        </w:rPr>
        <w:t xml:space="preserve"> aware that children can abuse other children (often referred </w:t>
      </w:r>
      <w:proofErr w:type="spellStart"/>
      <w:r w:rsidRPr="00F05FE7">
        <w:rPr>
          <w:rFonts w:ascii="Arial" w:hAnsi="Arial" w:cs="Arial"/>
          <w:color w:val="000000"/>
          <w:sz w:val="24"/>
          <w:szCs w:val="24"/>
        </w:rPr>
        <w:t>toas</w:t>
      </w:r>
      <w:proofErr w:type="spellEnd"/>
      <w:r w:rsidRPr="00F05FE7">
        <w:rPr>
          <w:rFonts w:ascii="Arial" w:hAnsi="Arial" w:cs="Arial"/>
          <w:color w:val="000000"/>
          <w:sz w:val="24"/>
          <w:szCs w:val="24"/>
        </w:rPr>
        <w:t xml:space="preserve"> peer on peer abuse). And that it can happen both inside and outside of school or college and online. It is important that all staff recognise the indicators and signs of peer on peer abuse and know how to identify it and respond to reports.</w:t>
      </w:r>
    </w:p>
    <w:p w14:paraId="0934D7C0" w14:textId="016FE202" w:rsidR="00E9691E" w:rsidRPr="00F05FE7" w:rsidRDefault="00E9691E" w:rsidP="00E9691E">
      <w:pPr>
        <w:autoSpaceDE w:val="0"/>
        <w:autoSpaceDN w:val="0"/>
        <w:adjustRightInd w:val="0"/>
        <w:spacing w:after="93" w:line="240" w:lineRule="auto"/>
        <w:rPr>
          <w:rFonts w:ascii="Arial" w:hAnsi="Arial" w:cs="Arial"/>
          <w:color w:val="000000"/>
          <w:sz w:val="24"/>
          <w:szCs w:val="24"/>
        </w:rPr>
      </w:pPr>
      <w:r w:rsidRPr="00F05FE7">
        <w:rPr>
          <w:rFonts w:ascii="Arial" w:hAnsi="Arial" w:cs="Arial"/>
          <w:color w:val="000000"/>
          <w:sz w:val="24"/>
          <w:szCs w:val="24"/>
        </w:rPr>
        <w:t xml:space="preserve">All our </w:t>
      </w:r>
      <w:r w:rsidR="000C70D2" w:rsidRPr="00F05FE7">
        <w:rPr>
          <w:rFonts w:ascii="Arial" w:hAnsi="Arial" w:cs="Arial"/>
          <w:color w:val="000000"/>
          <w:sz w:val="24"/>
          <w:szCs w:val="24"/>
        </w:rPr>
        <w:t>staff understand</w:t>
      </w:r>
      <w:r w:rsidRPr="00F05FE7">
        <w:rPr>
          <w:rFonts w:ascii="Arial" w:hAnsi="Arial" w:cs="Arial"/>
          <w:color w:val="000000"/>
          <w:sz w:val="24"/>
          <w:szCs w:val="24"/>
        </w:rPr>
        <w:t xml:space="preserve">, that even if there are no reports in their schools or colleges it does not mean it is not happening, it may be the case that it is just not being reported. As such it is important if staff have </w:t>
      </w:r>
      <w:r w:rsidRPr="00F05FE7">
        <w:rPr>
          <w:rFonts w:ascii="Arial" w:hAnsi="Arial" w:cs="Arial"/>
          <w:b/>
          <w:bCs/>
          <w:color w:val="000000"/>
          <w:sz w:val="24"/>
          <w:szCs w:val="24"/>
        </w:rPr>
        <w:t xml:space="preserve">any </w:t>
      </w:r>
      <w:r w:rsidRPr="00F05FE7">
        <w:rPr>
          <w:rFonts w:ascii="Arial" w:hAnsi="Arial" w:cs="Arial"/>
          <w:color w:val="000000"/>
          <w:sz w:val="24"/>
          <w:szCs w:val="24"/>
        </w:rPr>
        <w:t xml:space="preserve">concerns regarding peer on peer </w:t>
      </w:r>
      <w:r w:rsidR="005825FF" w:rsidRPr="00F05FE7">
        <w:rPr>
          <w:rFonts w:ascii="Arial" w:hAnsi="Arial" w:cs="Arial"/>
          <w:color w:val="000000"/>
          <w:sz w:val="24"/>
          <w:szCs w:val="24"/>
        </w:rPr>
        <w:t>abuse,</w:t>
      </w:r>
      <w:r w:rsidRPr="00F05FE7">
        <w:rPr>
          <w:rFonts w:ascii="Arial" w:hAnsi="Arial" w:cs="Arial"/>
          <w:color w:val="000000"/>
          <w:sz w:val="24"/>
          <w:szCs w:val="24"/>
        </w:rPr>
        <w:t xml:space="preserve"> they should speak to their designated safeguarding lead (or deputy).</w:t>
      </w:r>
    </w:p>
    <w:p w14:paraId="4B45859E" w14:textId="7EA2952C" w:rsidR="00E9691E" w:rsidRPr="00F05FE7" w:rsidRDefault="00E9691E" w:rsidP="00E9691E">
      <w:pPr>
        <w:autoSpaceDE w:val="0"/>
        <w:autoSpaceDN w:val="0"/>
        <w:adjustRightInd w:val="0"/>
        <w:spacing w:after="93" w:line="240" w:lineRule="auto"/>
        <w:rPr>
          <w:rFonts w:ascii="Arial" w:hAnsi="Arial" w:cs="Arial"/>
          <w:color w:val="000000"/>
          <w:sz w:val="24"/>
          <w:szCs w:val="24"/>
        </w:rPr>
      </w:pPr>
      <w:r w:rsidRPr="00F05FE7">
        <w:rPr>
          <w:rFonts w:ascii="Arial" w:hAnsi="Arial" w:cs="Arial"/>
          <w:color w:val="000000"/>
          <w:sz w:val="24"/>
          <w:szCs w:val="24"/>
        </w:rPr>
        <w:t>All our staff understand the importance of challenging inappropriate behaviours between peers, many of which are listed below, that are actually abusive in nature. Downplaying certain behaviours, for example dismissing sexual harassment as “just banter”, “just having a laugh”, “part of growing up” or “boy being boys” can lead to a culture of unacceptable behaviours, an unsafe environment for children and in worst case scenarios a culture that normalises abuse leading to children accepting it as normal and not coming forward to report it.</w:t>
      </w:r>
    </w:p>
    <w:p w14:paraId="098E1AC9" w14:textId="77777777" w:rsidR="005F6864" w:rsidRDefault="00E9691E" w:rsidP="00E9691E">
      <w:pPr>
        <w:autoSpaceDE w:val="0"/>
        <w:autoSpaceDN w:val="0"/>
        <w:adjustRightInd w:val="0"/>
        <w:spacing w:after="109" w:line="240" w:lineRule="auto"/>
        <w:rPr>
          <w:rFonts w:ascii="Arial" w:hAnsi="Arial" w:cs="Arial"/>
          <w:color w:val="000000"/>
          <w:sz w:val="24"/>
          <w:szCs w:val="24"/>
        </w:rPr>
      </w:pPr>
      <w:r w:rsidRPr="00F05FE7">
        <w:rPr>
          <w:rFonts w:ascii="Arial" w:hAnsi="Arial" w:cs="Arial"/>
          <w:color w:val="000000"/>
          <w:sz w:val="24"/>
          <w:szCs w:val="24"/>
        </w:rPr>
        <w:t xml:space="preserve">Peer on peer abuse is most likely to include, but may not be limited to: </w:t>
      </w:r>
    </w:p>
    <w:p w14:paraId="4523D6F4" w14:textId="5F277DCC" w:rsidR="00E9691E" w:rsidRPr="000C70D2" w:rsidRDefault="00E9691E" w:rsidP="00724F1C">
      <w:pPr>
        <w:pStyle w:val="ListParagraph"/>
        <w:numPr>
          <w:ilvl w:val="0"/>
          <w:numId w:val="28"/>
        </w:numPr>
        <w:autoSpaceDE w:val="0"/>
        <w:autoSpaceDN w:val="0"/>
        <w:adjustRightInd w:val="0"/>
        <w:spacing w:after="109"/>
        <w:rPr>
          <w:rFonts w:ascii="Arial" w:hAnsi="Arial" w:cs="Arial"/>
          <w:color w:val="000000"/>
          <w:szCs w:val="24"/>
        </w:rPr>
      </w:pPr>
      <w:r w:rsidRPr="000C70D2">
        <w:rPr>
          <w:rFonts w:ascii="Arial" w:hAnsi="Arial" w:cs="Arial"/>
          <w:color w:val="000000"/>
          <w:szCs w:val="24"/>
        </w:rPr>
        <w:t>bullying (including cyberbullying, prejudice-based and discriminatory bullying);</w:t>
      </w:r>
    </w:p>
    <w:p w14:paraId="0AFA3406" w14:textId="0911D926" w:rsidR="00E9691E" w:rsidRPr="000C70D2" w:rsidRDefault="00E9691E" w:rsidP="00724F1C">
      <w:pPr>
        <w:pStyle w:val="ListParagraph"/>
        <w:numPr>
          <w:ilvl w:val="0"/>
          <w:numId w:val="28"/>
        </w:numPr>
        <w:autoSpaceDE w:val="0"/>
        <w:autoSpaceDN w:val="0"/>
        <w:adjustRightInd w:val="0"/>
        <w:spacing w:after="109"/>
        <w:rPr>
          <w:rFonts w:ascii="Arial" w:hAnsi="Arial" w:cs="Arial"/>
          <w:color w:val="000000"/>
          <w:szCs w:val="24"/>
        </w:rPr>
      </w:pPr>
      <w:r w:rsidRPr="000C70D2">
        <w:rPr>
          <w:rFonts w:ascii="Arial" w:hAnsi="Arial" w:cs="Arial"/>
          <w:color w:val="000000"/>
          <w:szCs w:val="24"/>
        </w:rPr>
        <w:t>abuse in intimate personal relationships between peers.</w:t>
      </w:r>
    </w:p>
    <w:p w14:paraId="3BAA7471" w14:textId="0CC438B6" w:rsidR="00E9691E" w:rsidRPr="000C70D2" w:rsidRDefault="00E9691E" w:rsidP="00724F1C">
      <w:pPr>
        <w:pStyle w:val="ListParagraph"/>
        <w:numPr>
          <w:ilvl w:val="0"/>
          <w:numId w:val="28"/>
        </w:numPr>
        <w:autoSpaceDE w:val="0"/>
        <w:autoSpaceDN w:val="0"/>
        <w:adjustRightInd w:val="0"/>
        <w:spacing w:after="109"/>
        <w:rPr>
          <w:rFonts w:ascii="Arial" w:hAnsi="Arial" w:cs="Arial"/>
          <w:color w:val="000000"/>
          <w:szCs w:val="24"/>
        </w:rPr>
      </w:pPr>
      <w:r w:rsidRPr="000C70D2">
        <w:rPr>
          <w:rFonts w:ascii="Arial" w:hAnsi="Arial" w:cs="Arial"/>
          <w:color w:val="000000"/>
          <w:szCs w:val="24"/>
        </w:rPr>
        <w:t>physical abuse such as hitting, kicking, shaking, biting, hair pulling, or otherwise causing physical harm (this may include an online element which facilitates, threatens and/or encourages physical abuse</w:t>
      </w:r>
      <w:r w:rsidR="006977B3" w:rsidRPr="000C70D2">
        <w:rPr>
          <w:rFonts w:ascii="Arial" w:hAnsi="Arial" w:cs="Arial"/>
          <w:color w:val="000000"/>
          <w:szCs w:val="24"/>
        </w:rPr>
        <w:t>).</w:t>
      </w:r>
    </w:p>
    <w:p w14:paraId="1541D79D" w14:textId="5EC0508B" w:rsidR="00E9691E" w:rsidRPr="000C70D2" w:rsidRDefault="00E9691E" w:rsidP="00724F1C">
      <w:pPr>
        <w:pStyle w:val="ListParagraph"/>
        <w:numPr>
          <w:ilvl w:val="0"/>
          <w:numId w:val="28"/>
        </w:numPr>
        <w:autoSpaceDE w:val="0"/>
        <w:autoSpaceDN w:val="0"/>
        <w:adjustRightInd w:val="0"/>
        <w:rPr>
          <w:rFonts w:ascii="Arial" w:hAnsi="Arial" w:cs="Arial"/>
          <w:color w:val="000000"/>
          <w:szCs w:val="24"/>
        </w:rPr>
      </w:pPr>
      <w:r w:rsidRPr="000C70D2">
        <w:rPr>
          <w:rFonts w:ascii="Arial" w:hAnsi="Arial" w:cs="Arial"/>
          <w:color w:val="000000"/>
          <w:szCs w:val="24"/>
        </w:rPr>
        <w:t xml:space="preserve">sexual </w:t>
      </w:r>
      <w:r w:rsidR="005A2204" w:rsidRPr="000C70D2">
        <w:rPr>
          <w:rFonts w:ascii="Arial" w:hAnsi="Arial" w:cs="Arial"/>
          <w:color w:val="000000"/>
          <w:szCs w:val="24"/>
        </w:rPr>
        <w:t>violence, such</w:t>
      </w:r>
      <w:r w:rsidRPr="000C70D2">
        <w:rPr>
          <w:rFonts w:ascii="Arial" w:hAnsi="Arial" w:cs="Arial"/>
          <w:color w:val="000000"/>
          <w:szCs w:val="24"/>
        </w:rPr>
        <w:t xml:space="preserve"> as rape, assault by penetration and sexual assault;(this may include an online element which facilitates, threatens and/or encourages sexual violence);</w:t>
      </w:r>
    </w:p>
    <w:p w14:paraId="0E7A66F2" w14:textId="77777777" w:rsidR="00E9691E" w:rsidRPr="00F05FE7" w:rsidRDefault="00E9691E" w:rsidP="00E9691E">
      <w:pPr>
        <w:autoSpaceDE w:val="0"/>
        <w:autoSpaceDN w:val="0"/>
        <w:adjustRightInd w:val="0"/>
        <w:spacing w:after="0" w:line="240" w:lineRule="auto"/>
        <w:rPr>
          <w:rFonts w:ascii="Arial" w:hAnsi="Arial" w:cs="Arial"/>
          <w:color w:val="000000"/>
          <w:sz w:val="24"/>
          <w:szCs w:val="24"/>
        </w:rPr>
      </w:pPr>
    </w:p>
    <w:p w14:paraId="0AE17AA8" w14:textId="12DEC7B4" w:rsidR="00E9691E" w:rsidRPr="000C70D2" w:rsidRDefault="00E9691E" w:rsidP="00724F1C">
      <w:pPr>
        <w:pStyle w:val="ListParagraph"/>
        <w:numPr>
          <w:ilvl w:val="0"/>
          <w:numId w:val="28"/>
        </w:numPr>
        <w:autoSpaceDE w:val="0"/>
        <w:autoSpaceDN w:val="0"/>
        <w:adjustRightInd w:val="0"/>
        <w:spacing w:after="109"/>
        <w:rPr>
          <w:rFonts w:ascii="Arial" w:hAnsi="Arial" w:cs="Arial"/>
          <w:color w:val="000000"/>
          <w:szCs w:val="24"/>
        </w:rPr>
      </w:pPr>
      <w:r w:rsidRPr="000C70D2">
        <w:rPr>
          <w:rFonts w:ascii="Arial" w:hAnsi="Arial" w:cs="Arial"/>
          <w:color w:val="000000"/>
          <w:szCs w:val="24"/>
        </w:rPr>
        <w:t>sexual harassment, such as sexual comments, remarks, jokes and online sexual harassment, which may be standalone or part of a broader pattern of abuse.</w:t>
      </w:r>
    </w:p>
    <w:p w14:paraId="072B3EA6" w14:textId="07A00AC1" w:rsidR="00E9691E" w:rsidRPr="000C70D2" w:rsidRDefault="00E9691E" w:rsidP="00724F1C">
      <w:pPr>
        <w:pStyle w:val="ListParagraph"/>
        <w:numPr>
          <w:ilvl w:val="0"/>
          <w:numId w:val="28"/>
        </w:numPr>
        <w:autoSpaceDE w:val="0"/>
        <w:autoSpaceDN w:val="0"/>
        <w:adjustRightInd w:val="0"/>
        <w:spacing w:after="109"/>
        <w:rPr>
          <w:rFonts w:ascii="Arial" w:hAnsi="Arial" w:cs="Arial"/>
          <w:color w:val="000000"/>
          <w:szCs w:val="24"/>
        </w:rPr>
      </w:pPr>
      <w:r w:rsidRPr="000C70D2">
        <w:rPr>
          <w:rFonts w:ascii="Arial" w:hAnsi="Arial" w:cs="Arial"/>
          <w:color w:val="000000"/>
          <w:szCs w:val="24"/>
        </w:rPr>
        <w:t>causing someone to engage in sexual activity without consent, such as forcing someone to strip, touch themselves sexually, or to engage in sexual activity with a third party;</w:t>
      </w:r>
    </w:p>
    <w:p w14:paraId="210F21F3" w14:textId="21C930BB" w:rsidR="00E9691E" w:rsidRPr="000C70D2" w:rsidRDefault="00E9691E" w:rsidP="00724F1C">
      <w:pPr>
        <w:pStyle w:val="ListParagraph"/>
        <w:numPr>
          <w:ilvl w:val="0"/>
          <w:numId w:val="28"/>
        </w:numPr>
        <w:autoSpaceDE w:val="0"/>
        <w:autoSpaceDN w:val="0"/>
        <w:adjustRightInd w:val="0"/>
        <w:spacing w:after="109"/>
        <w:rPr>
          <w:rFonts w:ascii="Arial" w:hAnsi="Arial" w:cs="Arial"/>
          <w:color w:val="000000"/>
          <w:szCs w:val="24"/>
        </w:rPr>
      </w:pPr>
      <w:r w:rsidRPr="000C70D2">
        <w:rPr>
          <w:rFonts w:ascii="Arial" w:hAnsi="Arial" w:cs="Arial"/>
          <w:color w:val="000000"/>
          <w:szCs w:val="24"/>
        </w:rPr>
        <w:t>consensual and non-consensual sharing of nudes and semi nudes’ images and or videos (also known as sexting or youth produced sexual imagery);</w:t>
      </w:r>
    </w:p>
    <w:p w14:paraId="5C96313B" w14:textId="3E5F4CA0" w:rsidR="00E9691E" w:rsidRPr="000C70D2" w:rsidRDefault="00E9691E" w:rsidP="00724F1C">
      <w:pPr>
        <w:pStyle w:val="ListParagraph"/>
        <w:numPr>
          <w:ilvl w:val="0"/>
          <w:numId w:val="28"/>
        </w:numPr>
        <w:autoSpaceDE w:val="0"/>
        <w:autoSpaceDN w:val="0"/>
        <w:adjustRightInd w:val="0"/>
        <w:spacing w:after="109"/>
        <w:rPr>
          <w:rFonts w:ascii="Arial" w:hAnsi="Arial" w:cs="Arial"/>
          <w:color w:val="000000"/>
          <w:szCs w:val="24"/>
        </w:rPr>
      </w:pPr>
      <w:proofErr w:type="spellStart"/>
      <w:r w:rsidRPr="000C70D2">
        <w:rPr>
          <w:rFonts w:ascii="Arial" w:hAnsi="Arial" w:cs="Arial"/>
          <w:color w:val="000000"/>
          <w:szCs w:val="24"/>
        </w:rPr>
        <w:t>upskirting</w:t>
      </w:r>
      <w:proofErr w:type="spellEnd"/>
      <w:r w:rsidRPr="000C70D2">
        <w:rPr>
          <w:rFonts w:ascii="Arial" w:hAnsi="Arial" w:cs="Arial"/>
          <w:color w:val="000000"/>
          <w:szCs w:val="24"/>
        </w:rPr>
        <w:t>, which typically involves taking a picture under a person’s clothing without their permission, with the intention of viewing their genitals or buttocks to obtain sexual gratification, or cause the victim humiliation, distress or alarm; and</w:t>
      </w:r>
    </w:p>
    <w:p w14:paraId="08EB88FE" w14:textId="1595F79D" w:rsidR="00E9691E" w:rsidRPr="000C70D2" w:rsidRDefault="00E9691E" w:rsidP="00724F1C">
      <w:pPr>
        <w:pStyle w:val="ListParagraph"/>
        <w:numPr>
          <w:ilvl w:val="0"/>
          <w:numId w:val="28"/>
        </w:numPr>
        <w:autoSpaceDE w:val="0"/>
        <w:autoSpaceDN w:val="0"/>
        <w:adjustRightInd w:val="0"/>
        <w:rPr>
          <w:rFonts w:ascii="Arial" w:hAnsi="Arial" w:cs="Arial"/>
          <w:color w:val="000000"/>
          <w:szCs w:val="24"/>
        </w:rPr>
      </w:pPr>
      <w:r w:rsidRPr="000C70D2">
        <w:rPr>
          <w:rFonts w:ascii="Arial" w:hAnsi="Arial" w:cs="Arial"/>
          <w:color w:val="000000"/>
          <w:szCs w:val="24"/>
        </w:rPr>
        <w:lastRenderedPageBreak/>
        <w:t>initiation/hazing type violence and rituals (this could include activities involving harassment, abuse or humiliation used as a way of initiating a</w:t>
      </w:r>
      <w:r w:rsidR="003A51C4" w:rsidRPr="000C70D2">
        <w:rPr>
          <w:rFonts w:ascii="Arial" w:hAnsi="Arial" w:cs="Arial"/>
          <w:color w:val="000000"/>
          <w:szCs w:val="24"/>
        </w:rPr>
        <w:t xml:space="preserve"> </w:t>
      </w:r>
      <w:r w:rsidRPr="000C70D2">
        <w:rPr>
          <w:rFonts w:ascii="Arial" w:hAnsi="Arial" w:cs="Arial"/>
          <w:color w:val="000000"/>
          <w:szCs w:val="24"/>
        </w:rPr>
        <w:t>person into a group and may also include an online element).</w:t>
      </w:r>
    </w:p>
    <w:p w14:paraId="4CA32161" w14:textId="77777777" w:rsidR="000C70D2" w:rsidRDefault="000C70D2" w:rsidP="00E9691E">
      <w:pPr>
        <w:autoSpaceDE w:val="0"/>
        <w:autoSpaceDN w:val="0"/>
        <w:adjustRightInd w:val="0"/>
        <w:spacing w:after="0" w:line="240" w:lineRule="auto"/>
        <w:rPr>
          <w:rFonts w:ascii="Arial" w:hAnsi="Arial" w:cs="Arial"/>
          <w:color w:val="000000"/>
          <w:sz w:val="24"/>
          <w:szCs w:val="24"/>
        </w:rPr>
      </w:pPr>
    </w:p>
    <w:p w14:paraId="4EF3229B" w14:textId="29446BC5" w:rsidR="00E9691E" w:rsidRPr="00F05FE7" w:rsidRDefault="00E9691E" w:rsidP="00E9691E">
      <w:pPr>
        <w:autoSpaceDE w:val="0"/>
        <w:autoSpaceDN w:val="0"/>
        <w:adjustRightInd w:val="0"/>
        <w:spacing w:after="0" w:line="240" w:lineRule="auto"/>
        <w:rPr>
          <w:rFonts w:ascii="Arial" w:hAnsi="Arial" w:cs="Arial"/>
          <w:color w:val="000000"/>
          <w:sz w:val="24"/>
          <w:szCs w:val="24"/>
        </w:rPr>
      </w:pPr>
      <w:r w:rsidRPr="00BE655D">
        <w:rPr>
          <w:rFonts w:ascii="Arial" w:hAnsi="Arial" w:cs="Arial"/>
          <w:color w:val="000000"/>
          <w:sz w:val="24"/>
          <w:szCs w:val="24"/>
        </w:rPr>
        <w:t xml:space="preserve">All </w:t>
      </w:r>
      <w:r w:rsidR="003A51C4" w:rsidRPr="00BE655D">
        <w:rPr>
          <w:rFonts w:ascii="Arial" w:hAnsi="Arial" w:cs="Arial"/>
          <w:color w:val="000000"/>
          <w:sz w:val="24"/>
          <w:szCs w:val="24"/>
        </w:rPr>
        <w:t>our</w:t>
      </w:r>
      <w:r w:rsidR="003A51C4" w:rsidRPr="00F05FE7">
        <w:rPr>
          <w:rFonts w:ascii="Arial" w:hAnsi="Arial" w:cs="Arial"/>
          <w:b/>
          <w:bCs/>
          <w:color w:val="000000"/>
          <w:sz w:val="24"/>
          <w:szCs w:val="24"/>
        </w:rPr>
        <w:t xml:space="preserve"> </w:t>
      </w:r>
      <w:r w:rsidRPr="00F05FE7">
        <w:rPr>
          <w:rFonts w:ascii="Arial" w:hAnsi="Arial" w:cs="Arial"/>
          <w:color w:val="000000"/>
          <w:sz w:val="24"/>
          <w:szCs w:val="24"/>
        </w:rPr>
        <w:t xml:space="preserve">staff </w:t>
      </w:r>
      <w:r w:rsidR="003A51C4" w:rsidRPr="00F05FE7">
        <w:rPr>
          <w:rFonts w:ascii="Arial" w:hAnsi="Arial" w:cs="Arial"/>
          <w:color w:val="000000"/>
          <w:sz w:val="24"/>
          <w:szCs w:val="24"/>
        </w:rPr>
        <w:t>are</w:t>
      </w:r>
      <w:r w:rsidRPr="00F05FE7">
        <w:rPr>
          <w:rFonts w:ascii="Arial" w:hAnsi="Arial" w:cs="Arial"/>
          <w:color w:val="000000"/>
          <w:sz w:val="24"/>
          <w:szCs w:val="24"/>
        </w:rPr>
        <w:t xml:space="preserve"> clear as to the school’s policy and procedures with</w:t>
      </w:r>
      <w:r w:rsidR="003A51C4" w:rsidRPr="00F05FE7">
        <w:rPr>
          <w:rFonts w:ascii="Arial" w:hAnsi="Arial" w:cs="Arial"/>
          <w:color w:val="000000"/>
          <w:sz w:val="24"/>
          <w:szCs w:val="24"/>
        </w:rPr>
        <w:t xml:space="preserve"> </w:t>
      </w:r>
      <w:r w:rsidRPr="00F05FE7">
        <w:rPr>
          <w:rFonts w:ascii="Arial" w:hAnsi="Arial" w:cs="Arial"/>
          <w:color w:val="000000"/>
          <w:sz w:val="24"/>
          <w:szCs w:val="24"/>
        </w:rPr>
        <w:t>regards to peer on peer abuse and the important role they have to play in preventing it</w:t>
      </w:r>
      <w:r w:rsidR="003A51C4" w:rsidRPr="00F05FE7">
        <w:rPr>
          <w:rFonts w:ascii="Arial" w:hAnsi="Arial" w:cs="Arial"/>
          <w:color w:val="000000"/>
          <w:sz w:val="24"/>
          <w:szCs w:val="24"/>
        </w:rPr>
        <w:t xml:space="preserve"> </w:t>
      </w:r>
      <w:r w:rsidRPr="00F05FE7">
        <w:rPr>
          <w:rFonts w:ascii="Arial" w:hAnsi="Arial" w:cs="Arial"/>
          <w:color w:val="000000"/>
          <w:sz w:val="24"/>
          <w:szCs w:val="24"/>
        </w:rPr>
        <w:t>and responding where they believe a child may be at risk from it.</w:t>
      </w:r>
    </w:p>
    <w:p w14:paraId="60838633" w14:textId="77777777" w:rsidR="00E9691E" w:rsidRPr="00F05FE7" w:rsidRDefault="00E9691E" w:rsidP="00E9691E">
      <w:pPr>
        <w:autoSpaceDE w:val="0"/>
        <w:autoSpaceDN w:val="0"/>
        <w:adjustRightInd w:val="0"/>
        <w:spacing w:after="0" w:line="240" w:lineRule="auto"/>
        <w:rPr>
          <w:rFonts w:ascii="Arial" w:hAnsi="Arial" w:cs="Arial"/>
          <w:color w:val="000000"/>
          <w:sz w:val="24"/>
          <w:szCs w:val="24"/>
        </w:rPr>
      </w:pPr>
    </w:p>
    <w:p w14:paraId="795D20FB" w14:textId="221E0228" w:rsidR="00E9691E" w:rsidRPr="00F05FE7" w:rsidRDefault="00E9691E" w:rsidP="00E9691E">
      <w:pPr>
        <w:autoSpaceDE w:val="0"/>
        <w:autoSpaceDN w:val="0"/>
        <w:adjustRightInd w:val="0"/>
        <w:spacing w:after="89" w:line="240" w:lineRule="auto"/>
        <w:rPr>
          <w:rFonts w:ascii="Arial" w:hAnsi="Arial" w:cs="Arial"/>
          <w:color w:val="000000"/>
          <w:sz w:val="24"/>
          <w:szCs w:val="24"/>
        </w:rPr>
      </w:pPr>
      <w:r w:rsidRPr="00BE655D">
        <w:rPr>
          <w:rFonts w:ascii="Arial" w:hAnsi="Arial" w:cs="Arial"/>
          <w:color w:val="000000"/>
          <w:sz w:val="24"/>
          <w:szCs w:val="24"/>
        </w:rPr>
        <w:t>All our</w:t>
      </w:r>
      <w:r w:rsidRPr="00F05FE7">
        <w:rPr>
          <w:rFonts w:ascii="Arial" w:hAnsi="Arial" w:cs="Arial"/>
          <w:b/>
          <w:bCs/>
          <w:color w:val="000000"/>
          <w:sz w:val="24"/>
          <w:szCs w:val="24"/>
        </w:rPr>
        <w:t xml:space="preserve"> </w:t>
      </w:r>
      <w:r w:rsidRPr="00F05FE7">
        <w:rPr>
          <w:rFonts w:ascii="Arial" w:hAnsi="Arial" w:cs="Arial"/>
          <w:color w:val="000000"/>
          <w:sz w:val="24"/>
          <w:szCs w:val="24"/>
        </w:rPr>
        <w:t>staff will be aware of the indicators, which may signal children are at risk</w:t>
      </w:r>
      <w:r w:rsidR="003A51C4" w:rsidRPr="00F05FE7">
        <w:rPr>
          <w:rFonts w:ascii="Arial" w:hAnsi="Arial" w:cs="Arial"/>
          <w:color w:val="000000"/>
          <w:sz w:val="24"/>
          <w:szCs w:val="24"/>
        </w:rPr>
        <w:t xml:space="preserve"> </w:t>
      </w:r>
      <w:r w:rsidRPr="00F05FE7">
        <w:rPr>
          <w:rFonts w:ascii="Arial" w:hAnsi="Arial" w:cs="Arial"/>
          <w:color w:val="000000"/>
          <w:sz w:val="24"/>
          <w:szCs w:val="24"/>
        </w:rPr>
        <w:t>from, or are involved with serious violent crime. These may include increased absence</w:t>
      </w:r>
      <w:r w:rsidR="003A51C4" w:rsidRPr="00F05FE7">
        <w:rPr>
          <w:rFonts w:ascii="Arial" w:hAnsi="Arial" w:cs="Arial"/>
          <w:color w:val="000000"/>
          <w:sz w:val="24"/>
          <w:szCs w:val="24"/>
        </w:rPr>
        <w:t xml:space="preserve"> </w:t>
      </w:r>
      <w:r w:rsidRPr="00F05FE7">
        <w:rPr>
          <w:rFonts w:ascii="Arial" w:hAnsi="Arial" w:cs="Arial"/>
          <w:color w:val="000000"/>
          <w:sz w:val="24"/>
          <w:szCs w:val="24"/>
        </w:rPr>
        <w:t xml:space="preserve">from school, a change in friendships or relationships with older individuals or groups, </w:t>
      </w:r>
      <w:r w:rsidR="003A51C4" w:rsidRPr="00F05FE7">
        <w:rPr>
          <w:rFonts w:ascii="Arial" w:hAnsi="Arial" w:cs="Arial"/>
          <w:color w:val="000000"/>
          <w:sz w:val="24"/>
          <w:szCs w:val="24"/>
        </w:rPr>
        <w:t>a significant</w:t>
      </w:r>
      <w:r w:rsidRPr="00F05FE7">
        <w:rPr>
          <w:rFonts w:ascii="Arial" w:hAnsi="Arial" w:cs="Arial"/>
          <w:color w:val="000000"/>
          <w:sz w:val="24"/>
          <w:szCs w:val="24"/>
        </w:rPr>
        <w:t xml:space="preserve"> decline in performance, signs of self-harm or a significant change in </w:t>
      </w:r>
      <w:r w:rsidR="00263D19" w:rsidRPr="00F05FE7">
        <w:rPr>
          <w:rFonts w:ascii="Arial" w:hAnsi="Arial" w:cs="Arial"/>
          <w:color w:val="000000"/>
          <w:sz w:val="24"/>
          <w:szCs w:val="24"/>
        </w:rPr>
        <w:t>wellbeing</w:t>
      </w:r>
      <w:r w:rsidR="003A51C4" w:rsidRPr="00F05FE7">
        <w:rPr>
          <w:rFonts w:ascii="Arial" w:hAnsi="Arial" w:cs="Arial"/>
          <w:color w:val="000000"/>
          <w:sz w:val="24"/>
          <w:szCs w:val="24"/>
        </w:rPr>
        <w:t>, or</w:t>
      </w:r>
      <w:r w:rsidRPr="00F05FE7">
        <w:rPr>
          <w:rFonts w:ascii="Arial" w:hAnsi="Arial" w:cs="Arial"/>
          <w:color w:val="000000"/>
          <w:sz w:val="24"/>
          <w:szCs w:val="24"/>
        </w:rPr>
        <w:t xml:space="preserve"> signs of assault or unexplained injuries. Unexplained gifts or new possessions could</w:t>
      </w:r>
      <w:r w:rsidR="003A51C4" w:rsidRPr="00F05FE7">
        <w:rPr>
          <w:rFonts w:ascii="Arial" w:hAnsi="Arial" w:cs="Arial"/>
          <w:color w:val="000000"/>
          <w:sz w:val="24"/>
          <w:szCs w:val="24"/>
        </w:rPr>
        <w:t xml:space="preserve"> </w:t>
      </w:r>
      <w:r w:rsidRPr="00F05FE7">
        <w:rPr>
          <w:rFonts w:ascii="Arial" w:hAnsi="Arial" w:cs="Arial"/>
          <w:color w:val="000000"/>
          <w:sz w:val="24"/>
          <w:szCs w:val="24"/>
        </w:rPr>
        <w:t>also indicate that children have been approached by, or are involved with, individuals</w:t>
      </w:r>
      <w:r w:rsidR="003A51C4" w:rsidRPr="00F05FE7">
        <w:rPr>
          <w:rFonts w:ascii="Arial" w:hAnsi="Arial" w:cs="Arial"/>
          <w:color w:val="000000"/>
          <w:sz w:val="24"/>
          <w:szCs w:val="24"/>
        </w:rPr>
        <w:t xml:space="preserve"> </w:t>
      </w:r>
      <w:r w:rsidRPr="00F05FE7">
        <w:rPr>
          <w:rFonts w:ascii="Arial" w:hAnsi="Arial" w:cs="Arial"/>
          <w:color w:val="000000"/>
          <w:sz w:val="24"/>
          <w:szCs w:val="24"/>
        </w:rPr>
        <w:t>associated with criminal networks or gangs and may be at risk of criminal exploitation</w:t>
      </w:r>
    </w:p>
    <w:p w14:paraId="38EA9B8A" w14:textId="76E1E6F9" w:rsidR="00E9691E" w:rsidRPr="00F05FE7" w:rsidRDefault="00E9691E" w:rsidP="00E9691E">
      <w:pPr>
        <w:autoSpaceDE w:val="0"/>
        <w:autoSpaceDN w:val="0"/>
        <w:adjustRightInd w:val="0"/>
        <w:spacing w:after="89" w:line="240" w:lineRule="auto"/>
        <w:rPr>
          <w:rFonts w:ascii="Arial" w:hAnsi="Arial" w:cs="Arial"/>
          <w:color w:val="000000"/>
          <w:sz w:val="24"/>
          <w:szCs w:val="24"/>
        </w:rPr>
      </w:pPr>
      <w:r w:rsidRPr="00BE655D">
        <w:rPr>
          <w:rFonts w:ascii="Arial" w:hAnsi="Arial" w:cs="Arial"/>
          <w:color w:val="000000"/>
          <w:sz w:val="24"/>
          <w:szCs w:val="24"/>
        </w:rPr>
        <w:t>All our</w:t>
      </w:r>
      <w:r w:rsidRPr="00F05FE7">
        <w:rPr>
          <w:rFonts w:ascii="Arial" w:hAnsi="Arial" w:cs="Arial"/>
          <w:b/>
          <w:bCs/>
          <w:color w:val="000000"/>
          <w:sz w:val="24"/>
          <w:szCs w:val="24"/>
        </w:rPr>
        <w:t xml:space="preserve"> </w:t>
      </w:r>
      <w:r w:rsidRPr="00F05FE7">
        <w:rPr>
          <w:rFonts w:ascii="Arial" w:hAnsi="Arial" w:cs="Arial"/>
          <w:color w:val="000000"/>
          <w:sz w:val="24"/>
          <w:szCs w:val="24"/>
        </w:rPr>
        <w:t xml:space="preserve">staff </w:t>
      </w:r>
      <w:r w:rsidR="00B64877">
        <w:rPr>
          <w:rFonts w:ascii="Arial" w:hAnsi="Arial" w:cs="Arial"/>
          <w:color w:val="000000"/>
          <w:sz w:val="24"/>
          <w:szCs w:val="24"/>
        </w:rPr>
        <w:t>are</w:t>
      </w:r>
      <w:r w:rsidRPr="00F05FE7">
        <w:rPr>
          <w:rFonts w:ascii="Arial" w:hAnsi="Arial" w:cs="Arial"/>
          <w:color w:val="000000"/>
          <w:sz w:val="24"/>
          <w:szCs w:val="24"/>
        </w:rPr>
        <w:t xml:space="preserve"> aware of the range of risk factors which increase the </w:t>
      </w:r>
      <w:r w:rsidR="003A51C4" w:rsidRPr="00F05FE7">
        <w:rPr>
          <w:rFonts w:ascii="Arial" w:hAnsi="Arial" w:cs="Arial"/>
          <w:color w:val="000000"/>
          <w:sz w:val="24"/>
          <w:szCs w:val="24"/>
        </w:rPr>
        <w:t>likelihood of</w:t>
      </w:r>
      <w:r w:rsidRPr="00F05FE7">
        <w:rPr>
          <w:rFonts w:ascii="Arial" w:hAnsi="Arial" w:cs="Arial"/>
          <w:color w:val="000000"/>
          <w:sz w:val="24"/>
          <w:szCs w:val="24"/>
        </w:rPr>
        <w:t xml:space="preserve"> involvement in serious violence, such as being male, having been frequently absent or</w:t>
      </w:r>
      <w:r w:rsidR="005825FF">
        <w:rPr>
          <w:rFonts w:ascii="Arial" w:hAnsi="Arial" w:cs="Arial"/>
          <w:color w:val="000000"/>
          <w:sz w:val="24"/>
          <w:szCs w:val="24"/>
        </w:rPr>
        <w:t xml:space="preserve"> </w:t>
      </w:r>
      <w:r w:rsidRPr="00F05FE7">
        <w:rPr>
          <w:rFonts w:ascii="Arial" w:hAnsi="Arial" w:cs="Arial"/>
          <w:color w:val="000000"/>
          <w:sz w:val="24"/>
          <w:szCs w:val="24"/>
        </w:rPr>
        <w:t>permanently excluded from school, having experienced child maltreatment and having</w:t>
      </w:r>
      <w:r w:rsidR="005825FF">
        <w:rPr>
          <w:rFonts w:ascii="Arial" w:hAnsi="Arial" w:cs="Arial"/>
          <w:color w:val="000000"/>
          <w:sz w:val="24"/>
          <w:szCs w:val="24"/>
        </w:rPr>
        <w:t xml:space="preserve"> </w:t>
      </w:r>
      <w:r w:rsidRPr="00F05FE7">
        <w:rPr>
          <w:rFonts w:ascii="Arial" w:hAnsi="Arial" w:cs="Arial"/>
          <w:color w:val="000000"/>
          <w:sz w:val="24"/>
          <w:szCs w:val="24"/>
        </w:rPr>
        <w:t>been involved in offending, such as theft or robbery. Advice for schools and colleges is</w:t>
      </w:r>
    </w:p>
    <w:p w14:paraId="67E97D53" w14:textId="40E71CC3" w:rsidR="00E9691E" w:rsidRPr="00F05FE7" w:rsidRDefault="00E9691E" w:rsidP="00E9691E">
      <w:pPr>
        <w:rPr>
          <w:rFonts w:ascii="Arial" w:hAnsi="Arial" w:cs="Arial"/>
          <w:b/>
          <w:bCs/>
          <w:color w:val="FF0000"/>
          <w:sz w:val="24"/>
          <w:szCs w:val="24"/>
        </w:rPr>
      </w:pPr>
      <w:r w:rsidRPr="00F05FE7">
        <w:rPr>
          <w:rFonts w:ascii="Arial" w:hAnsi="Arial" w:cs="Arial"/>
          <w:color w:val="000000"/>
          <w:sz w:val="24"/>
          <w:szCs w:val="24"/>
        </w:rPr>
        <w:t xml:space="preserve">provided in the Home Office’s </w:t>
      </w:r>
      <w:r w:rsidR="00B928C5">
        <w:t xml:space="preserve"> </w:t>
      </w:r>
      <w:r w:rsidRPr="00F05FE7">
        <w:rPr>
          <w:rStyle w:val="Hyperlink"/>
          <w:rFonts w:ascii="Arial" w:hAnsi="Arial" w:cs="Arial"/>
          <w:sz w:val="24"/>
          <w:szCs w:val="24"/>
        </w:rPr>
        <w:t>Preventing youth violence and gang involvement and its Criminal exploitation of children and vulnerable adults: county lines guidance.</w:t>
      </w:r>
      <w:r w:rsidRPr="00F05FE7">
        <w:rPr>
          <w:rFonts w:ascii="Arial" w:hAnsi="Arial" w:cs="Arial"/>
          <w:color w:val="000000"/>
          <w:sz w:val="24"/>
          <w:szCs w:val="24"/>
        </w:rPr>
        <w:t>15</w:t>
      </w:r>
    </w:p>
    <w:p w14:paraId="328F9BA0" w14:textId="77777777" w:rsidR="000C70D2" w:rsidRDefault="00895705" w:rsidP="00D367E5">
      <w:pPr>
        <w:autoSpaceDE w:val="0"/>
        <w:autoSpaceDN w:val="0"/>
        <w:adjustRightInd w:val="0"/>
        <w:spacing w:after="109" w:line="240" w:lineRule="auto"/>
        <w:rPr>
          <w:rFonts w:ascii="Arial" w:hAnsi="Arial" w:cs="Arial"/>
          <w:sz w:val="24"/>
          <w:szCs w:val="24"/>
        </w:rPr>
      </w:pPr>
      <w:r w:rsidRPr="00BE655D">
        <w:rPr>
          <w:rFonts w:ascii="Arial" w:hAnsi="Arial" w:cs="Arial"/>
          <w:sz w:val="24"/>
          <w:szCs w:val="24"/>
        </w:rPr>
        <w:t>All our</w:t>
      </w:r>
      <w:r w:rsidRPr="00F05FE7">
        <w:rPr>
          <w:rFonts w:ascii="Arial" w:hAnsi="Arial" w:cs="Arial"/>
          <w:b/>
          <w:bCs/>
          <w:sz w:val="24"/>
          <w:szCs w:val="24"/>
        </w:rPr>
        <w:t xml:space="preserve"> </w:t>
      </w:r>
      <w:r w:rsidR="00D367E5" w:rsidRPr="00F05FE7">
        <w:rPr>
          <w:rFonts w:ascii="Arial" w:hAnsi="Arial" w:cs="Arial"/>
          <w:sz w:val="24"/>
          <w:szCs w:val="24"/>
        </w:rPr>
        <w:t xml:space="preserve">staff </w:t>
      </w:r>
      <w:r w:rsidRPr="00F05FE7">
        <w:rPr>
          <w:rFonts w:ascii="Arial" w:hAnsi="Arial" w:cs="Arial"/>
          <w:sz w:val="24"/>
          <w:szCs w:val="24"/>
        </w:rPr>
        <w:t>are</w:t>
      </w:r>
      <w:r w:rsidR="00D367E5" w:rsidRPr="00F05FE7">
        <w:rPr>
          <w:rFonts w:ascii="Arial" w:hAnsi="Arial" w:cs="Arial"/>
          <w:sz w:val="24"/>
          <w:szCs w:val="24"/>
        </w:rPr>
        <w:t xml:space="preserve"> aware that children can abuse other children (often referred to as peer on peer abuse). This is most likely to </w:t>
      </w:r>
      <w:r w:rsidRPr="00F05FE7">
        <w:rPr>
          <w:rFonts w:ascii="Arial" w:hAnsi="Arial" w:cs="Arial"/>
          <w:sz w:val="24"/>
          <w:szCs w:val="24"/>
        </w:rPr>
        <w:t>include but</w:t>
      </w:r>
      <w:r w:rsidR="00D367E5" w:rsidRPr="00F05FE7">
        <w:rPr>
          <w:rFonts w:ascii="Arial" w:hAnsi="Arial" w:cs="Arial"/>
          <w:sz w:val="24"/>
          <w:szCs w:val="24"/>
        </w:rPr>
        <w:t xml:space="preserve"> may not be limited to: </w:t>
      </w:r>
    </w:p>
    <w:p w14:paraId="4D802AF7" w14:textId="24A29C18" w:rsidR="00D367E5" w:rsidRPr="000C70D2" w:rsidRDefault="00D367E5" w:rsidP="00724F1C">
      <w:pPr>
        <w:pStyle w:val="ListParagraph"/>
        <w:numPr>
          <w:ilvl w:val="1"/>
          <w:numId w:val="29"/>
        </w:numPr>
        <w:autoSpaceDE w:val="0"/>
        <w:autoSpaceDN w:val="0"/>
        <w:adjustRightInd w:val="0"/>
        <w:spacing w:after="109"/>
        <w:rPr>
          <w:rFonts w:ascii="Arial" w:hAnsi="Arial" w:cs="Arial"/>
          <w:szCs w:val="24"/>
        </w:rPr>
      </w:pPr>
      <w:r w:rsidRPr="000C70D2">
        <w:rPr>
          <w:rFonts w:ascii="Arial" w:hAnsi="Arial" w:cs="Arial"/>
          <w:szCs w:val="24"/>
        </w:rPr>
        <w:t xml:space="preserve">abuse in intimate personal relationships between </w:t>
      </w:r>
      <w:r w:rsidR="00895705" w:rsidRPr="000C70D2">
        <w:rPr>
          <w:rFonts w:ascii="Arial" w:hAnsi="Arial" w:cs="Arial"/>
          <w:szCs w:val="24"/>
        </w:rPr>
        <w:t>peers.</w:t>
      </w:r>
      <w:r w:rsidRPr="000C70D2">
        <w:rPr>
          <w:rFonts w:ascii="Arial" w:hAnsi="Arial" w:cs="Arial"/>
          <w:szCs w:val="24"/>
        </w:rPr>
        <w:t xml:space="preserve"> </w:t>
      </w:r>
    </w:p>
    <w:p w14:paraId="48FD1E98" w14:textId="31DF54A3" w:rsidR="00D367E5" w:rsidRPr="000C70D2" w:rsidRDefault="00D367E5" w:rsidP="00724F1C">
      <w:pPr>
        <w:pStyle w:val="ListParagraph"/>
        <w:numPr>
          <w:ilvl w:val="1"/>
          <w:numId w:val="29"/>
        </w:numPr>
        <w:autoSpaceDE w:val="0"/>
        <w:autoSpaceDN w:val="0"/>
        <w:adjustRightInd w:val="0"/>
        <w:spacing w:after="109"/>
        <w:rPr>
          <w:rFonts w:ascii="Arial" w:hAnsi="Arial" w:cs="Arial"/>
          <w:szCs w:val="24"/>
        </w:rPr>
      </w:pPr>
      <w:r w:rsidRPr="000C70D2">
        <w:rPr>
          <w:rFonts w:ascii="Arial" w:hAnsi="Arial" w:cs="Arial"/>
          <w:szCs w:val="24"/>
        </w:rPr>
        <w:t>bullying (including cyberbullying</w:t>
      </w:r>
      <w:r w:rsidR="00895705" w:rsidRPr="000C70D2">
        <w:rPr>
          <w:rFonts w:ascii="Arial" w:hAnsi="Arial" w:cs="Arial"/>
          <w:szCs w:val="24"/>
        </w:rPr>
        <w:t>).</w:t>
      </w:r>
      <w:r w:rsidRPr="000C70D2">
        <w:rPr>
          <w:rFonts w:ascii="Arial" w:hAnsi="Arial" w:cs="Arial"/>
          <w:szCs w:val="24"/>
        </w:rPr>
        <w:t xml:space="preserve"> </w:t>
      </w:r>
    </w:p>
    <w:p w14:paraId="3543410E" w14:textId="77777777" w:rsidR="000C70D2" w:rsidRDefault="00D367E5" w:rsidP="00724F1C">
      <w:pPr>
        <w:pStyle w:val="ListParagraph"/>
        <w:numPr>
          <w:ilvl w:val="1"/>
          <w:numId w:val="29"/>
        </w:numPr>
        <w:autoSpaceDE w:val="0"/>
        <w:autoSpaceDN w:val="0"/>
        <w:adjustRightInd w:val="0"/>
        <w:rPr>
          <w:rFonts w:ascii="Arial" w:hAnsi="Arial" w:cs="Arial"/>
          <w:szCs w:val="24"/>
        </w:rPr>
      </w:pPr>
      <w:r w:rsidRPr="000C70D2">
        <w:rPr>
          <w:rFonts w:ascii="Arial" w:hAnsi="Arial" w:cs="Arial"/>
          <w:szCs w:val="24"/>
        </w:rPr>
        <w:t xml:space="preserve">physical abuse such as hitting, kicking, shaking, biting, hair pulling, or otherwise causing physical harm (this may include an online element which facilitates, threatens and/or encourages physical abuse); </w:t>
      </w:r>
    </w:p>
    <w:p w14:paraId="1E865215" w14:textId="77777777" w:rsidR="000C70D2" w:rsidRDefault="00FF00B3" w:rsidP="00724F1C">
      <w:pPr>
        <w:pStyle w:val="ListParagraph"/>
        <w:numPr>
          <w:ilvl w:val="1"/>
          <w:numId w:val="29"/>
        </w:numPr>
        <w:autoSpaceDE w:val="0"/>
        <w:autoSpaceDN w:val="0"/>
        <w:adjustRightInd w:val="0"/>
        <w:rPr>
          <w:rFonts w:ascii="Arial" w:hAnsi="Arial" w:cs="Arial"/>
          <w:szCs w:val="24"/>
        </w:rPr>
      </w:pPr>
      <w:r w:rsidRPr="000C70D2">
        <w:rPr>
          <w:rFonts w:ascii="Arial" w:hAnsi="Arial" w:cs="Arial"/>
          <w:szCs w:val="24"/>
        </w:rPr>
        <w:t xml:space="preserve">abuse within intimate partner relationships; bullying (including cyberbullying); </w:t>
      </w:r>
    </w:p>
    <w:p w14:paraId="7ED89303" w14:textId="77777777" w:rsidR="000C70D2" w:rsidRDefault="00FF00B3" w:rsidP="00724F1C">
      <w:pPr>
        <w:pStyle w:val="ListParagraph"/>
        <w:numPr>
          <w:ilvl w:val="1"/>
          <w:numId w:val="29"/>
        </w:numPr>
        <w:autoSpaceDE w:val="0"/>
        <w:autoSpaceDN w:val="0"/>
        <w:adjustRightInd w:val="0"/>
        <w:rPr>
          <w:rFonts w:ascii="Arial" w:hAnsi="Arial" w:cs="Arial"/>
          <w:szCs w:val="24"/>
        </w:rPr>
      </w:pPr>
      <w:r w:rsidRPr="000C70D2">
        <w:rPr>
          <w:rFonts w:ascii="Arial" w:hAnsi="Arial" w:cs="Arial"/>
          <w:szCs w:val="24"/>
        </w:rPr>
        <w:t xml:space="preserve">sexual violence and sexual harassment; physical abuse such as hitting, kicking, shaking, biting, hair pulling, or otherwise causing physical harm; </w:t>
      </w:r>
    </w:p>
    <w:p w14:paraId="359B2203" w14:textId="0199A842" w:rsidR="008C562C" w:rsidRPr="000C70D2" w:rsidRDefault="00FF00B3" w:rsidP="00724F1C">
      <w:pPr>
        <w:pStyle w:val="ListParagraph"/>
        <w:numPr>
          <w:ilvl w:val="1"/>
          <w:numId w:val="29"/>
        </w:numPr>
        <w:autoSpaceDE w:val="0"/>
        <w:autoSpaceDN w:val="0"/>
        <w:adjustRightInd w:val="0"/>
        <w:rPr>
          <w:rFonts w:ascii="Arial" w:hAnsi="Arial" w:cs="Arial"/>
          <w:szCs w:val="24"/>
        </w:rPr>
      </w:pPr>
      <w:r w:rsidRPr="000C70D2">
        <w:rPr>
          <w:rFonts w:ascii="Arial" w:hAnsi="Arial" w:cs="Arial"/>
          <w:szCs w:val="24"/>
        </w:rPr>
        <w:t>sexting and initiation/hazing type violence and rituals.</w:t>
      </w:r>
    </w:p>
    <w:p w14:paraId="44CB5224" w14:textId="77777777" w:rsidR="000C70D2" w:rsidRDefault="000C70D2" w:rsidP="00895705">
      <w:pPr>
        <w:rPr>
          <w:rFonts w:ascii="Arial" w:hAnsi="Arial" w:cs="Arial"/>
          <w:b/>
          <w:bCs/>
          <w:sz w:val="24"/>
          <w:szCs w:val="24"/>
        </w:rPr>
      </w:pPr>
    </w:p>
    <w:p w14:paraId="1585C4A5" w14:textId="75AA5497" w:rsidR="000C70D2" w:rsidRPr="000C70D2" w:rsidRDefault="000C70D2" w:rsidP="00895705">
      <w:pPr>
        <w:rPr>
          <w:rFonts w:ascii="Arial" w:hAnsi="Arial" w:cs="Arial"/>
          <w:bCs/>
          <w:sz w:val="24"/>
          <w:szCs w:val="24"/>
        </w:rPr>
      </w:pPr>
      <w:r w:rsidRPr="00B04FD8">
        <w:rPr>
          <w:rFonts w:ascii="Arial" w:hAnsi="Arial" w:cs="Arial"/>
          <w:bCs/>
          <w:sz w:val="24"/>
          <w:szCs w:val="24"/>
        </w:rPr>
        <w:t>The schools Peer on Peer abuse Policy can be located on the school website.</w:t>
      </w:r>
    </w:p>
    <w:p w14:paraId="69E6344F" w14:textId="77777777" w:rsidR="000C70D2" w:rsidRDefault="000C70D2" w:rsidP="00895705">
      <w:pPr>
        <w:rPr>
          <w:rFonts w:ascii="Arial" w:hAnsi="Arial" w:cs="Arial"/>
          <w:b/>
          <w:bCs/>
          <w:sz w:val="24"/>
          <w:szCs w:val="24"/>
        </w:rPr>
      </w:pPr>
    </w:p>
    <w:p w14:paraId="251A8989" w14:textId="47D5A34A" w:rsidR="00A51CBD" w:rsidRPr="00F05FE7" w:rsidRDefault="00A51CBD" w:rsidP="00895705">
      <w:pPr>
        <w:rPr>
          <w:rFonts w:ascii="Arial" w:hAnsi="Arial" w:cs="Arial"/>
          <w:b/>
          <w:bCs/>
          <w:sz w:val="24"/>
          <w:szCs w:val="24"/>
        </w:rPr>
      </w:pPr>
      <w:r w:rsidRPr="00F05FE7">
        <w:rPr>
          <w:rFonts w:ascii="Arial" w:hAnsi="Arial" w:cs="Arial"/>
          <w:b/>
          <w:bCs/>
          <w:sz w:val="24"/>
          <w:szCs w:val="24"/>
        </w:rPr>
        <w:t xml:space="preserve">Child on child sexual violence and sexual harassment </w:t>
      </w:r>
    </w:p>
    <w:p w14:paraId="061B24D0" w14:textId="01D5065F" w:rsidR="00A51CBD" w:rsidRPr="00F05FE7" w:rsidRDefault="00A51CBD" w:rsidP="00A51CBD">
      <w:pPr>
        <w:autoSpaceDE w:val="0"/>
        <w:autoSpaceDN w:val="0"/>
        <w:adjustRightInd w:val="0"/>
        <w:spacing w:after="93" w:line="240" w:lineRule="auto"/>
        <w:rPr>
          <w:rFonts w:ascii="Arial" w:hAnsi="Arial" w:cs="Arial"/>
          <w:sz w:val="24"/>
          <w:szCs w:val="24"/>
        </w:rPr>
      </w:pPr>
      <w:r w:rsidRPr="00F05FE7">
        <w:rPr>
          <w:rFonts w:ascii="Arial" w:hAnsi="Arial" w:cs="Arial"/>
          <w:sz w:val="24"/>
          <w:szCs w:val="24"/>
        </w:rPr>
        <w:t xml:space="preserve">Sexual violence and sexual harassment can occur between two children of any age and sex. It can also occur through a group of children sexually assaulting or sexually harassing a single child or group of children. Sexual violence and sexual harassment </w:t>
      </w:r>
      <w:r w:rsidRPr="00F05FE7">
        <w:rPr>
          <w:rFonts w:ascii="Arial" w:hAnsi="Arial" w:cs="Arial"/>
          <w:sz w:val="24"/>
          <w:szCs w:val="24"/>
        </w:rPr>
        <w:lastRenderedPageBreak/>
        <w:t xml:space="preserve">exist on a continuum and may overlap; they can occur online and face to face (both physically and verbally) and are never acceptable. </w:t>
      </w:r>
    </w:p>
    <w:p w14:paraId="7E4B57C7" w14:textId="5A7B5935" w:rsidR="00A51CBD" w:rsidRPr="00F05FE7" w:rsidRDefault="000C70D2" w:rsidP="00A51CBD">
      <w:pPr>
        <w:autoSpaceDE w:val="0"/>
        <w:autoSpaceDN w:val="0"/>
        <w:adjustRightInd w:val="0"/>
        <w:spacing w:after="0" w:line="240" w:lineRule="auto"/>
        <w:rPr>
          <w:rFonts w:ascii="Arial" w:hAnsi="Arial" w:cs="Arial"/>
          <w:sz w:val="24"/>
          <w:szCs w:val="24"/>
        </w:rPr>
      </w:pPr>
      <w:r w:rsidRPr="000C70D2">
        <w:rPr>
          <w:rFonts w:ascii="Arial" w:hAnsi="Arial" w:cs="Arial"/>
          <w:bCs/>
          <w:sz w:val="24"/>
          <w:szCs w:val="24"/>
        </w:rPr>
        <w:t>Nunnery Wood Primary School</w:t>
      </w:r>
      <w:r w:rsidR="00881264" w:rsidRPr="000C70D2">
        <w:rPr>
          <w:rFonts w:ascii="Arial" w:hAnsi="Arial" w:cs="Arial"/>
          <w:b/>
          <w:bCs/>
          <w:sz w:val="24"/>
          <w:szCs w:val="24"/>
        </w:rPr>
        <w:t xml:space="preserve"> </w:t>
      </w:r>
      <w:r w:rsidR="00881264" w:rsidRPr="00881264">
        <w:rPr>
          <w:rFonts w:ascii="Arial" w:hAnsi="Arial" w:cs="Arial"/>
          <w:sz w:val="24"/>
          <w:szCs w:val="24"/>
        </w:rPr>
        <w:t>will</w:t>
      </w:r>
      <w:r w:rsidR="00B5105B" w:rsidRPr="00881264">
        <w:rPr>
          <w:rFonts w:ascii="Arial" w:hAnsi="Arial" w:cs="Arial"/>
          <w:sz w:val="24"/>
          <w:szCs w:val="24"/>
        </w:rPr>
        <w:t xml:space="preserve"> </w:t>
      </w:r>
      <w:r w:rsidR="00A51CBD" w:rsidRPr="00881264">
        <w:rPr>
          <w:rFonts w:ascii="Arial" w:hAnsi="Arial" w:cs="Arial"/>
          <w:sz w:val="24"/>
          <w:szCs w:val="24"/>
        </w:rPr>
        <w:t>respond to reports</w:t>
      </w:r>
      <w:r w:rsidR="00A51CBD" w:rsidRPr="00881264">
        <w:rPr>
          <w:rFonts w:ascii="Arial" w:hAnsi="Arial" w:cs="Arial"/>
          <w:b/>
          <w:bCs/>
          <w:sz w:val="24"/>
          <w:szCs w:val="24"/>
        </w:rPr>
        <w:t xml:space="preserve"> </w:t>
      </w:r>
      <w:r w:rsidR="00A51CBD" w:rsidRPr="00F05FE7">
        <w:rPr>
          <w:rFonts w:ascii="Arial" w:hAnsi="Arial" w:cs="Arial"/>
          <w:sz w:val="24"/>
          <w:szCs w:val="24"/>
        </w:rPr>
        <w:t xml:space="preserve">of child on child sexual violence and sexual harassment. </w:t>
      </w:r>
    </w:p>
    <w:p w14:paraId="4613D2F6" w14:textId="77777777" w:rsidR="00B64877" w:rsidRDefault="00B64877" w:rsidP="00A51CBD">
      <w:pPr>
        <w:pStyle w:val="Default"/>
        <w:rPr>
          <w:color w:val="auto"/>
        </w:rPr>
      </w:pPr>
    </w:p>
    <w:p w14:paraId="58CFD4EB" w14:textId="06514AC6" w:rsidR="00A51CBD" w:rsidRPr="000C70D2" w:rsidRDefault="00A51CBD" w:rsidP="00A51CBD">
      <w:pPr>
        <w:pStyle w:val="Default"/>
        <w:rPr>
          <w:color w:val="auto"/>
        </w:rPr>
      </w:pPr>
      <w:r w:rsidRPr="000C70D2">
        <w:rPr>
          <w:color w:val="auto"/>
        </w:rPr>
        <w:t xml:space="preserve">For detailed information on what sexual violence and sexual harassment constitutes, important context to be aware of, related legal responsibilities for schools and colleges, advice on a whole school approach to preventing child on child sexual violence and sexual harassment and more detailed advice on responding to reports see departmental advice: </w:t>
      </w:r>
    </w:p>
    <w:p w14:paraId="3828179C" w14:textId="491A30A7" w:rsidR="00A51CBD" w:rsidRPr="00F05FE7" w:rsidRDefault="00A915E7" w:rsidP="00A51CBD">
      <w:pPr>
        <w:autoSpaceDE w:val="0"/>
        <w:autoSpaceDN w:val="0"/>
        <w:adjustRightInd w:val="0"/>
        <w:spacing w:after="0" w:line="240" w:lineRule="auto"/>
        <w:rPr>
          <w:rFonts w:ascii="Arial" w:hAnsi="Arial" w:cs="Arial"/>
          <w:color w:val="00B0F0"/>
          <w:sz w:val="24"/>
          <w:szCs w:val="24"/>
        </w:rPr>
      </w:pPr>
      <w:r>
        <w:t xml:space="preserve"> </w:t>
      </w:r>
      <w:r w:rsidR="00A51CBD" w:rsidRPr="00F05FE7">
        <w:rPr>
          <w:rStyle w:val="Hyperlink"/>
          <w:rFonts w:ascii="Arial" w:hAnsi="Arial" w:cs="Arial"/>
          <w:sz w:val="24"/>
          <w:szCs w:val="24"/>
        </w:rPr>
        <w:t>Sexual Violence and Sexual Harassment Between Children in Schools and Colleges</w:t>
      </w:r>
      <w:r w:rsidR="00A51CBD" w:rsidRPr="00F05FE7">
        <w:rPr>
          <w:rFonts w:ascii="Arial" w:hAnsi="Arial" w:cs="Arial"/>
          <w:color w:val="00B0F0"/>
          <w:sz w:val="24"/>
          <w:szCs w:val="24"/>
        </w:rPr>
        <w:t xml:space="preserve">. </w:t>
      </w:r>
    </w:p>
    <w:p w14:paraId="2B736734" w14:textId="751E8626" w:rsidR="00A51CBD" w:rsidRPr="00F05FE7" w:rsidRDefault="00A51CBD" w:rsidP="00A51CBD">
      <w:pPr>
        <w:autoSpaceDE w:val="0"/>
        <w:autoSpaceDN w:val="0"/>
        <w:adjustRightInd w:val="0"/>
        <w:spacing w:after="0" w:line="240" w:lineRule="auto"/>
        <w:rPr>
          <w:rFonts w:ascii="Arial" w:hAnsi="Arial" w:cs="Arial"/>
          <w:color w:val="000000"/>
          <w:sz w:val="24"/>
          <w:szCs w:val="24"/>
        </w:rPr>
      </w:pPr>
    </w:p>
    <w:p w14:paraId="17855FE9" w14:textId="341E0F43" w:rsidR="0039773A" w:rsidRPr="00F05FE7" w:rsidRDefault="0039773A" w:rsidP="0039773A">
      <w:pPr>
        <w:autoSpaceDE w:val="0"/>
        <w:autoSpaceDN w:val="0"/>
        <w:adjustRightInd w:val="0"/>
        <w:spacing w:after="0" w:line="240" w:lineRule="auto"/>
        <w:rPr>
          <w:rFonts w:ascii="Arial" w:hAnsi="Arial" w:cs="Arial"/>
          <w:b/>
          <w:bCs/>
          <w:color w:val="000000"/>
          <w:sz w:val="24"/>
          <w:szCs w:val="24"/>
        </w:rPr>
      </w:pPr>
      <w:r w:rsidRPr="00F05FE7">
        <w:rPr>
          <w:rFonts w:ascii="Arial" w:hAnsi="Arial" w:cs="Arial"/>
          <w:b/>
          <w:bCs/>
          <w:color w:val="000000"/>
          <w:sz w:val="24"/>
          <w:szCs w:val="24"/>
        </w:rPr>
        <w:t xml:space="preserve">Action following a report of sexual violence and/or sexual harassment </w:t>
      </w:r>
    </w:p>
    <w:p w14:paraId="0A546BE4" w14:textId="77777777" w:rsidR="00973D15" w:rsidRPr="00F05FE7" w:rsidRDefault="00973D15" w:rsidP="0039773A">
      <w:pPr>
        <w:autoSpaceDE w:val="0"/>
        <w:autoSpaceDN w:val="0"/>
        <w:adjustRightInd w:val="0"/>
        <w:spacing w:after="0" w:line="240" w:lineRule="auto"/>
        <w:rPr>
          <w:rFonts w:ascii="Arial" w:hAnsi="Arial" w:cs="Arial"/>
          <w:color w:val="000000"/>
          <w:sz w:val="24"/>
          <w:szCs w:val="24"/>
        </w:rPr>
      </w:pPr>
    </w:p>
    <w:p w14:paraId="20F7860A" w14:textId="7CA69899" w:rsidR="00881264" w:rsidRPr="006B596B" w:rsidRDefault="006B596B" w:rsidP="0039773A">
      <w:pPr>
        <w:autoSpaceDE w:val="0"/>
        <w:autoSpaceDN w:val="0"/>
        <w:adjustRightInd w:val="0"/>
        <w:spacing w:after="105" w:line="240" w:lineRule="auto"/>
        <w:rPr>
          <w:rFonts w:ascii="Arial" w:hAnsi="Arial" w:cs="Arial"/>
          <w:sz w:val="24"/>
          <w:szCs w:val="24"/>
        </w:rPr>
      </w:pPr>
      <w:r w:rsidRPr="006B596B">
        <w:rPr>
          <w:rFonts w:ascii="Arial" w:hAnsi="Arial" w:cs="Arial"/>
          <w:bCs/>
          <w:sz w:val="24"/>
          <w:szCs w:val="24"/>
        </w:rPr>
        <w:t>Nunnery Wood Primary</w:t>
      </w:r>
      <w:r w:rsidR="00881264" w:rsidRPr="006B596B">
        <w:rPr>
          <w:rFonts w:ascii="Arial" w:hAnsi="Arial" w:cs="Arial"/>
          <w:b/>
          <w:bCs/>
          <w:sz w:val="24"/>
          <w:szCs w:val="24"/>
        </w:rPr>
        <w:t xml:space="preserve"> </w:t>
      </w:r>
      <w:r w:rsidR="00895705" w:rsidRPr="006B596B">
        <w:rPr>
          <w:rFonts w:ascii="Arial" w:hAnsi="Arial" w:cs="Arial"/>
          <w:sz w:val="24"/>
          <w:szCs w:val="24"/>
        </w:rPr>
        <w:t>carefully</w:t>
      </w:r>
      <w:r w:rsidR="0039773A" w:rsidRPr="006B596B">
        <w:rPr>
          <w:rFonts w:ascii="Arial" w:hAnsi="Arial" w:cs="Arial"/>
          <w:sz w:val="24"/>
          <w:szCs w:val="24"/>
        </w:rPr>
        <w:t xml:space="preserve"> consider any report of sexual violence and/or sexual harassment. The designated safeguarding lead (or deputy) is likely to have a complete safeguarding picture and be the most appropriate person to advise on the school’s or college’s initial response. Important considerations will include: </w:t>
      </w:r>
    </w:p>
    <w:p w14:paraId="5BF47C36" w14:textId="50AE99A9" w:rsidR="0039773A" w:rsidRPr="006B596B" w:rsidRDefault="0039773A" w:rsidP="00724F1C">
      <w:pPr>
        <w:pStyle w:val="ListParagraph"/>
        <w:numPr>
          <w:ilvl w:val="1"/>
          <w:numId w:val="15"/>
        </w:numPr>
        <w:autoSpaceDE w:val="0"/>
        <w:autoSpaceDN w:val="0"/>
        <w:adjustRightInd w:val="0"/>
        <w:spacing w:after="105"/>
        <w:rPr>
          <w:rFonts w:ascii="Arial" w:hAnsi="Arial" w:cs="Arial"/>
          <w:szCs w:val="24"/>
        </w:rPr>
      </w:pPr>
      <w:r w:rsidRPr="006B596B">
        <w:rPr>
          <w:rFonts w:ascii="Arial" w:hAnsi="Arial" w:cs="Arial"/>
          <w:szCs w:val="24"/>
        </w:rPr>
        <w:t xml:space="preserve">the wishes of the victim in terms of how they want to proceed. This is especially important in the context of sexual violence and sexual harassment. </w:t>
      </w:r>
      <w:r w:rsidR="002F4656" w:rsidRPr="006B596B">
        <w:rPr>
          <w:rFonts w:ascii="Arial" w:hAnsi="Arial" w:cs="Arial"/>
          <w:szCs w:val="24"/>
        </w:rPr>
        <w:t>We will support v</w:t>
      </w:r>
      <w:r w:rsidRPr="006B596B">
        <w:rPr>
          <w:rFonts w:ascii="Arial" w:hAnsi="Arial" w:cs="Arial"/>
          <w:szCs w:val="24"/>
        </w:rPr>
        <w:t xml:space="preserve">ictims </w:t>
      </w:r>
      <w:r w:rsidR="002F4656" w:rsidRPr="006B596B">
        <w:rPr>
          <w:rFonts w:ascii="Arial" w:hAnsi="Arial" w:cs="Arial"/>
          <w:szCs w:val="24"/>
        </w:rPr>
        <w:t xml:space="preserve">to </w:t>
      </w:r>
      <w:r w:rsidRPr="006B596B">
        <w:rPr>
          <w:rFonts w:ascii="Arial" w:hAnsi="Arial" w:cs="Arial"/>
          <w:szCs w:val="24"/>
        </w:rPr>
        <w:t xml:space="preserve">be given as much control as is reasonably possible over decisions regarding how any investigation will be progressed and any support that they will be offered. This will however need to be balanced with the school’s duty and responsibilities to protect other children; </w:t>
      </w:r>
    </w:p>
    <w:p w14:paraId="4D4DF85C" w14:textId="3C81BB5A" w:rsidR="0039773A" w:rsidRPr="006B596B" w:rsidRDefault="0039773A" w:rsidP="00724F1C">
      <w:pPr>
        <w:pStyle w:val="ListParagraph"/>
        <w:numPr>
          <w:ilvl w:val="1"/>
          <w:numId w:val="15"/>
        </w:numPr>
        <w:autoSpaceDE w:val="0"/>
        <w:autoSpaceDN w:val="0"/>
        <w:adjustRightInd w:val="0"/>
        <w:spacing w:after="105"/>
        <w:rPr>
          <w:rFonts w:ascii="Arial" w:hAnsi="Arial" w:cs="Arial"/>
          <w:szCs w:val="24"/>
        </w:rPr>
      </w:pPr>
      <w:r w:rsidRPr="006B596B">
        <w:rPr>
          <w:rFonts w:ascii="Arial" w:hAnsi="Arial" w:cs="Arial"/>
          <w:szCs w:val="24"/>
        </w:rPr>
        <w:t>the nature of the alleged incident(s), including whether a crime may have been</w:t>
      </w:r>
      <w:r w:rsidR="00C85E30">
        <w:rPr>
          <w:rFonts w:ascii="Arial" w:hAnsi="Arial" w:cs="Arial"/>
          <w:szCs w:val="24"/>
        </w:rPr>
        <w:t xml:space="preserve"> </w:t>
      </w:r>
      <w:r w:rsidRPr="006B596B">
        <w:rPr>
          <w:rFonts w:ascii="Arial" w:hAnsi="Arial" w:cs="Arial"/>
          <w:szCs w:val="24"/>
        </w:rPr>
        <w:t xml:space="preserve">committed and consideration of harmful sexual behaviour; </w:t>
      </w:r>
    </w:p>
    <w:p w14:paraId="433DCBF8" w14:textId="43A8E31B" w:rsidR="0039773A" w:rsidRPr="006B596B" w:rsidRDefault="0039773A" w:rsidP="00724F1C">
      <w:pPr>
        <w:pStyle w:val="ListParagraph"/>
        <w:numPr>
          <w:ilvl w:val="1"/>
          <w:numId w:val="15"/>
        </w:numPr>
        <w:autoSpaceDE w:val="0"/>
        <w:autoSpaceDN w:val="0"/>
        <w:adjustRightInd w:val="0"/>
        <w:spacing w:after="105"/>
        <w:rPr>
          <w:rFonts w:ascii="Arial" w:hAnsi="Arial" w:cs="Arial"/>
          <w:szCs w:val="24"/>
        </w:rPr>
      </w:pPr>
      <w:r w:rsidRPr="006B596B">
        <w:rPr>
          <w:rFonts w:ascii="Arial" w:hAnsi="Arial" w:cs="Arial"/>
          <w:szCs w:val="24"/>
        </w:rPr>
        <w:t xml:space="preserve">the ages of the children involved; </w:t>
      </w:r>
    </w:p>
    <w:p w14:paraId="34C6CE2C" w14:textId="43573A6B" w:rsidR="0039773A" w:rsidRPr="006B596B" w:rsidRDefault="0039773A" w:rsidP="00724F1C">
      <w:pPr>
        <w:pStyle w:val="ListParagraph"/>
        <w:numPr>
          <w:ilvl w:val="1"/>
          <w:numId w:val="15"/>
        </w:numPr>
        <w:autoSpaceDE w:val="0"/>
        <w:autoSpaceDN w:val="0"/>
        <w:adjustRightInd w:val="0"/>
        <w:spacing w:after="105"/>
        <w:rPr>
          <w:rFonts w:ascii="Arial" w:hAnsi="Arial" w:cs="Arial"/>
          <w:szCs w:val="24"/>
        </w:rPr>
      </w:pPr>
      <w:r w:rsidRPr="006B596B">
        <w:rPr>
          <w:rFonts w:ascii="Arial" w:hAnsi="Arial" w:cs="Arial"/>
          <w:szCs w:val="24"/>
        </w:rPr>
        <w:t xml:space="preserve">the developmental stages of the children involved; </w:t>
      </w:r>
    </w:p>
    <w:p w14:paraId="49E04919" w14:textId="36494084" w:rsidR="0039773A" w:rsidRPr="006B596B" w:rsidRDefault="0039773A" w:rsidP="00724F1C">
      <w:pPr>
        <w:pStyle w:val="ListParagraph"/>
        <w:numPr>
          <w:ilvl w:val="1"/>
          <w:numId w:val="15"/>
        </w:numPr>
        <w:autoSpaceDE w:val="0"/>
        <w:autoSpaceDN w:val="0"/>
        <w:adjustRightInd w:val="0"/>
        <w:spacing w:after="105"/>
        <w:rPr>
          <w:rFonts w:ascii="Arial" w:hAnsi="Arial" w:cs="Arial"/>
          <w:szCs w:val="24"/>
        </w:rPr>
      </w:pPr>
      <w:r w:rsidRPr="006B596B">
        <w:rPr>
          <w:rFonts w:ascii="Arial" w:hAnsi="Arial" w:cs="Arial"/>
          <w:szCs w:val="24"/>
        </w:rPr>
        <w:t xml:space="preserve">any power imbalance between the children. For example, is the alleged perpetrator(s) significantly older, more mature or more confident? Does the victim have a disability or learning </w:t>
      </w:r>
      <w:r w:rsidR="001947AC" w:rsidRPr="006B596B">
        <w:rPr>
          <w:rFonts w:ascii="Arial" w:hAnsi="Arial" w:cs="Arial"/>
          <w:szCs w:val="24"/>
        </w:rPr>
        <w:t>difficulty</w:t>
      </w:r>
      <w:r w:rsidRPr="006B596B">
        <w:rPr>
          <w:rFonts w:ascii="Arial" w:hAnsi="Arial" w:cs="Arial"/>
          <w:szCs w:val="24"/>
        </w:rPr>
        <w:t xml:space="preserve"> </w:t>
      </w:r>
    </w:p>
    <w:p w14:paraId="3C611920" w14:textId="6BF357EC" w:rsidR="0039773A" w:rsidRPr="006B596B" w:rsidRDefault="0039773A" w:rsidP="00724F1C">
      <w:pPr>
        <w:pStyle w:val="ListParagraph"/>
        <w:numPr>
          <w:ilvl w:val="1"/>
          <w:numId w:val="15"/>
        </w:numPr>
        <w:autoSpaceDE w:val="0"/>
        <w:autoSpaceDN w:val="0"/>
        <w:adjustRightInd w:val="0"/>
        <w:rPr>
          <w:rFonts w:ascii="Arial" w:hAnsi="Arial" w:cs="Arial"/>
          <w:szCs w:val="24"/>
        </w:rPr>
      </w:pPr>
      <w:r w:rsidRPr="006B596B">
        <w:rPr>
          <w:rFonts w:ascii="Arial" w:hAnsi="Arial" w:cs="Arial"/>
          <w:szCs w:val="24"/>
        </w:rPr>
        <w:t>if the alleged incident is a one-off or a sustained pattern of abuse (sexual abuse can be accompanied by other forms of abuse and a sustained pattern may not just be of a sexual nature</w:t>
      </w:r>
      <w:r w:rsidR="001947AC" w:rsidRPr="006B596B">
        <w:rPr>
          <w:rFonts w:ascii="Arial" w:hAnsi="Arial" w:cs="Arial"/>
          <w:szCs w:val="24"/>
        </w:rPr>
        <w:t>).</w:t>
      </w:r>
      <w:r w:rsidRPr="006B596B">
        <w:rPr>
          <w:rFonts w:ascii="Arial" w:hAnsi="Arial" w:cs="Arial"/>
          <w:szCs w:val="24"/>
        </w:rPr>
        <w:t xml:space="preserve"> </w:t>
      </w:r>
    </w:p>
    <w:p w14:paraId="740DC0AE" w14:textId="77777777" w:rsidR="0039773A" w:rsidRPr="00F05FE7" w:rsidRDefault="0039773A" w:rsidP="0039773A">
      <w:pPr>
        <w:autoSpaceDE w:val="0"/>
        <w:autoSpaceDN w:val="0"/>
        <w:adjustRightInd w:val="0"/>
        <w:spacing w:after="0" w:line="240" w:lineRule="auto"/>
        <w:rPr>
          <w:rFonts w:ascii="Arial" w:hAnsi="Arial" w:cs="Arial"/>
          <w:sz w:val="24"/>
          <w:szCs w:val="24"/>
        </w:rPr>
      </w:pPr>
    </w:p>
    <w:p w14:paraId="5548E4DD" w14:textId="159F1B25" w:rsidR="0039773A" w:rsidRPr="00F05FE7" w:rsidRDefault="0039773A" w:rsidP="0039773A">
      <w:pPr>
        <w:autoSpaceDE w:val="0"/>
        <w:autoSpaceDN w:val="0"/>
        <w:adjustRightInd w:val="0"/>
        <w:spacing w:after="0" w:line="240" w:lineRule="auto"/>
        <w:rPr>
          <w:rFonts w:ascii="Arial" w:hAnsi="Arial" w:cs="Arial"/>
          <w:b/>
          <w:bCs/>
          <w:sz w:val="24"/>
          <w:szCs w:val="24"/>
        </w:rPr>
      </w:pPr>
      <w:r w:rsidRPr="00F05FE7">
        <w:rPr>
          <w:rFonts w:ascii="Arial" w:hAnsi="Arial" w:cs="Arial"/>
          <w:b/>
          <w:bCs/>
          <w:sz w:val="24"/>
          <w:szCs w:val="24"/>
        </w:rPr>
        <w:t xml:space="preserve">Children sharing a classroom: Initial considerations when the report is made </w:t>
      </w:r>
    </w:p>
    <w:p w14:paraId="13E10F32" w14:textId="77777777" w:rsidR="00895705" w:rsidRPr="00F05FE7" w:rsidRDefault="00895705" w:rsidP="0039773A">
      <w:pPr>
        <w:autoSpaceDE w:val="0"/>
        <w:autoSpaceDN w:val="0"/>
        <w:adjustRightInd w:val="0"/>
        <w:spacing w:after="0" w:line="240" w:lineRule="auto"/>
        <w:rPr>
          <w:rFonts w:ascii="Arial" w:hAnsi="Arial" w:cs="Arial"/>
          <w:sz w:val="24"/>
          <w:szCs w:val="24"/>
        </w:rPr>
      </w:pPr>
    </w:p>
    <w:p w14:paraId="6880E419" w14:textId="5E9D8BBC" w:rsidR="0039773A" w:rsidRPr="00C85E30" w:rsidRDefault="0039773A" w:rsidP="0039773A">
      <w:pPr>
        <w:autoSpaceDE w:val="0"/>
        <w:autoSpaceDN w:val="0"/>
        <w:adjustRightInd w:val="0"/>
        <w:spacing w:after="0" w:line="240" w:lineRule="auto"/>
        <w:rPr>
          <w:rFonts w:ascii="Arial" w:hAnsi="Arial" w:cs="Arial"/>
          <w:sz w:val="24"/>
          <w:szCs w:val="24"/>
        </w:rPr>
      </w:pPr>
      <w:r w:rsidRPr="00C85E30">
        <w:rPr>
          <w:rFonts w:ascii="Arial" w:hAnsi="Arial" w:cs="Arial"/>
          <w:sz w:val="24"/>
          <w:szCs w:val="24"/>
        </w:rPr>
        <w:t xml:space="preserve">Any report of sexual violence is likely to be traumatic for the victim. </w:t>
      </w:r>
    </w:p>
    <w:p w14:paraId="33BB8FEA" w14:textId="1F93592B" w:rsidR="0039773A" w:rsidRPr="00C85E30" w:rsidRDefault="0039773A" w:rsidP="0039773A">
      <w:pPr>
        <w:autoSpaceDE w:val="0"/>
        <w:autoSpaceDN w:val="0"/>
        <w:adjustRightInd w:val="0"/>
        <w:spacing w:after="0" w:line="240" w:lineRule="auto"/>
        <w:rPr>
          <w:rFonts w:ascii="Arial" w:hAnsi="Arial" w:cs="Arial"/>
          <w:sz w:val="24"/>
          <w:szCs w:val="24"/>
        </w:rPr>
      </w:pPr>
      <w:r w:rsidRPr="00C85E30">
        <w:rPr>
          <w:rFonts w:ascii="Arial" w:hAnsi="Arial" w:cs="Arial"/>
          <w:sz w:val="24"/>
          <w:szCs w:val="24"/>
        </w:rPr>
        <w:t>However, reports of rape and assault by penetration are likely to be especially difficult with regard to the victim, and close proximity with the alleged perpetrator(s) is likely to be especially distressing. Whilst the school</w:t>
      </w:r>
      <w:r w:rsidR="00C85E30">
        <w:rPr>
          <w:rFonts w:ascii="Arial" w:hAnsi="Arial" w:cs="Arial"/>
          <w:sz w:val="24"/>
          <w:szCs w:val="24"/>
        </w:rPr>
        <w:t xml:space="preserve"> </w:t>
      </w:r>
      <w:r w:rsidRPr="00C85E30">
        <w:rPr>
          <w:rFonts w:ascii="Arial" w:hAnsi="Arial" w:cs="Arial"/>
          <w:sz w:val="24"/>
          <w:szCs w:val="24"/>
        </w:rPr>
        <w:t xml:space="preserve">establishes the facts of the case and starts the process of liaising with children’s social care and the police, the alleged </w:t>
      </w:r>
      <w:r w:rsidRPr="00C85E30">
        <w:rPr>
          <w:rFonts w:ascii="Arial" w:hAnsi="Arial" w:cs="Arial"/>
          <w:sz w:val="24"/>
          <w:szCs w:val="24"/>
        </w:rPr>
        <w:lastRenderedPageBreak/>
        <w:t xml:space="preserve">perpetrator(s) should be removed from any classes they share with the victim. The school should also consider how best to keep the victim and alleged perpetrator(s) a reasonable distance apart on school premises (including during any before or after school-based activities) and on transport to and from the school, where appropriate. These actions are in the best interests of all children involved and should not be perceived to be a judgment on the guilt of the alleged perpetrator(s). </w:t>
      </w:r>
    </w:p>
    <w:p w14:paraId="468C38DA" w14:textId="77777777" w:rsidR="00C85E30" w:rsidRDefault="00C85E30" w:rsidP="0039773A">
      <w:pPr>
        <w:autoSpaceDE w:val="0"/>
        <w:autoSpaceDN w:val="0"/>
        <w:adjustRightInd w:val="0"/>
        <w:spacing w:after="0" w:line="240" w:lineRule="auto"/>
        <w:rPr>
          <w:rFonts w:ascii="Arial" w:hAnsi="Arial" w:cs="Arial"/>
          <w:sz w:val="24"/>
          <w:szCs w:val="24"/>
        </w:rPr>
      </w:pPr>
    </w:p>
    <w:p w14:paraId="3D8CCF03" w14:textId="1A3E7A85" w:rsidR="0039773A" w:rsidRPr="00C85E30" w:rsidRDefault="0039773A" w:rsidP="0039773A">
      <w:pPr>
        <w:autoSpaceDE w:val="0"/>
        <w:autoSpaceDN w:val="0"/>
        <w:adjustRightInd w:val="0"/>
        <w:spacing w:after="0" w:line="240" w:lineRule="auto"/>
        <w:rPr>
          <w:rFonts w:ascii="Arial" w:hAnsi="Arial" w:cs="Arial"/>
          <w:sz w:val="24"/>
          <w:szCs w:val="24"/>
        </w:rPr>
      </w:pPr>
      <w:r w:rsidRPr="00C85E30">
        <w:rPr>
          <w:rFonts w:ascii="Arial" w:hAnsi="Arial" w:cs="Arial"/>
          <w:sz w:val="24"/>
          <w:szCs w:val="24"/>
        </w:rPr>
        <w:t xml:space="preserve">For other reports of sexual violence and sexual harassment, the proximity of the victim and alleged perpetrator(s) and considerations regarding shared classes, sharing school  premises and school transport, should be considered immediately. </w:t>
      </w:r>
    </w:p>
    <w:p w14:paraId="0E22AEE6" w14:textId="77777777" w:rsidR="00C85E30" w:rsidRDefault="00C85E30" w:rsidP="0039773A">
      <w:pPr>
        <w:autoSpaceDE w:val="0"/>
        <w:autoSpaceDN w:val="0"/>
        <w:adjustRightInd w:val="0"/>
        <w:spacing w:after="0" w:line="240" w:lineRule="auto"/>
        <w:rPr>
          <w:rFonts w:ascii="Arial" w:hAnsi="Arial" w:cs="Arial"/>
          <w:sz w:val="24"/>
          <w:szCs w:val="24"/>
        </w:rPr>
      </w:pPr>
    </w:p>
    <w:p w14:paraId="00F69A3A" w14:textId="69EEEDB9" w:rsidR="007D3214" w:rsidRPr="00C85E30" w:rsidRDefault="0039773A" w:rsidP="0039773A">
      <w:pPr>
        <w:autoSpaceDE w:val="0"/>
        <w:autoSpaceDN w:val="0"/>
        <w:adjustRightInd w:val="0"/>
        <w:spacing w:after="0" w:line="240" w:lineRule="auto"/>
        <w:rPr>
          <w:rFonts w:ascii="Arial" w:hAnsi="Arial" w:cs="Arial"/>
          <w:sz w:val="24"/>
          <w:szCs w:val="24"/>
        </w:rPr>
      </w:pPr>
      <w:r w:rsidRPr="00C85E30">
        <w:rPr>
          <w:rFonts w:ascii="Arial" w:hAnsi="Arial" w:cs="Arial"/>
          <w:sz w:val="24"/>
          <w:szCs w:val="24"/>
        </w:rPr>
        <w:t xml:space="preserve">In all cases, the initial report should be carefully evaluated, reflecting the considerations set out at paragraph 391. The wishes of the victim, the nature of the allegations and the protection of all children in the school or college will be especially important when considering any immediate actions. </w:t>
      </w:r>
    </w:p>
    <w:p w14:paraId="4EA5CE2B" w14:textId="0814EA25" w:rsidR="0039773A" w:rsidRPr="00F05FE7" w:rsidRDefault="0039773A" w:rsidP="0039773A">
      <w:pPr>
        <w:autoSpaceDE w:val="0"/>
        <w:autoSpaceDN w:val="0"/>
        <w:adjustRightInd w:val="0"/>
        <w:spacing w:after="0" w:line="240" w:lineRule="auto"/>
        <w:rPr>
          <w:rFonts w:ascii="Arial" w:hAnsi="Arial" w:cs="Arial"/>
          <w:b/>
          <w:bCs/>
          <w:color w:val="000000"/>
          <w:sz w:val="24"/>
          <w:szCs w:val="24"/>
        </w:rPr>
      </w:pPr>
    </w:p>
    <w:p w14:paraId="336FCA9F" w14:textId="77777777" w:rsidR="005630B6" w:rsidRPr="00F05FE7" w:rsidRDefault="005630B6" w:rsidP="005630B6">
      <w:pPr>
        <w:autoSpaceDE w:val="0"/>
        <w:autoSpaceDN w:val="0"/>
        <w:adjustRightInd w:val="0"/>
        <w:spacing w:after="0" w:line="240" w:lineRule="auto"/>
        <w:rPr>
          <w:rFonts w:ascii="Arial" w:hAnsi="Arial" w:cs="Arial"/>
          <w:color w:val="000000"/>
          <w:sz w:val="24"/>
          <w:szCs w:val="24"/>
        </w:rPr>
      </w:pPr>
      <w:r w:rsidRPr="00F05FE7">
        <w:rPr>
          <w:rFonts w:ascii="Arial" w:hAnsi="Arial" w:cs="Arial"/>
          <w:b/>
          <w:bCs/>
          <w:color w:val="000000"/>
          <w:sz w:val="24"/>
          <w:szCs w:val="24"/>
        </w:rPr>
        <w:t xml:space="preserve">Options to manage the report </w:t>
      </w:r>
    </w:p>
    <w:p w14:paraId="098FD5C6" w14:textId="77777777" w:rsidR="00C85E30" w:rsidRDefault="005630B6" w:rsidP="005630B6">
      <w:pPr>
        <w:autoSpaceDE w:val="0"/>
        <w:autoSpaceDN w:val="0"/>
        <w:adjustRightInd w:val="0"/>
        <w:spacing w:after="0" w:line="240" w:lineRule="auto"/>
        <w:rPr>
          <w:rFonts w:ascii="Arial" w:hAnsi="Arial" w:cs="Arial"/>
          <w:color w:val="FF0000"/>
          <w:sz w:val="24"/>
          <w:szCs w:val="24"/>
        </w:rPr>
      </w:pPr>
      <w:r w:rsidRPr="00F05FE7">
        <w:rPr>
          <w:rFonts w:ascii="Arial" w:hAnsi="Arial" w:cs="Arial"/>
          <w:color w:val="000000"/>
          <w:sz w:val="24"/>
          <w:szCs w:val="24"/>
        </w:rPr>
        <w:t xml:space="preserve"> </w:t>
      </w:r>
    </w:p>
    <w:p w14:paraId="53BC2F37" w14:textId="77777777" w:rsidR="00C85E30" w:rsidRDefault="00C85E30" w:rsidP="005630B6">
      <w:pPr>
        <w:autoSpaceDE w:val="0"/>
        <w:autoSpaceDN w:val="0"/>
        <w:adjustRightInd w:val="0"/>
        <w:spacing w:after="0" w:line="240" w:lineRule="auto"/>
        <w:rPr>
          <w:rFonts w:ascii="Arial" w:hAnsi="Arial" w:cs="Arial"/>
          <w:color w:val="000000"/>
          <w:sz w:val="24"/>
          <w:szCs w:val="24"/>
        </w:rPr>
      </w:pPr>
      <w:r w:rsidRPr="00C85E30">
        <w:rPr>
          <w:rFonts w:ascii="Arial" w:hAnsi="Arial" w:cs="Arial"/>
          <w:sz w:val="24"/>
          <w:szCs w:val="24"/>
        </w:rPr>
        <w:t>Nunnery Wood Primary School</w:t>
      </w:r>
      <w:r w:rsidR="00881264" w:rsidRPr="00C85E30">
        <w:rPr>
          <w:rFonts w:ascii="Arial" w:hAnsi="Arial" w:cs="Arial"/>
          <w:sz w:val="24"/>
          <w:szCs w:val="24"/>
        </w:rPr>
        <w:t xml:space="preserve"> </w:t>
      </w:r>
      <w:r w:rsidR="00881264">
        <w:rPr>
          <w:rFonts w:ascii="Arial" w:hAnsi="Arial" w:cs="Arial"/>
          <w:color w:val="000000"/>
          <w:sz w:val="24"/>
          <w:szCs w:val="24"/>
        </w:rPr>
        <w:t xml:space="preserve">will </w:t>
      </w:r>
      <w:r w:rsidR="005630B6" w:rsidRPr="00F05FE7">
        <w:rPr>
          <w:rFonts w:ascii="Arial" w:hAnsi="Arial" w:cs="Arial"/>
          <w:color w:val="000000"/>
          <w:sz w:val="24"/>
          <w:szCs w:val="24"/>
        </w:rPr>
        <w:t xml:space="preserve">consider every report on a case-by-case basis as per paragraph 391. When to inform the alleged perpetrator(s) will be a decision that should be carefully considered. Where a report is going to be made to children’s social care and/or the police, then, as a general rule, </w:t>
      </w:r>
      <w:r w:rsidR="00881264">
        <w:rPr>
          <w:rFonts w:ascii="Arial" w:hAnsi="Arial" w:cs="Arial"/>
          <w:color w:val="000000"/>
          <w:sz w:val="24"/>
          <w:szCs w:val="24"/>
        </w:rPr>
        <w:t xml:space="preserve">we will </w:t>
      </w:r>
      <w:r w:rsidR="005630B6" w:rsidRPr="00F05FE7">
        <w:rPr>
          <w:rFonts w:ascii="Arial" w:hAnsi="Arial" w:cs="Arial"/>
          <w:color w:val="000000"/>
          <w:sz w:val="24"/>
          <w:szCs w:val="24"/>
        </w:rPr>
        <w:t xml:space="preserve">speak to the relevant agency and discuss next steps and how the alleged perpetrator(s) will be informed of the allegations. However, as per general safeguarding principles, this does not and should not </w:t>
      </w:r>
      <w:r w:rsidR="00881264">
        <w:rPr>
          <w:rFonts w:ascii="Arial" w:hAnsi="Arial" w:cs="Arial"/>
          <w:color w:val="000000"/>
          <w:sz w:val="24"/>
          <w:szCs w:val="24"/>
        </w:rPr>
        <w:t>us from</w:t>
      </w:r>
      <w:r w:rsidR="005630B6" w:rsidRPr="00F05FE7">
        <w:rPr>
          <w:rFonts w:ascii="Arial" w:hAnsi="Arial" w:cs="Arial"/>
          <w:color w:val="000000"/>
          <w:sz w:val="24"/>
          <w:szCs w:val="24"/>
        </w:rPr>
        <w:t xml:space="preserve"> taking immediate action to </w:t>
      </w:r>
      <w:r w:rsidRPr="00F05FE7">
        <w:rPr>
          <w:rFonts w:ascii="Arial" w:hAnsi="Arial" w:cs="Arial"/>
          <w:color w:val="000000"/>
          <w:sz w:val="24"/>
          <w:szCs w:val="24"/>
        </w:rPr>
        <w:t>safeguard children</w:t>
      </w:r>
      <w:r w:rsidR="005630B6" w:rsidRPr="00F05FE7">
        <w:rPr>
          <w:rFonts w:ascii="Arial" w:hAnsi="Arial" w:cs="Arial"/>
          <w:color w:val="000000"/>
          <w:sz w:val="24"/>
          <w:szCs w:val="24"/>
        </w:rPr>
        <w:t xml:space="preserve">, where required. </w:t>
      </w:r>
    </w:p>
    <w:p w14:paraId="5556E20F" w14:textId="77777777" w:rsidR="00C85E30" w:rsidRDefault="00C85E30" w:rsidP="005630B6">
      <w:pPr>
        <w:autoSpaceDE w:val="0"/>
        <w:autoSpaceDN w:val="0"/>
        <w:adjustRightInd w:val="0"/>
        <w:spacing w:after="0" w:line="240" w:lineRule="auto"/>
        <w:rPr>
          <w:rFonts w:ascii="Arial" w:hAnsi="Arial" w:cs="Arial"/>
          <w:color w:val="000000"/>
          <w:sz w:val="24"/>
          <w:szCs w:val="24"/>
        </w:rPr>
      </w:pPr>
    </w:p>
    <w:p w14:paraId="62BD0EA0" w14:textId="5F5D5D19" w:rsidR="005630B6" w:rsidRPr="00F05FE7" w:rsidRDefault="005630B6" w:rsidP="005630B6">
      <w:pPr>
        <w:autoSpaceDE w:val="0"/>
        <w:autoSpaceDN w:val="0"/>
        <w:adjustRightInd w:val="0"/>
        <w:spacing w:after="0" w:line="240" w:lineRule="auto"/>
        <w:rPr>
          <w:rFonts w:ascii="Arial" w:hAnsi="Arial" w:cs="Arial"/>
          <w:color w:val="000000"/>
          <w:sz w:val="24"/>
          <w:szCs w:val="24"/>
        </w:rPr>
      </w:pPr>
      <w:r w:rsidRPr="00F05FE7">
        <w:rPr>
          <w:rFonts w:ascii="Arial" w:hAnsi="Arial" w:cs="Arial"/>
          <w:color w:val="000000"/>
          <w:sz w:val="24"/>
          <w:szCs w:val="24"/>
        </w:rPr>
        <w:t xml:space="preserve">There are </w:t>
      </w:r>
      <w:r w:rsidR="00C85E30">
        <w:rPr>
          <w:rFonts w:ascii="Arial" w:hAnsi="Arial" w:cs="Arial"/>
          <w:color w:val="000000"/>
          <w:sz w:val="24"/>
          <w:szCs w:val="24"/>
        </w:rPr>
        <w:t xml:space="preserve">three </w:t>
      </w:r>
      <w:r w:rsidRPr="00F05FE7">
        <w:rPr>
          <w:rFonts w:ascii="Arial" w:hAnsi="Arial" w:cs="Arial"/>
          <w:color w:val="000000"/>
          <w:sz w:val="24"/>
          <w:szCs w:val="24"/>
        </w:rPr>
        <w:t xml:space="preserve">likely scenarios to consider when managing any reports of sexual violence and/or sexual harassment. </w:t>
      </w:r>
    </w:p>
    <w:p w14:paraId="7D028004" w14:textId="77777777" w:rsidR="00C85E30" w:rsidRDefault="0039773A" w:rsidP="00724F1C">
      <w:pPr>
        <w:pStyle w:val="ListParagraph"/>
        <w:numPr>
          <w:ilvl w:val="0"/>
          <w:numId w:val="30"/>
        </w:numPr>
        <w:autoSpaceDE w:val="0"/>
        <w:autoSpaceDN w:val="0"/>
        <w:adjustRightInd w:val="0"/>
        <w:spacing w:after="110"/>
        <w:rPr>
          <w:rFonts w:ascii="Arial" w:hAnsi="Arial" w:cs="Arial"/>
          <w:szCs w:val="24"/>
        </w:rPr>
      </w:pPr>
      <w:r w:rsidRPr="00C85E30">
        <w:rPr>
          <w:rFonts w:ascii="Arial" w:hAnsi="Arial" w:cs="Arial"/>
          <w:szCs w:val="24"/>
        </w:rPr>
        <w:t xml:space="preserve">that sexual violence and sexual harassment can take place within intimate personal relationships between </w:t>
      </w:r>
      <w:r w:rsidR="00895705" w:rsidRPr="00C85E30">
        <w:rPr>
          <w:rFonts w:ascii="Arial" w:hAnsi="Arial" w:cs="Arial"/>
          <w:szCs w:val="24"/>
        </w:rPr>
        <w:t>peers.</w:t>
      </w:r>
      <w:r w:rsidRPr="00C85E30">
        <w:rPr>
          <w:rFonts w:ascii="Arial" w:hAnsi="Arial" w:cs="Arial"/>
          <w:szCs w:val="24"/>
        </w:rPr>
        <w:t xml:space="preserve"> </w:t>
      </w:r>
    </w:p>
    <w:p w14:paraId="553FAB9E" w14:textId="77777777" w:rsidR="00C85E30" w:rsidRDefault="0039773A" w:rsidP="00724F1C">
      <w:pPr>
        <w:pStyle w:val="ListParagraph"/>
        <w:numPr>
          <w:ilvl w:val="0"/>
          <w:numId w:val="30"/>
        </w:numPr>
        <w:autoSpaceDE w:val="0"/>
        <w:autoSpaceDN w:val="0"/>
        <w:adjustRightInd w:val="0"/>
        <w:spacing w:after="110"/>
        <w:rPr>
          <w:rFonts w:ascii="Arial" w:hAnsi="Arial" w:cs="Arial"/>
          <w:szCs w:val="24"/>
        </w:rPr>
      </w:pPr>
      <w:r w:rsidRPr="00C85E30">
        <w:rPr>
          <w:rFonts w:ascii="Arial" w:hAnsi="Arial" w:cs="Arial"/>
          <w:szCs w:val="24"/>
        </w:rPr>
        <w:t xml:space="preserve">are there ongoing risks to the victim, other children, adult students or school or college staff; and </w:t>
      </w:r>
    </w:p>
    <w:p w14:paraId="1A61CE3E" w14:textId="0A28AB48" w:rsidR="00895705" w:rsidRPr="00C85E30" w:rsidRDefault="0039773A" w:rsidP="00724F1C">
      <w:pPr>
        <w:pStyle w:val="ListParagraph"/>
        <w:numPr>
          <w:ilvl w:val="0"/>
          <w:numId w:val="30"/>
        </w:numPr>
        <w:autoSpaceDE w:val="0"/>
        <w:autoSpaceDN w:val="0"/>
        <w:adjustRightInd w:val="0"/>
        <w:spacing w:after="110"/>
        <w:rPr>
          <w:rFonts w:ascii="Arial" w:hAnsi="Arial" w:cs="Arial"/>
          <w:szCs w:val="24"/>
        </w:rPr>
      </w:pPr>
      <w:r w:rsidRPr="00C85E30">
        <w:rPr>
          <w:rFonts w:ascii="Arial" w:hAnsi="Arial" w:cs="Arial"/>
          <w:szCs w:val="24"/>
        </w:rPr>
        <w:t xml:space="preserve">other related issues and wider context, including any links to child sexual exploitation and child criminal exploitation. </w:t>
      </w:r>
    </w:p>
    <w:p w14:paraId="049685B2" w14:textId="77777777" w:rsidR="0039773A" w:rsidRPr="00F05FE7" w:rsidRDefault="0039773A" w:rsidP="0039773A">
      <w:pPr>
        <w:autoSpaceDE w:val="0"/>
        <w:autoSpaceDN w:val="0"/>
        <w:adjustRightInd w:val="0"/>
        <w:spacing w:after="0" w:line="240" w:lineRule="auto"/>
        <w:rPr>
          <w:rFonts w:ascii="Arial" w:hAnsi="Arial" w:cs="Arial"/>
          <w:color w:val="000000"/>
          <w:sz w:val="24"/>
          <w:szCs w:val="24"/>
        </w:rPr>
      </w:pPr>
    </w:p>
    <w:p w14:paraId="2C10B45D" w14:textId="395D8E82" w:rsidR="005630B6" w:rsidRPr="00F05FE7" w:rsidRDefault="005630B6" w:rsidP="005630B6">
      <w:pPr>
        <w:autoSpaceDE w:val="0"/>
        <w:autoSpaceDN w:val="0"/>
        <w:adjustRightInd w:val="0"/>
        <w:spacing w:after="0" w:line="240" w:lineRule="auto"/>
        <w:rPr>
          <w:rFonts w:ascii="Arial" w:hAnsi="Arial" w:cs="Arial"/>
          <w:sz w:val="24"/>
          <w:szCs w:val="24"/>
        </w:rPr>
      </w:pPr>
      <w:r w:rsidRPr="00F05FE7">
        <w:rPr>
          <w:rFonts w:ascii="Arial" w:hAnsi="Arial" w:cs="Arial"/>
          <w:sz w:val="24"/>
          <w:szCs w:val="24"/>
        </w:rPr>
        <w:t xml:space="preserve">Child and adolescent mental health services (CAMHS) CAMHS is used as a term for all services that work with children who have difficulties with their emotional or behavioural wellbeing. Services vary depending on local authority. Most CAHMS have their own website, which will have information about access, referrals and contact numbers. </w:t>
      </w:r>
    </w:p>
    <w:p w14:paraId="5530F627" w14:textId="72C35029" w:rsidR="00895705" w:rsidRPr="00F05FE7" w:rsidRDefault="00895705" w:rsidP="005630B6">
      <w:pPr>
        <w:autoSpaceDE w:val="0"/>
        <w:autoSpaceDN w:val="0"/>
        <w:adjustRightInd w:val="0"/>
        <w:spacing w:after="0" w:line="240" w:lineRule="auto"/>
        <w:rPr>
          <w:rFonts w:ascii="Arial" w:hAnsi="Arial" w:cs="Arial"/>
          <w:sz w:val="24"/>
          <w:szCs w:val="24"/>
        </w:rPr>
      </w:pPr>
    </w:p>
    <w:p w14:paraId="56D4F0AF" w14:textId="77777777" w:rsidR="00895705" w:rsidRPr="00F05FE7" w:rsidRDefault="00895705" w:rsidP="005630B6">
      <w:pPr>
        <w:autoSpaceDE w:val="0"/>
        <w:autoSpaceDN w:val="0"/>
        <w:adjustRightInd w:val="0"/>
        <w:spacing w:after="0" w:line="240" w:lineRule="auto"/>
        <w:rPr>
          <w:rFonts w:ascii="Arial" w:hAnsi="Arial" w:cs="Arial"/>
          <w:color w:val="FF0000"/>
          <w:sz w:val="24"/>
          <w:szCs w:val="24"/>
        </w:rPr>
      </w:pPr>
    </w:p>
    <w:p w14:paraId="48E9512C" w14:textId="0713065F" w:rsidR="005630B6" w:rsidRPr="00F05FE7" w:rsidRDefault="005630B6" w:rsidP="005630B6">
      <w:pPr>
        <w:autoSpaceDE w:val="0"/>
        <w:autoSpaceDN w:val="0"/>
        <w:adjustRightInd w:val="0"/>
        <w:spacing w:after="0" w:line="240" w:lineRule="auto"/>
        <w:rPr>
          <w:rFonts w:ascii="Arial" w:hAnsi="Arial" w:cs="Arial"/>
          <w:b/>
          <w:bCs/>
          <w:sz w:val="24"/>
          <w:szCs w:val="24"/>
        </w:rPr>
      </w:pPr>
      <w:r w:rsidRPr="00F05FE7">
        <w:rPr>
          <w:rFonts w:ascii="Arial" w:hAnsi="Arial" w:cs="Arial"/>
          <w:b/>
          <w:bCs/>
          <w:sz w:val="24"/>
          <w:szCs w:val="24"/>
        </w:rPr>
        <w:t xml:space="preserve">Safeguarding and supporting the alleged perpetrator(s) </w:t>
      </w:r>
    </w:p>
    <w:p w14:paraId="5C7C4AF9" w14:textId="27552506" w:rsidR="00895705" w:rsidRPr="00F05FE7" w:rsidRDefault="00895705" w:rsidP="005630B6">
      <w:pPr>
        <w:autoSpaceDE w:val="0"/>
        <w:autoSpaceDN w:val="0"/>
        <w:adjustRightInd w:val="0"/>
        <w:spacing w:after="0" w:line="240" w:lineRule="auto"/>
        <w:rPr>
          <w:rFonts w:ascii="Arial" w:hAnsi="Arial" w:cs="Arial"/>
          <w:b/>
          <w:bCs/>
          <w:color w:val="FF0000"/>
          <w:sz w:val="24"/>
          <w:szCs w:val="24"/>
        </w:rPr>
      </w:pPr>
    </w:p>
    <w:p w14:paraId="39DBE5B8" w14:textId="7F1F686B" w:rsidR="005630B6" w:rsidRPr="005825FF" w:rsidRDefault="005630B6" w:rsidP="005630B6">
      <w:pPr>
        <w:autoSpaceDE w:val="0"/>
        <w:autoSpaceDN w:val="0"/>
        <w:adjustRightInd w:val="0"/>
        <w:spacing w:after="0" w:line="240" w:lineRule="auto"/>
        <w:rPr>
          <w:rFonts w:ascii="Arial" w:hAnsi="Arial" w:cs="Arial"/>
          <w:sz w:val="24"/>
          <w:szCs w:val="24"/>
        </w:rPr>
      </w:pPr>
      <w:r w:rsidRPr="005825FF">
        <w:rPr>
          <w:rFonts w:ascii="Arial" w:hAnsi="Arial" w:cs="Arial"/>
          <w:sz w:val="24"/>
          <w:szCs w:val="24"/>
        </w:rPr>
        <w:t xml:space="preserve">The following principles are based on effective safeguarding practice and should help shape any decisions regarding safeguarding and supporting the alleged perpetrator(s): </w:t>
      </w:r>
    </w:p>
    <w:p w14:paraId="44088A6D" w14:textId="77777777" w:rsidR="005630B6" w:rsidRPr="00C85E30" w:rsidRDefault="005630B6" w:rsidP="005630B6">
      <w:pPr>
        <w:autoSpaceDE w:val="0"/>
        <w:autoSpaceDN w:val="0"/>
        <w:adjustRightInd w:val="0"/>
        <w:spacing w:after="0" w:line="240" w:lineRule="auto"/>
        <w:rPr>
          <w:rFonts w:ascii="Arial" w:hAnsi="Arial" w:cs="Arial"/>
          <w:sz w:val="24"/>
          <w:szCs w:val="24"/>
        </w:rPr>
      </w:pPr>
    </w:p>
    <w:p w14:paraId="58919E12" w14:textId="77777777" w:rsidR="00C85E30" w:rsidRDefault="00C85E30" w:rsidP="00724F1C">
      <w:pPr>
        <w:pStyle w:val="ListParagraph"/>
        <w:numPr>
          <w:ilvl w:val="0"/>
          <w:numId w:val="31"/>
        </w:numPr>
        <w:autoSpaceDE w:val="0"/>
        <w:autoSpaceDN w:val="0"/>
        <w:adjustRightInd w:val="0"/>
        <w:spacing w:after="104"/>
        <w:rPr>
          <w:rFonts w:ascii="Arial" w:hAnsi="Arial" w:cs="Arial"/>
          <w:szCs w:val="24"/>
        </w:rPr>
      </w:pPr>
      <w:r w:rsidRPr="00C85E30">
        <w:rPr>
          <w:rFonts w:ascii="Arial" w:hAnsi="Arial" w:cs="Arial"/>
          <w:szCs w:val="24"/>
        </w:rPr>
        <w:t xml:space="preserve">School </w:t>
      </w:r>
      <w:r w:rsidR="005630B6" w:rsidRPr="00C85E30">
        <w:rPr>
          <w:rFonts w:ascii="Arial" w:hAnsi="Arial" w:cs="Arial"/>
          <w:szCs w:val="24"/>
        </w:rPr>
        <w:t xml:space="preserve">have a difficult balancing act to consider. On one hand, </w:t>
      </w:r>
      <w:r w:rsidR="00881264" w:rsidRPr="00C85E30">
        <w:rPr>
          <w:rFonts w:ascii="Arial" w:hAnsi="Arial" w:cs="Arial"/>
          <w:szCs w:val="24"/>
        </w:rPr>
        <w:t xml:space="preserve">we </w:t>
      </w:r>
      <w:r w:rsidR="005630B6" w:rsidRPr="00C85E30">
        <w:rPr>
          <w:rFonts w:ascii="Arial" w:hAnsi="Arial" w:cs="Arial"/>
          <w:szCs w:val="24"/>
        </w:rPr>
        <w:t>need to safeguard the victim (and the wider pupil/student body) and on the other hand provide the alleged perpetrator(s) with an education,</w:t>
      </w:r>
      <w:r w:rsidR="00881264" w:rsidRPr="00C85E30">
        <w:rPr>
          <w:rFonts w:ascii="Arial" w:hAnsi="Arial" w:cs="Arial"/>
          <w:szCs w:val="24"/>
        </w:rPr>
        <w:t xml:space="preserve"> we will</w:t>
      </w:r>
      <w:r w:rsidR="005630B6" w:rsidRPr="00C85E30">
        <w:rPr>
          <w:rFonts w:ascii="Arial" w:hAnsi="Arial" w:cs="Arial"/>
          <w:szCs w:val="24"/>
        </w:rPr>
        <w:t xml:space="preserve"> safeguard</w:t>
      </w:r>
      <w:r w:rsidR="00881264" w:rsidRPr="00C85E30">
        <w:rPr>
          <w:rFonts w:ascii="Arial" w:hAnsi="Arial" w:cs="Arial"/>
          <w:szCs w:val="24"/>
        </w:rPr>
        <w:t xml:space="preserve"> and </w:t>
      </w:r>
      <w:r w:rsidR="005630B6" w:rsidRPr="00C85E30">
        <w:rPr>
          <w:rFonts w:ascii="Arial" w:hAnsi="Arial" w:cs="Arial"/>
          <w:szCs w:val="24"/>
        </w:rPr>
        <w:t xml:space="preserve"> support as appropriate and implement any disciplinary sanctions. </w:t>
      </w:r>
    </w:p>
    <w:p w14:paraId="2C8CDBF5" w14:textId="77777777" w:rsidR="00C85E30" w:rsidRDefault="00CF32A6" w:rsidP="00724F1C">
      <w:pPr>
        <w:pStyle w:val="ListParagraph"/>
        <w:numPr>
          <w:ilvl w:val="0"/>
          <w:numId w:val="31"/>
        </w:numPr>
        <w:autoSpaceDE w:val="0"/>
        <w:autoSpaceDN w:val="0"/>
        <w:adjustRightInd w:val="0"/>
        <w:spacing w:after="104"/>
        <w:rPr>
          <w:rFonts w:ascii="Arial" w:hAnsi="Arial" w:cs="Arial"/>
          <w:szCs w:val="24"/>
        </w:rPr>
      </w:pPr>
      <w:r w:rsidRPr="00C85E30">
        <w:rPr>
          <w:rFonts w:ascii="Arial" w:hAnsi="Arial" w:cs="Arial"/>
          <w:szCs w:val="24"/>
        </w:rPr>
        <w:t xml:space="preserve">We will </w:t>
      </w:r>
      <w:r w:rsidR="005630B6" w:rsidRPr="00C85E30">
        <w:rPr>
          <w:rFonts w:ascii="Arial" w:hAnsi="Arial" w:cs="Arial"/>
          <w:szCs w:val="24"/>
        </w:rPr>
        <w:t xml:space="preserve">Consider the age and the developmental stage of the alleged perpetrator(s) and nature of the allegations. Any child will likely experience stress as a result of being the subject of allegations and/or negative reactions by their peers to the allegations against them. </w:t>
      </w:r>
    </w:p>
    <w:p w14:paraId="74677429" w14:textId="77777777" w:rsidR="00C85E30" w:rsidRDefault="00CF32A6" w:rsidP="00724F1C">
      <w:pPr>
        <w:pStyle w:val="ListParagraph"/>
        <w:numPr>
          <w:ilvl w:val="0"/>
          <w:numId w:val="31"/>
        </w:numPr>
        <w:autoSpaceDE w:val="0"/>
        <w:autoSpaceDN w:val="0"/>
        <w:adjustRightInd w:val="0"/>
        <w:spacing w:after="104"/>
        <w:rPr>
          <w:rFonts w:ascii="Arial" w:hAnsi="Arial" w:cs="Arial"/>
          <w:szCs w:val="24"/>
        </w:rPr>
      </w:pPr>
      <w:r w:rsidRPr="00C85E30">
        <w:rPr>
          <w:rFonts w:ascii="Arial" w:hAnsi="Arial" w:cs="Arial"/>
          <w:szCs w:val="24"/>
        </w:rPr>
        <w:t xml:space="preserve">We will </w:t>
      </w:r>
      <w:r w:rsidR="005630B6" w:rsidRPr="00C85E30">
        <w:rPr>
          <w:rFonts w:ascii="Arial" w:hAnsi="Arial" w:cs="Arial"/>
          <w:szCs w:val="24"/>
        </w:rPr>
        <w:t xml:space="preserve">Consider the proportionality of the response. Support (and sanctions) should be considered on a case-by-case basis. The alleged perpetrator(s) may potentially have unmet needs (in some cases these may be considerable) as well as potentially posing a risk of harm to other children. Harmful sexual behaviours in young children may be (and often are96) a symptom of either their own abuse or exposure to abusive practices and or materials. More information on harmful sexual behaviours can be found at paras 16-20 of the detailed advice, Sexual violence and sexual harassment between children at schools and colleges. Advice should be taken, as appropriate, from children’s social care, specialist sexual violence services and the police. </w:t>
      </w:r>
    </w:p>
    <w:p w14:paraId="28B0A240" w14:textId="77777777" w:rsidR="00C85E30" w:rsidRDefault="00CF32A6" w:rsidP="00724F1C">
      <w:pPr>
        <w:pStyle w:val="ListParagraph"/>
        <w:numPr>
          <w:ilvl w:val="0"/>
          <w:numId w:val="31"/>
        </w:numPr>
        <w:autoSpaceDE w:val="0"/>
        <w:autoSpaceDN w:val="0"/>
        <w:adjustRightInd w:val="0"/>
        <w:spacing w:after="104"/>
        <w:rPr>
          <w:rFonts w:ascii="Arial" w:hAnsi="Arial" w:cs="Arial"/>
          <w:szCs w:val="24"/>
        </w:rPr>
      </w:pPr>
      <w:r w:rsidRPr="00C85E30">
        <w:rPr>
          <w:rFonts w:ascii="Arial" w:hAnsi="Arial" w:cs="Arial"/>
          <w:szCs w:val="24"/>
        </w:rPr>
        <w:t>I</w:t>
      </w:r>
      <w:r w:rsidR="005630B6" w:rsidRPr="00C85E30">
        <w:rPr>
          <w:rFonts w:ascii="Arial" w:hAnsi="Arial" w:cs="Arial"/>
          <w:szCs w:val="24"/>
        </w:rPr>
        <w:t xml:space="preserve">f an alleged perpetrator does move to another educational institution (for any reason), </w:t>
      </w:r>
      <w:r w:rsidRPr="00C85E30">
        <w:rPr>
          <w:rFonts w:ascii="Arial" w:hAnsi="Arial" w:cs="Arial"/>
          <w:szCs w:val="24"/>
        </w:rPr>
        <w:t xml:space="preserve">we will inform </w:t>
      </w:r>
      <w:proofErr w:type="spellStart"/>
      <w:r w:rsidRPr="00C85E30">
        <w:rPr>
          <w:rFonts w:ascii="Arial" w:hAnsi="Arial" w:cs="Arial"/>
          <w:szCs w:val="24"/>
        </w:rPr>
        <w:t>he</w:t>
      </w:r>
      <w:proofErr w:type="spellEnd"/>
      <w:r w:rsidRPr="00C85E30">
        <w:rPr>
          <w:rFonts w:ascii="Arial" w:hAnsi="Arial" w:cs="Arial"/>
          <w:szCs w:val="24"/>
        </w:rPr>
        <w:t xml:space="preserve"> </w:t>
      </w:r>
      <w:proofErr w:type="spellStart"/>
      <w:r w:rsidRPr="00C85E30">
        <w:rPr>
          <w:rFonts w:ascii="Arial" w:hAnsi="Arial" w:cs="Arial"/>
          <w:szCs w:val="24"/>
        </w:rPr>
        <w:t>n</w:t>
      </w:r>
      <w:r w:rsidR="005630B6" w:rsidRPr="00C85E30">
        <w:rPr>
          <w:rFonts w:ascii="Arial" w:hAnsi="Arial" w:cs="Arial"/>
          <w:szCs w:val="24"/>
        </w:rPr>
        <w:t>ew</w:t>
      </w:r>
      <w:proofErr w:type="spellEnd"/>
      <w:r w:rsidR="005630B6" w:rsidRPr="00C85E30">
        <w:rPr>
          <w:rFonts w:ascii="Arial" w:hAnsi="Arial" w:cs="Arial"/>
          <w:szCs w:val="24"/>
        </w:rPr>
        <w:t xml:space="preserve"> educational institution  of any ongoing support needs and where appropriate, potential risks to other children and staff. The designated safeguarding lead </w:t>
      </w:r>
      <w:r w:rsidR="00CA71B0" w:rsidRPr="00C85E30">
        <w:rPr>
          <w:rFonts w:ascii="Arial" w:hAnsi="Arial" w:cs="Arial"/>
          <w:szCs w:val="24"/>
        </w:rPr>
        <w:t>will</w:t>
      </w:r>
      <w:r w:rsidR="005630B6" w:rsidRPr="00C85E30">
        <w:rPr>
          <w:rFonts w:ascii="Arial" w:hAnsi="Arial" w:cs="Arial"/>
          <w:szCs w:val="24"/>
        </w:rPr>
        <w:t xml:space="preserve"> take responsibility to ensure this happens as well as transferring the child protection file. Information sharing advice referenced at paragraphs 92-100 will help support this process. </w:t>
      </w:r>
    </w:p>
    <w:p w14:paraId="23360FFF" w14:textId="037B3519" w:rsidR="00A51CBD" w:rsidRPr="00C85E30" w:rsidRDefault="005630B6" w:rsidP="00724F1C">
      <w:pPr>
        <w:pStyle w:val="ListParagraph"/>
        <w:numPr>
          <w:ilvl w:val="0"/>
          <w:numId w:val="31"/>
        </w:numPr>
        <w:autoSpaceDE w:val="0"/>
        <w:autoSpaceDN w:val="0"/>
        <w:adjustRightInd w:val="0"/>
        <w:spacing w:after="104"/>
        <w:rPr>
          <w:rFonts w:ascii="Arial" w:hAnsi="Arial" w:cs="Arial"/>
          <w:szCs w:val="24"/>
        </w:rPr>
      </w:pPr>
      <w:r w:rsidRPr="00C85E30">
        <w:rPr>
          <w:rFonts w:ascii="Arial" w:hAnsi="Arial" w:cs="Arial"/>
          <w:szCs w:val="24"/>
        </w:rPr>
        <w:t xml:space="preserve">The National Organisation for the Treatment of Abusers (NOTA) provides support for professionals involved in work with, or related to, sexual offending. </w:t>
      </w:r>
    </w:p>
    <w:p w14:paraId="1D78AA97" w14:textId="77777777" w:rsidR="00C85E30" w:rsidRDefault="00C85E30" w:rsidP="00C85E30">
      <w:pPr>
        <w:rPr>
          <w:rFonts w:ascii="Arial" w:hAnsi="Arial" w:cs="Arial"/>
          <w:sz w:val="24"/>
          <w:szCs w:val="24"/>
        </w:rPr>
      </w:pPr>
    </w:p>
    <w:p w14:paraId="4E939D31" w14:textId="6530D56D" w:rsidR="00FF00B3" w:rsidRPr="00C85E30" w:rsidRDefault="00FF00B3" w:rsidP="00C85E30">
      <w:pPr>
        <w:rPr>
          <w:rFonts w:ascii="Arial" w:hAnsi="Arial" w:cs="Arial"/>
          <w:sz w:val="24"/>
          <w:szCs w:val="24"/>
        </w:rPr>
      </w:pPr>
      <w:r w:rsidRPr="00C85E30">
        <w:rPr>
          <w:rFonts w:ascii="Arial" w:hAnsi="Arial" w:cs="Arial"/>
          <w:sz w:val="24"/>
          <w:szCs w:val="24"/>
        </w:rPr>
        <w:t>Sexual violence and sexual harassment can occur between two children of any age and sex. It can also occur through a group of children sexually assaulting or sexually harassing a single child or group of children.</w:t>
      </w:r>
    </w:p>
    <w:p w14:paraId="26F87FC4" w14:textId="39351D3A" w:rsidR="00372582" w:rsidRDefault="002C6DEE" w:rsidP="00BA299A">
      <w:pPr>
        <w:rPr>
          <w:rFonts w:ascii="Arial" w:hAnsi="Arial" w:cs="Arial"/>
          <w:sz w:val="24"/>
          <w:szCs w:val="24"/>
        </w:rPr>
      </w:pPr>
      <w:r>
        <w:rPr>
          <w:rFonts w:ascii="Arial" w:hAnsi="Arial" w:cs="Arial"/>
          <w:sz w:val="24"/>
          <w:szCs w:val="24"/>
        </w:rPr>
        <w:t xml:space="preserve">We understand the </w:t>
      </w:r>
      <w:r w:rsidRPr="00F05FE7">
        <w:rPr>
          <w:rFonts w:ascii="Arial" w:hAnsi="Arial" w:cs="Arial"/>
          <w:sz w:val="24"/>
          <w:szCs w:val="24"/>
        </w:rPr>
        <w:t>importa</w:t>
      </w:r>
      <w:r>
        <w:rPr>
          <w:rFonts w:ascii="Arial" w:hAnsi="Arial" w:cs="Arial"/>
          <w:sz w:val="24"/>
          <w:szCs w:val="24"/>
        </w:rPr>
        <w:t>nce</w:t>
      </w:r>
      <w:r w:rsidR="00FF00B3" w:rsidRPr="00F05FE7">
        <w:rPr>
          <w:rFonts w:ascii="Arial" w:hAnsi="Arial" w:cs="Arial"/>
          <w:sz w:val="24"/>
          <w:szCs w:val="24"/>
        </w:rPr>
        <w:t xml:space="preserve"> that all victims are taken seriously and offered appropriate support. Staff </w:t>
      </w:r>
      <w:r>
        <w:rPr>
          <w:rFonts w:ascii="Arial" w:hAnsi="Arial" w:cs="Arial"/>
          <w:sz w:val="24"/>
          <w:szCs w:val="24"/>
        </w:rPr>
        <w:t>are</w:t>
      </w:r>
      <w:r w:rsidR="00FF00B3" w:rsidRPr="00F05FE7">
        <w:rPr>
          <w:rFonts w:ascii="Arial" w:hAnsi="Arial" w:cs="Arial"/>
          <w:sz w:val="24"/>
          <w:szCs w:val="24"/>
        </w:rPr>
        <w:t xml:space="preserve"> aware that some groups are potentially more at risk. </w:t>
      </w:r>
      <w:r>
        <w:rPr>
          <w:rFonts w:ascii="Arial" w:hAnsi="Arial" w:cs="Arial"/>
          <w:sz w:val="24"/>
          <w:szCs w:val="24"/>
        </w:rPr>
        <w:t>We know that e</w:t>
      </w:r>
      <w:r w:rsidR="00FF00B3" w:rsidRPr="00F05FE7">
        <w:rPr>
          <w:rFonts w:ascii="Arial" w:hAnsi="Arial" w:cs="Arial"/>
          <w:sz w:val="24"/>
          <w:szCs w:val="24"/>
        </w:rPr>
        <w:t>vidence shows girls, children with SEND and LGBT children are at greater risk.</w:t>
      </w:r>
    </w:p>
    <w:p w14:paraId="40C9F4AA" w14:textId="0124E5EB" w:rsidR="00FF00B3" w:rsidRPr="00C85E30" w:rsidRDefault="00FF00B3" w:rsidP="00BA299A">
      <w:pPr>
        <w:rPr>
          <w:rFonts w:ascii="Arial" w:hAnsi="Arial" w:cs="Arial"/>
          <w:b/>
          <w:sz w:val="24"/>
          <w:szCs w:val="24"/>
        </w:rPr>
      </w:pPr>
      <w:r w:rsidRPr="00C85E30">
        <w:rPr>
          <w:rFonts w:ascii="Arial" w:hAnsi="Arial" w:cs="Arial"/>
          <w:b/>
          <w:sz w:val="24"/>
          <w:szCs w:val="24"/>
        </w:rPr>
        <w:t xml:space="preserve">Staff </w:t>
      </w:r>
      <w:r w:rsidR="00BE655D" w:rsidRPr="00C85E30">
        <w:rPr>
          <w:rFonts w:ascii="Arial" w:hAnsi="Arial" w:cs="Arial"/>
          <w:b/>
          <w:sz w:val="24"/>
          <w:szCs w:val="24"/>
        </w:rPr>
        <w:t>are</w:t>
      </w:r>
      <w:r w:rsidR="00C85E30" w:rsidRPr="00C85E30">
        <w:rPr>
          <w:rFonts w:ascii="Arial" w:hAnsi="Arial" w:cs="Arial"/>
          <w:b/>
          <w:sz w:val="24"/>
          <w:szCs w:val="24"/>
        </w:rPr>
        <w:t xml:space="preserve"> </w:t>
      </w:r>
      <w:r w:rsidRPr="00C85E30">
        <w:rPr>
          <w:rFonts w:ascii="Arial" w:hAnsi="Arial" w:cs="Arial"/>
          <w:b/>
          <w:sz w:val="24"/>
          <w:szCs w:val="24"/>
        </w:rPr>
        <w:t>aware of the importance of:</w:t>
      </w:r>
    </w:p>
    <w:p w14:paraId="69F3B4E7" w14:textId="77777777" w:rsidR="00C4300B" w:rsidRDefault="00FF00B3" w:rsidP="00724F1C">
      <w:pPr>
        <w:pStyle w:val="ListParagraph"/>
        <w:numPr>
          <w:ilvl w:val="0"/>
          <w:numId w:val="32"/>
        </w:numPr>
        <w:rPr>
          <w:rFonts w:ascii="Arial" w:hAnsi="Arial" w:cs="Arial"/>
          <w:szCs w:val="24"/>
        </w:rPr>
      </w:pPr>
      <w:r w:rsidRPr="00C4300B">
        <w:rPr>
          <w:rFonts w:ascii="Arial" w:hAnsi="Arial" w:cs="Arial"/>
          <w:szCs w:val="24"/>
        </w:rPr>
        <w:t xml:space="preserve">making clear that sexual violence and sexual harassment is not acceptable, will never be tolerated and is not an inevitable part of growing </w:t>
      </w:r>
      <w:r w:rsidR="008C562C" w:rsidRPr="00C4300B">
        <w:rPr>
          <w:rFonts w:ascii="Arial" w:hAnsi="Arial" w:cs="Arial"/>
          <w:szCs w:val="24"/>
        </w:rPr>
        <w:t>up.</w:t>
      </w:r>
    </w:p>
    <w:p w14:paraId="6D26C609" w14:textId="77777777" w:rsidR="00C4300B" w:rsidRDefault="00FF00B3" w:rsidP="00724F1C">
      <w:pPr>
        <w:pStyle w:val="ListParagraph"/>
        <w:numPr>
          <w:ilvl w:val="0"/>
          <w:numId w:val="32"/>
        </w:numPr>
        <w:rPr>
          <w:rFonts w:ascii="Arial" w:hAnsi="Arial" w:cs="Arial"/>
          <w:szCs w:val="24"/>
        </w:rPr>
      </w:pPr>
      <w:r w:rsidRPr="00C4300B">
        <w:rPr>
          <w:rFonts w:ascii="Arial" w:hAnsi="Arial" w:cs="Arial"/>
          <w:szCs w:val="24"/>
        </w:rPr>
        <w:t>not tolerating or dismissing sexual violence or sexual harassment as “banter”, “part of growing up”, “just having a laugh” or “boys being boys”; and</w:t>
      </w:r>
    </w:p>
    <w:p w14:paraId="22CEFDF8" w14:textId="50EE9DC1" w:rsidR="00FF00B3" w:rsidRPr="00C4300B" w:rsidRDefault="00FF00B3" w:rsidP="00724F1C">
      <w:pPr>
        <w:pStyle w:val="ListParagraph"/>
        <w:numPr>
          <w:ilvl w:val="0"/>
          <w:numId w:val="32"/>
        </w:numPr>
        <w:rPr>
          <w:rFonts w:ascii="Arial" w:hAnsi="Arial" w:cs="Arial"/>
          <w:szCs w:val="24"/>
        </w:rPr>
      </w:pPr>
      <w:r w:rsidRPr="00C4300B">
        <w:rPr>
          <w:rFonts w:ascii="Arial" w:hAnsi="Arial" w:cs="Arial"/>
          <w:szCs w:val="24"/>
        </w:rPr>
        <w:lastRenderedPageBreak/>
        <w:t>challenging behaviours (potentially criminal in nature), such as grabbing bottoms, breasts and genitalia, flicking bras and lifting up skirts. Dismissing or tolerating such behaviours risks normalising them.</w:t>
      </w:r>
    </w:p>
    <w:p w14:paraId="1967F58A" w14:textId="77777777" w:rsidR="00C4300B" w:rsidRDefault="00C4300B" w:rsidP="00BA299A">
      <w:pPr>
        <w:rPr>
          <w:rFonts w:ascii="Arial" w:hAnsi="Arial" w:cs="Arial"/>
          <w:sz w:val="24"/>
          <w:szCs w:val="24"/>
        </w:rPr>
      </w:pPr>
    </w:p>
    <w:p w14:paraId="79F1E8F5" w14:textId="038827B5" w:rsidR="00FF00B3" w:rsidRPr="00F05FE7" w:rsidRDefault="00FF00B3" w:rsidP="00BA299A">
      <w:pPr>
        <w:rPr>
          <w:rFonts w:ascii="Arial" w:hAnsi="Arial" w:cs="Arial"/>
          <w:sz w:val="24"/>
          <w:szCs w:val="24"/>
        </w:rPr>
      </w:pPr>
      <w:r w:rsidRPr="00F05FE7">
        <w:rPr>
          <w:rFonts w:ascii="Arial" w:hAnsi="Arial" w:cs="Arial"/>
          <w:sz w:val="24"/>
          <w:szCs w:val="24"/>
        </w:rPr>
        <w:t>What is sexual violence and sexual harassment? It is important that school and college staff are aware of sexual violence and the fact children can, and sometimes do, abuse their peers in this way. When referring to sexual violence we are referring to sexual violence offences under the Sexual Offences Act 2003 as described below:</w:t>
      </w:r>
    </w:p>
    <w:p w14:paraId="5083055A" w14:textId="77777777" w:rsidR="00FF00B3" w:rsidRPr="00F05FE7" w:rsidRDefault="00FF00B3" w:rsidP="00BA299A">
      <w:pPr>
        <w:rPr>
          <w:rFonts w:ascii="Arial" w:hAnsi="Arial" w:cs="Arial"/>
          <w:sz w:val="24"/>
          <w:szCs w:val="24"/>
        </w:rPr>
      </w:pPr>
      <w:r w:rsidRPr="00F05FE7">
        <w:rPr>
          <w:rFonts w:ascii="Arial" w:hAnsi="Arial" w:cs="Arial"/>
          <w:b/>
          <w:bCs/>
          <w:sz w:val="24"/>
          <w:szCs w:val="24"/>
        </w:rPr>
        <w:t>Rape:</w:t>
      </w:r>
      <w:r w:rsidRPr="00F05FE7">
        <w:rPr>
          <w:rFonts w:ascii="Arial" w:hAnsi="Arial" w:cs="Arial"/>
          <w:sz w:val="24"/>
          <w:szCs w:val="24"/>
        </w:rPr>
        <w:t xml:space="preserve"> A person (A) commits an offence of rape if: he intentionally penetrates the vagina, anus or mouth of another person (B) with his penis, B does not consent to the penetration and A does not reasonably believe that B consents.</w:t>
      </w:r>
    </w:p>
    <w:p w14:paraId="4D711B65" w14:textId="77777777" w:rsidR="00FF00B3" w:rsidRPr="00F05FE7" w:rsidRDefault="00FF00B3" w:rsidP="00BA299A">
      <w:pPr>
        <w:rPr>
          <w:rFonts w:ascii="Arial" w:hAnsi="Arial" w:cs="Arial"/>
          <w:sz w:val="24"/>
          <w:szCs w:val="24"/>
        </w:rPr>
      </w:pPr>
      <w:r w:rsidRPr="00F05FE7">
        <w:rPr>
          <w:rFonts w:ascii="Arial" w:hAnsi="Arial" w:cs="Arial"/>
          <w:b/>
          <w:bCs/>
          <w:sz w:val="24"/>
          <w:szCs w:val="24"/>
        </w:rPr>
        <w:t>Assault by Penetration:</w:t>
      </w:r>
      <w:r w:rsidRPr="00F05FE7">
        <w:rPr>
          <w:rFonts w:ascii="Arial" w:hAnsi="Arial" w:cs="Arial"/>
          <w:sz w:val="24"/>
          <w:szCs w:val="24"/>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w:t>
      </w:r>
    </w:p>
    <w:p w14:paraId="0734D965" w14:textId="77777777" w:rsidR="00FF00B3" w:rsidRPr="00F05FE7" w:rsidRDefault="00FF00B3" w:rsidP="00BA299A">
      <w:pPr>
        <w:rPr>
          <w:rFonts w:ascii="Arial" w:hAnsi="Arial" w:cs="Arial"/>
          <w:sz w:val="24"/>
          <w:szCs w:val="24"/>
        </w:rPr>
      </w:pPr>
      <w:r w:rsidRPr="00F05FE7">
        <w:rPr>
          <w:rFonts w:ascii="Arial" w:hAnsi="Arial" w:cs="Arial"/>
          <w:b/>
          <w:bCs/>
          <w:sz w:val="24"/>
          <w:szCs w:val="24"/>
        </w:rPr>
        <w:t>Sexual Assault:</w:t>
      </w:r>
      <w:r w:rsidRPr="00F05FE7">
        <w:rPr>
          <w:rFonts w:ascii="Arial" w:hAnsi="Arial" w:cs="Arial"/>
          <w:sz w:val="24"/>
          <w:szCs w:val="24"/>
        </w:rPr>
        <w:t xml:space="preserve"> A person (A) commits an offence of sexual assault if: s/he intentionally touches another person (B), the touching is sexual, B does not consent to the touching and A does not reasonably believe that B consents.</w:t>
      </w:r>
    </w:p>
    <w:p w14:paraId="1184BA28" w14:textId="77777777" w:rsidR="00F90422" w:rsidRPr="00F05FE7" w:rsidRDefault="00FF00B3" w:rsidP="00BA299A">
      <w:pPr>
        <w:rPr>
          <w:rFonts w:ascii="Arial" w:hAnsi="Arial" w:cs="Arial"/>
          <w:sz w:val="24"/>
          <w:szCs w:val="24"/>
        </w:rPr>
      </w:pPr>
      <w:r w:rsidRPr="00F05FE7">
        <w:rPr>
          <w:rFonts w:ascii="Arial" w:hAnsi="Arial" w:cs="Arial"/>
          <w:b/>
          <w:bCs/>
          <w:sz w:val="24"/>
          <w:szCs w:val="24"/>
        </w:rPr>
        <w:t xml:space="preserve">What is consent? </w:t>
      </w:r>
      <w:r w:rsidRPr="00F05FE7">
        <w:rPr>
          <w:rFonts w:ascii="Arial" w:hAnsi="Arial" w:cs="Arial"/>
          <w:sz w:val="24"/>
          <w:szCs w:val="24"/>
        </w:rPr>
        <w:t>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p>
    <w:p w14:paraId="2BE6486E" w14:textId="60AE0E05" w:rsidR="00FF00B3" w:rsidRPr="00F05FE7" w:rsidRDefault="00FF00B3" w:rsidP="00BA299A">
      <w:pPr>
        <w:rPr>
          <w:rFonts w:ascii="Arial" w:hAnsi="Arial" w:cs="Arial"/>
          <w:b/>
          <w:bCs/>
          <w:sz w:val="24"/>
          <w:szCs w:val="24"/>
        </w:rPr>
      </w:pPr>
      <w:r w:rsidRPr="00F05FE7">
        <w:rPr>
          <w:rFonts w:ascii="Arial" w:hAnsi="Arial" w:cs="Arial"/>
          <w:b/>
          <w:bCs/>
          <w:sz w:val="24"/>
          <w:szCs w:val="24"/>
        </w:rPr>
        <w:t>Sexual harassment</w:t>
      </w:r>
    </w:p>
    <w:p w14:paraId="3C756AC5" w14:textId="632FFAAD" w:rsidR="00FF00B3" w:rsidRPr="00F05FE7" w:rsidRDefault="00FF00B3" w:rsidP="00BA299A">
      <w:pPr>
        <w:rPr>
          <w:rFonts w:ascii="Arial" w:hAnsi="Arial" w:cs="Arial"/>
          <w:sz w:val="24"/>
          <w:szCs w:val="24"/>
        </w:rPr>
      </w:pPr>
      <w:r w:rsidRPr="00F05FE7">
        <w:rPr>
          <w:rFonts w:ascii="Arial" w:hAnsi="Arial" w:cs="Arial"/>
          <w:sz w:val="24"/>
          <w:szCs w:val="24"/>
        </w:rPr>
        <w:t xml:space="preserve">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w:t>
      </w:r>
      <w:r w:rsidR="008C562C" w:rsidRPr="00F05FE7">
        <w:rPr>
          <w:rFonts w:ascii="Arial" w:hAnsi="Arial" w:cs="Arial"/>
          <w:sz w:val="24"/>
          <w:szCs w:val="24"/>
        </w:rPr>
        <w:t>degraded,</w:t>
      </w:r>
      <w:r w:rsidRPr="00F05FE7">
        <w:rPr>
          <w:rFonts w:ascii="Arial" w:hAnsi="Arial" w:cs="Arial"/>
          <w:sz w:val="24"/>
          <w:szCs w:val="24"/>
        </w:rPr>
        <w:t xml:space="preserve"> or humiliated and/or create a hostile, offensive or sexualised environment.</w:t>
      </w:r>
    </w:p>
    <w:p w14:paraId="49C59412" w14:textId="77777777" w:rsidR="00C4300B" w:rsidRDefault="00FF00B3" w:rsidP="00BA299A">
      <w:pPr>
        <w:rPr>
          <w:rFonts w:ascii="Arial" w:hAnsi="Arial" w:cs="Arial"/>
          <w:sz w:val="24"/>
          <w:szCs w:val="24"/>
        </w:rPr>
      </w:pPr>
      <w:r w:rsidRPr="00F05FE7">
        <w:rPr>
          <w:rFonts w:ascii="Arial" w:hAnsi="Arial" w:cs="Arial"/>
          <w:sz w:val="24"/>
          <w:szCs w:val="24"/>
        </w:rPr>
        <w:t>Whilst not intended to be an exhaustive list, sexual harassment can include:</w:t>
      </w:r>
    </w:p>
    <w:p w14:paraId="13BBACF8" w14:textId="77777777" w:rsidR="00C4300B" w:rsidRDefault="00FF00B3" w:rsidP="00724F1C">
      <w:pPr>
        <w:pStyle w:val="ListParagraph"/>
        <w:numPr>
          <w:ilvl w:val="0"/>
          <w:numId w:val="33"/>
        </w:numPr>
        <w:rPr>
          <w:rFonts w:ascii="Arial" w:hAnsi="Arial" w:cs="Arial"/>
          <w:szCs w:val="24"/>
        </w:rPr>
      </w:pPr>
      <w:r w:rsidRPr="00C4300B">
        <w:rPr>
          <w:rFonts w:ascii="Arial" w:hAnsi="Arial" w:cs="Arial"/>
          <w:szCs w:val="24"/>
        </w:rPr>
        <w:t xml:space="preserve">sexual comments, such as: telling sexual stories, making lewd comments, making sexual remarks about clothes and appearance and calling someone sexualised </w:t>
      </w:r>
      <w:r w:rsidR="008C562C" w:rsidRPr="00C4300B">
        <w:rPr>
          <w:rFonts w:ascii="Arial" w:hAnsi="Arial" w:cs="Arial"/>
          <w:szCs w:val="24"/>
        </w:rPr>
        <w:t>names.</w:t>
      </w:r>
    </w:p>
    <w:p w14:paraId="2C64BF59" w14:textId="77777777" w:rsidR="00C4300B" w:rsidRDefault="00FF00B3" w:rsidP="00724F1C">
      <w:pPr>
        <w:pStyle w:val="ListParagraph"/>
        <w:numPr>
          <w:ilvl w:val="0"/>
          <w:numId w:val="33"/>
        </w:numPr>
        <w:rPr>
          <w:rFonts w:ascii="Arial" w:hAnsi="Arial" w:cs="Arial"/>
          <w:szCs w:val="24"/>
        </w:rPr>
      </w:pPr>
      <w:r w:rsidRPr="00C4300B">
        <w:rPr>
          <w:rFonts w:ascii="Arial" w:hAnsi="Arial" w:cs="Arial"/>
          <w:szCs w:val="24"/>
        </w:rPr>
        <w:t xml:space="preserve">sexual “jokes” or </w:t>
      </w:r>
      <w:r w:rsidR="008C562C" w:rsidRPr="00C4300B">
        <w:rPr>
          <w:rFonts w:ascii="Arial" w:hAnsi="Arial" w:cs="Arial"/>
          <w:szCs w:val="24"/>
        </w:rPr>
        <w:t>taunting.</w:t>
      </w:r>
    </w:p>
    <w:p w14:paraId="5ED2C05F" w14:textId="77777777" w:rsidR="00C4300B" w:rsidRDefault="00FF00B3" w:rsidP="00724F1C">
      <w:pPr>
        <w:pStyle w:val="ListParagraph"/>
        <w:numPr>
          <w:ilvl w:val="0"/>
          <w:numId w:val="33"/>
        </w:numPr>
        <w:rPr>
          <w:rFonts w:ascii="Arial" w:hAnsi="Arial" w:cs="Arial"/>
          <w:szCs w:val="24"/>
        </w:rPr>
      </w:pPr>
      <w:r w:rsidRPr="00C4300B">
        <w:rPr>
          <w:rFonts w:ascii="Arial" w:hAnsi="Arial" w:cs="Arial"/>
          <w:szCs w:val="24"/>
        </w:rPr>
        <w:t xml:space="preserve">physical behaviour, such as: deliberately brushing against someone, interfering with someone’s clothes (schools and colleges should be considering when any of this crosses a line into sexual violence - it is important to talk to and consider the </w:t>
      </w:r>
      <w:r w:rsidRPr="00C4300B">
        <w:rPr>
          <w:rFonts w:ascii="Arial" w:hAnsi="Arial" w:cs="Arial"/>
          <w:szCs w:val="24"/>
        </w:rPr>
        <w:lastRenderedPageBreak/>
        <w:t>experience of the victim) and displaying pictures, photos or drawings of a sexual nature; and</w:t>
      </w:r>
    </w:p>
    <w:p w14:paraId="45ACDF51" w14:textId="7D19B8C8" w:rsidR="00FF00B3" w:rsidRPr="00C4300B" w:rsidRDefault="00FF00B3" w:rsidP="00724F1C">
      <w:pPr>
        <w:pStyle w:val="ListParagraph"/>
        <w:numPr>
          <w:ilvl w:val="0"/>
          <w:numId w:val="33"/>
        </w:numPr>
        <w:rPr>
          <w:rFonts w:ascii="Arial" w:hAnsi="Arial" w:cs="Arial"/>
          <w:szCs w:val="24"/>
        </w:rPr>
      </w:pPr>
      <w:r w:rsidRPr="00C4300B">
        <w:rPr>
          <w:rFonts w:ascii="Arial" w:hAnsi="Arial" w:cs="Arial"/>
          <w:szCs w:val="24"/>
        </w:rPr>
        <w:t xml:space="preserve"> online sexual harassment. This may be standalone, or part of a wider pattern of sexual harassment and/or sexual violence.</w:t>
      </w:r>
    </w:p>
    <w:p w14:paraId="183038A2" w14:textId="77777777" w:rsidR="00C4300B" w:rsidRDefault="00C4300B" w:rsidP="00BA299A">
      <w:pPr>
        <w:rPr>
          <w:rFonts w:ascii="Arial" w:hAnsi="Arial" w:cs="Arial"/>
          <w:sz w:val="24"/>
          <w:szCs w:val="24"/>
        </w:rPr>
      </w:pPr>
    </w:p>
    <w:p w14:paraId="13FFF421" w14:textId="570C9154" w:rsidR="00FF00B3" w:rsidRPr="00F05FE7" w:rsidRDefault="00FF00B3" w:rsidP="00BA299A">
      <w:pPr>
        <w:rPr>
          <w:rFonts w:ascii="Arial" w:hAnsi="Arial" w:cs="Arial"/>
          <w:sz w:val="24"/>
          <w:szCs w:val="24"/>
        </w:rPr>
      </w:pPr>
      <w:r w:rsidRPr="00F05FE7">
        <w:rPr>
          <w:rFonts w:ascii="Arial" w:hAnsi="Arial" w:cs="Arial"/>
          <w:sz w:val="24"/>
          <w:szCs w:val="24"/>
        </w:rPr>
        <w:t xml:space="preserve">It may include non-consensual sharing of sexual images and </w:t>
      </w:r>
      <w:r w:rsidR="008C562C" w:rsidRPr="00F05FE7">
        <w:rPr>
          <w:rFonts w:ascii="Arial" w:hAnsi="Arial" w:cs="Arial"/>
          <w:sz w:val="24"/>
          <w:szCs w:val="24"/>
        </w:rPr>
        <w:t>videos.</w:t>
      </w:r>
    </w:p>
    <w:p w14:paraId="0C184F6C" w14:textId="77777777" w:rsidR="00C4300B" w:rsidRDefault="00FF00B3" w:rsidP="00724F1C">
      <w:pPr>
        <w:pStyle w:val="ListParagraph"/>
        <w:numPr>
          <w:ilvl w:val="0"/>
          <w:numId w:val="34"/>
        </w:numPr>
        <w:rPr>
          <w:rFonts w:ascii="Arial" w:hAnsi="Arial" w:cs="Arial"/>
          <w:szCs w:val="24"/>
        </w:rPr>
      </w:pPr>
      <w:r w:rsidRPr="00C4300B">
        <w:rPr>
          <w:rFonts w:ascii="Arial" w:hAnsi="Arial" w:cs="Arial"/>
          <w:szCs w:val="24"/>
        </w:rPr>
        <w:t xml:space="preserve">sexualised online </w:t>
      </w:r>
      <w:r w:rsidR="00001650" w:rsidRPr="00C4300B">
        <w:rPr>
          <w:rFonts w:ascii="Arial" w:hAnsi="Arial" w:cs="Arial"/>
          <w:szCs w:val="24"/>
        </w:rPr>
        <w:t>bullying.</w:t>
      </w:r>
    </w:p>
    <w:p w14:paraId="172F0384" w14:textId="77777777" w:rsidR="00C4300B" w:rsidRDefault="00FF00B3" w:rsidP="00724F1C">
      <w:pPr>
        <w:pStyle w:val="ListParagraph"/>
        <w:numPr>
          <w:ilvl w:val="0"/>
          <w:numId w:val="34"/>
        </w:numPr>
        <w:rPr>
          <w:rFonts w:ascii="Arial" w:hAnsi="Arial" w:cs="Arial"/>
          <w:szCs w:val="24"/>
        </w:rPr>
      </w:pPr>
      <w:r w:rsidRPr="00C4300B">
        <w:rPr>
          <w:rFonts w:ascii="Arial" w:hAnsi="Arial" w:cs="Arial"/>
          <w:szCs w:val="24"/>
        </w:rPr>
        <w:t xml:space="preserve">unwanted sexual comments and messages, including, on social </w:t>
      </w:r>
      <w:r w:rsidR="008C562C" w:rsidRPr="00C4300B">
        <w:rPr>
          <w:rFonts w:ascii="Arial" w:hAnsi="Arial" w:cs="Arial"/>
          <w:szCs w:val="24"/>
        </w:rPr>
        <w:t>media.</w:t>
      </w:r>
    </w:p>
    <w:p w14:paraId="0C239C15" w14:textId="6C65C477" w:rsidR="00FF00B3" w:rsidRPr="00C4300B" w:rsidRDefault="00FF00B3" w:rsidP="00724F1C">
      <w:pPr>
        <w:pStyle w:val="ListParagraph"/>
        <w:numPr>
          <w:ilvl w:val="0"/>
          <w:numId w:val="34"/>
        </w:numPr>
        <w:rPr>
          <w:rFonts w:ascii="Arial" w:hAnsi="Arial" w:cs="Arial"/>
          <w:szCs w:val="24"/>
        </w:rPr>
      </w:pPr>
      <w:r w:rsidRPr="00C4300B">
        <w:rPr>
          <w:rFonts w:ascii="Arial" w:hAnsi="Arial" w:cs="Arial"/>
          <w:szCs w:val="24"/>
        </w:rPr>
        <w:t xml:space="preserve">sexual exploitation; coercion and threats; and </w:t>
      </w:r>
      <w:r w:rsidR="00001650" w:rsidRPr="00C4300B">
        <w:rPr>
          <w:rFonts w:ascii="Arial" w:hAnsi="Arial" w:cs="Arial"/>
          <w:szCs w:val="24"/>
        </w:rPr>
        <w:t>up skirting</w:t>
      </w:r>
      <w:r w:rsidRPr="00C4300B">
        <w:rPr>
          <w:rFonts w:ascii="Arial" w:hAnsi="Arial" w:cs="Arial"/>
          <w:szCs w:val="24"/>
        </w:rPr>
        <w:t xml:space="preserve">. </w:t>
      </w:r>
    </w:p>
    <w:p w14:paraId="466B439A" w14:textId="77777777" w:rsidR="00BE655D" w:rsidRDefault="00BE655D" w:rsidP="00C4300B">
      <w:pPr>
        <w:rPr>
          <w:rFonts w:ascii="Arial" w:hAnsi="Arial" w:cs="Arial"/>
          <w:b/>
          <w:bCs/>
          <w:sz w:val="24"/>
          <w:szCs w:val="24"/>
        </w:rPr>
      </w:pPr>
    </w:p>
    <w:p w14:paraId="4D279870" w14:textId="1C0D40AA" w:rsidR="00FF00B3" w:rsidRPr="00F05FE7" w:rsidRDefault="00001650" w:rsidP="00BA299A">
      <w:pPr>
        <w:rPr>
          <w:rFonts w:ascii="Arial" w:hAnsi="Arial" w:cs="Arial"/>
          <w:b/>
          <w:bCs/>
          <w:sz w:val="24"/>
          <w:szCs w:val="24"/>
        </w:rPr>
      </w:pPr>
      <w:proofErr w:type="spellStart"/>
      <w:r w:rsidRPr="00F05FE7">
        <w:rPr>
          <w:rFonts w:ascii="Arial" w:hAnsi="Arial" w:cs="Arial"/>
          <w:b/>
          <w:bCs/>
          <w:sz w:val="24"/>
          <w:szCs w:val="24"/>
        </w:rPr>
        <w:t>Upskirting</w:t>
      </w:r>
      <w:proofErr w:type="spellEnd"/>
    </w:p>
    <w:p w14:paraId="030FCD1E" w14:textId="77777777" w:rsidR="00FF00B3" w:rsidRPr="00F05FE7" w:rsidRDefault="00FF00B3" w:rsidP="00BA299A">
      <w:pPr>
        <w:rPr>
          <w:rFonts w:ascii="Arial" w:hAnsi="Arial" w:cs="Arial"/>
          <w:sz w:val="24"/>
          <w:szCs w:val="24"/>
        </w:rPr>
      </w:pPr>
      <w:r w:rsidRPr="00F05FE7">
        <w:rPr>
          <w:rFonts w:ascii="Arial" w:hAnsi="Arial" w:cs="Arial"/>
          <w:sz w:val="24"/>
          <w:szCs w:val="24"/>
        </w:rPr>
        <w:t xml:space="preserve">The Voyeurism (Offences) Act, which is commonly known as the </w:t>
      </w:r>
      <w:proofErr w:type="spellStart"/>
      <w:r w:rsidRPr="00F05FE7">
        <w:rPr>
          <w:rFonts w:ascii="Arial" w:hAnsi="Arial" w:cs="Arial"/>
          <w:sz w:val="24"/>
          <w:szCs w:val="24"/>
        </w:rPr>
        <w:t>Upskirting</w:t>
      </w:r>
      <w:proofErr w:type="spellEnd"/>
      <w:r w:rsidRPr="00F05FE7">
        <w:rPr>
          <w:rFonts w:ascii="Arial" w:hAnsi="Arial" w:cs="Arial"/>
          <w:sz w:val="24"/>
          <w:szCs w:val="24"/>
        </w:rPr>
        <w:t xml:space="preserve"> Act, came into force on 12 April 2019. ‘</w:t>
      </w:r>
      <w:proofErr w:type="spellStart"/>
      <w:r w:rsidRPr="00F05FE7">
        <w:rPr>
          <w:rFonts w:ascii="Arial" w:hAnsi="Arial" w:cs="Arial"/>
          <w:sz w:val="24"/>
          <w:szCs w:val="24"/>
        </w:rPr>
        <w:t>Upskirting</w:t>
      </w:r>
      <w:proofErr w:type="spellEnd"/>
      <w:r w:rsidRPr="00F05FE7">
        <w:rPr>
          <w:rFonts w:ascii="Arial" w:hAnsi="Arial" w:cs="Arial"/>
          <w:sz w:val="24"/>
          <w:szCs w:val="24"/>
        </w:rPr>
        <w:t>’ is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 It is a criminal offence. Anyone of any gender, can be a victim.</w:t>
      </w:r>
    </w:p>
    <w:p w14:paraId="103CB5DE" w14:textId="77777777" w:rsidR="00FF00B3" w:rsidRPr="00F05FE7" w:rsidRDefault="00FF00B3" w:rsidP="00BA299A">
      <w:pPr>
        <w:rPr>
          <w:rFonts w:ascii="Arial" w:hAnsi="Arial" w:cs="Arial"/>
          <w:sz w:val="24"/>
          <w:szCs w:val="24"/>
        </w:rPr>
      </w:pPr>
      <w:r w:rsidRPr="00F05FE7">
        <w:rPr>
          <w:rFonts w:ascii="Arial" w:hAnsi="Arial" w:cs="Arial"/>
          <w:sz w:val="24"/>
          <w:szCs w:val="24"/>
        </w:rPr>
        <w:t>The response to a report of sexual violence or sexual harassment. The initial response to a report from a child is important.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w:t>
      </w:r>
    </w:p>
    <w:p w14:paraId="465F8A6B" w14:textId="7F6B1F60" w:rsidR="00FF00B3" w:rsidRPr="00F07271" w:rsidRDefault="00C26EEC" w:rsidP="00F90422">
      <w:pPr>
        <w:spacing w:after="0"/>
        <w:rPr>
          <w:rFonts w:ascii="Arial" w:hAnsi="Arial" w:cs="Arial"/>
          <w:b/>
          <w:sz w:val="28"/>
          <w:szCs w:val="28"/>
        </w:rPr>
      </w:pPr>
      <w:r>
        <w:rPr>
          <w:rFonts w:ascii="Arial" w:hAnsi="Arial" w:cs="Arial"/>
          <w:b/>
          <w:sz w:val="28"/>
          <w:szCs w:val="28"/>
        </w:rPr>
        <w:t>Section 33</w:t>
      </w:r>
      <w:r w:rsidR="003C4404" w:rsidRPr="00F07271">
        <w:rPr>
          <w:rFonts w:ascii="Arial" w:hAnsi="Arial" w:cs="Arial"/>
          <w:b/>
          <w:sz w:val="28"/>
          <w:szCs w:val="28"/>
        </w:rPr>
        <w:t xml:space="preserve"> -</w:t>
      </w:r>
      <w:r w:rsidR="00FF00B3" w:rsidRPr="00F07271">
        <w:rPr>
          <w:rFonts w:ascii="Arial" w:hAnsi="Arial" w:cs="Arial"/>
          <w:b/>
          <w:sz w:val="28"/>
          <w:szCs w:val="28"/>
        </w:rPr>
        <w:t xml:space="preserve">Children with </w:t>
      </w:r>
      <w:r w:rsidR="00372582">
        <w:rPr>
          <w:rFonts w:ascii="Arial" w:hAnsi="Arial" w:cs="Arial"/>
          <w:b/>
          <w:sz w:val="28"/>
          <w:szCs w:val="28"/>
        </w:rPr>
        <w:t>A</w:t>
      </w:r>
      <w:r w:rsidR="00FF00B3" w:rsidRPr="00F07271">
        <w:rPr>
          <w:rFonts w:ascii="Arial" w:hAnsi="Arial" w:cs="Arial"/>
          <w:b/>
          <w:sz w:val="28"/>
          <w:szCs w:val="28"/>
        </w:rPr>
        <w:t xml:space="preserve">dditional </w:t>
      </w:r>
      <w:r w:rsidR="00372582">
        <w:rPr>
          <w:rFonts w:ascii="Arial" w:hAnsi="Arial" w:cs="Arial"/>
          <w:b/>
          <w:sz w:val="28"/>
          <w:szCs w:val="28"/>
        </w:rPr>
        <w:t>V</w:t>
      </w:r>
      <w:r w:rsidR="00FF00B3" w:rsidRPr="00F07271">
        <w:rPr>
          <w:rFonts w:ascii="Arial" w:hAnsi="Arial" w:cs="Arial"/>
          <w:b/>
          <w:sz w:val="28"/>
          <w:szCs w:val="28"/>
        </w:rPr>
        <w:t>ulnerabilities</w:t>
      </w:r>
    </w:p>
    <w:p w14:paraId="2A5243FB" w14:textId="77777777" w:rsidR="008C562C" w:rsidRPr="00F05FE7" w:rsidRDefault="008C562C" w:rsidP="00F90422">
      <w:pPr>
        <w:spacing w:after="0"/>
        <w:rPr>
          <w:rFonts w:ascii="Arial" w:hAnsi="Arial" w:cs="Arial"/>
          <w:b/>
          <w:bCs/>
          <w:i/>
          <w:iCs/>
          <w:sz w:val="24"/>
          <w:szCs w:val="24"/>
        </w:rPr>
      </w:pPr>
    </w:p>
    <w:p w14:paraId="5A4DF9FE" w14:textId="77777777" w:rsidR="00FF00B3" w:rsidRPr="00F05FE7" w:rsidRDefault="00FF00B3" w:rsidP="00BA299A">
      <w:pPr>
        <w:pStyle w:val="ListParagraph"/>
        <w:spacing w:after="90"/>
        <w:ind w:left="0"/>
        <w:jc w:val="both"/>
        <w:rPr>
          <w:rFonts w:ascii="Arial" w:hAnsi="Arial" w:cs="Arial"/>
          <w:bCs/>
          <w:szCs w:val="24"/>
        </w:rPr>
      </w:pPr>
      <w:r w:rsidRPr="00F05FE7">
        <w:rPr>
          <w:rFonts w:ascii="Arial" w:hAnsi="Arial" w:cs="Arial"/>
          <w:bCs/>
          <w:szCs w:val="24"/>
        </w:rPr>
        <w:t>There are many children who have additional needs or whose living arrangements may mean that they are more vulnerable to harm, for example children with special educational needs, disabled children, children in public care or privately fostered children. It is essential that the school knows who shares parental responsibility for children and has effective relationships with partner agencies in relation to these children (for example, Virtual School for Children in Care).</w:t>
      </w:r>
    </w:p>
    <w:p w14:paraId="7C7C7E47" w14:textId="00F4C0C9" w:rsidR="00FF00B3" w:rsidRPr="00F05FE7" w:rsidRDefault="00C4300B" w:rsidP="00BA299A">
      <w:pPr>
        <w:pStyle w:val="ListParagraph"/>
        <w:spacing w:after="90"/>
        <w:ind w:left="0"/>
        <w:jc w:val="both"/>
        <w:rPr>
          <w:rFonts w:ascii="Arial" w:hAnsi="Arial" w:cs="Arial"/>
          <w:bCs/>
          <w:szCs w:val="24"/>
        </w:rPr>
      </w:pPr>
      <w:r w:rsidRPr="00C4300B">
        <w:rPr>
          <w:rFonts w:ascii="Arial" w:hAnsi="Arial" w:cs="Arial"/>
          <w:bCs/>
          <w:szCs w:val="24"/>
        </w:rPr>
        <w:t>Nunnery Wood Primary School</w:t>
      </w:r>
      <w:r w:rsidR="00FF00B3" w:rsidRPr="00C4300B">
        <w:rPr>
          <w:rFonts w:ascii="Arial" w:hAnsi="Arial" w:cs="Arial"/>
          <w:bCs/>
          <w:szCs w:val="24"/>
        </w:rPr>
        <w:t xml:space="preserve"> </w:t>
      </w:r>
      <w:r w:rsidR="00FF00B3" w:rsidRPr="00F05FE7">
        <w:rPr>
          <w:rFonts w:ascii="Arial" w:hAnsi="Arial" w:cs="Arial"/>
          <w:bCs/>
          <w:szCs w:val="24"/>
        </w:rPr>
        <w:t>will ensure that staff have sufficient knowledge and guidance so that they are aware of the additional challenges faced by these children and the impact of their additional vulnerabilities. These can include: assumptions that indicators of possible abuse such as behaviour, mood and injury relate to a child’s disability without further exploration; no single point of contact for the school as a child has a number of care-givers and involved professionals; assumptions that state approved care-givers are providing safe care for the child; communication needs of a child which can lead to over reliance on parental accounts and interpretations.</w:t>
      </w:r>
    </w:p>
    <w:p w14:paraId="4F057768" w14:textId="77777777" w:rsidR="00FF00B3" w:rsidRPr="00F05FE7" w:rsidRDefault="00FF00B3" w:rsidP="00BA299A">
      <w:pPr>
        <w:spacing w:after="59" w:line="259" w:lineRule="auto"/>
        <w:rPr>
          <w:rFonts w:ascii="Arial" w:hAnsi="Arial" w:cs="Arial"/>
          <w:b/>
          <w:sz w:val="24"/>
          <w:szCs w:val="24"/>
          <w:lang w:val="en"/>
        </w:rPr>
      </w:pPr>
    </w:p>
    <w:p w14:paraId="1FC2B650" w14:textId="77777777" w:rsidR="00FF00B3" w:rsidRPr="00F05FE7" w:rsidRDefault="00FF00B3" w:rsidP="00BA299A">
      <w:pPr>
        <w:spacing w:after="59" w:line="259" w:lineRule="auto"/>
        <w:rPr>
          <w:rFonts w:ascii="Arial" w:hAnsi="Arial" w:cs="Arial"/>
          <w:sz w:val="24"/>
          <w:szCs w:val="24"/>
        </w:rPr>
      </w:pPr>
      <w:r w:rsidRPr="00F05FE7">
        <w:rPr>
          <w:rFonts w:ascii="Arial" w:hAnsi="Arial" w:cs="Arial"/>
          <w:b/>
          <w:sz w:val="24"/>
          <w:szCs w:val="24"/>
        </w:rPr>
        <w:lastRenderedPageBreak/>
        <w:t xml:space="preserve">What should schools do? </w:t>
      </w:r>
    </w:p>
    <w:p w14:paraId="03004D71" w14:textId="77777777" w:rsidR="00C4300B" w:rsidRDefault="00C4300B" w:rsidP="00C4300B">
      <w:pPr>
        <w:ind w:right="13"/>
        <w:rPr>
          <w:rFonts w:ascii="Arial" w:hAnsi="Arial" w:cs="Arial"/>
          <w:sz w:val="24"/>
          <w:szCs w:val="24"/>
        </w:rPr>
      </w:pPr>
      <w:r w:rsidRPr="00C4300B">
        <w:rPr>
          <w:rFonts w:ascii="Arial" w:hAnsi="Arial" w:cs="Arial"/>
          <w:sz w:val="24"/>
          <w:szCs w:val="24"/>
        </w:rPr>
        <w:t xml:space="preserve">Nunnery Wood Primary School </w:t>
      </w:r>
      <w:r w:rsidR="00FF00B3" w:rsidRPr="00C4300B">
        <w:rPr>
          <w:rFonts w:ascii="Arial" w:hAnsi="Arial" w:cs="Arial"/>
          <w:sz w:val="24"/>
          <w:szCs w:val="24"/>
        </w:rPr>
        <w:t xml:space="preserve">will contact Family Front door when they have a concern about a child, they should </w:t>
      </w:r>
      <w:r w:rsidR="00FF00B3" w:rsidRPr="00F05FE7">
        <w:rPr>
          <w:rFonts w:ascii="Arial" w:hAnsi="Arial" w:cs="Arial"/>
          <w:sz w:val="24"/>
          <w:szCs w:val="24"/>
        </w:rPr>
        <w:t xml:space="preserve">contact Family Front Door If the concerns are based on more concrete indicators – i.e., the young person says this is going to happen to them, or disclosure that it has happened to them or to an older sister – schools should make a child protection referral and inform the Police as required by the mandatory reporting duty. Schools should not: </w:t>
      </w:r>
    </w:p>
    <w:p w14:paraId="264CC8DF" w14:textId="77777777" w:rsidR="00C4300B" w:rsidRDefault="00FF00B3" w:rsidP="00724F1C">
      <w:pPr>
        <w:pStyle w:val="ListParagraph"/>
        <w:numPr>
          <w:ilvl w:val="0"/>
          <w:numId w:val="35"/>
        </w:numPr>
        <w:ind w:right="13"/>
        <w:rPr>
          <w:rFonts w:ascii="Arial" w:hAnsi="Arial" w:cs="Arial"/>
          <w:szCs w:val="24"/>
        </w:rPr>
      </w:pPr>
      <w:r w:rsidRPr="00C4300B">
        <w:rPr>
          <w:rFonts w:ascii="Arial" w:hAnsi="Arial" w:cs="Arial"/>
          <w:szCs w:val="24"/>
        </w:rPr>
        <w:t xml:space="preserve">Contact the parents before seeking advice from children's social </w:t>
      </w:r>
      <w:r w:rsidR="00372582" w:rsidRPr="00C4300B">
        <w:rPr>
          <w:rFonts w:ascii="Arial" w:hAnsi="Arial" w:cs="Arial"/>
          <w:szCs w:val="24"/>
        </w:rPr>
        <w:t>care.</w:t>
      </w:r>
      <w:r w:rsidRPr="00C4300B">
        <w:rPr>
          <w:rFonts w:ascii="Arial" w:hAnsi="Arial" w:cs="Arial"/>
          <w:szCs w:val="24"/>
        </w:rPr>
        <w:t xml:space="preserve"> </w:t>
      </w:r>
    </w:p>
    <w:p w14:paraId="21D4A857" w14:textId="114F3263" w:rsidR="00FF00B3" w:rsidRPr="00C4300B" w:rsidRDefault="00FF00B3" w:rsidP="00724F1C">
      <w:pPr>
        <w:pStyle w:val="ListParagraph"/>
        <w:numPr>
          <w:ilvl w:val="0"/>
          <w:numId w:val="35"/>
        </w:numPr>
        <w:ind w:right="13"/>
        <w:rPr>
          <w:rFonts w:ascii="Arial" w:hAnsi="Arial" w:cs="Arial"/>
          <w:szCs w:val="24"/>
        </w:rPr>
      </w:pPr>
      <w:r w:rsidRPr="00C4300B">
        <w:rPr>
          <w:rFonts w:ascii="Arial" w:hAnsi="Arial" w:cs="Arial"/>
          <w:szCs w:val="24"/>
        </w:rPr>
        <w:t xml:space="preserve">Make any attempt to mediate between the child/young person and parents. </w:t>
      </w:r>
    </w:p>
    <w:p w14:paraId="51812A53" w14:textId="77777777" w:rsidR="00C4300B" w:rsidRDefault="00C4300B" w:rsidP="00BA299A">
      <w:pPr>
        <w:spacing w:after="111"/>
        <w:ind w:right="13"/>
        <w:rPr>
          <w:rFonts w:ascii="Arial" w:hAnsi="Arial" w:cs="Arial"/>
          <w:sz w:val="24"/>
          <w:szCs w:val="24"/>
        </w:rPr>
      </w:pPr>
    </w:p>
    <w:p w14:paraId="764AD111" w14:textId="6AC2E2BC" w:rsidR="00FF00B3" w:rsidRPr="00372582" w:rsidRDefault="00FF00B3" w:rsidP="00BA299A">
      <w:pPr>
        <w:spacing w:after="111"/>
        <w:ind w:right="13"/>
        <w:rPr>
          <w:rFonts w:ascii="Arial" w:hAnsi="Arial" w:cs="Arial"/>
          <w:i/>
          <w:iCs/>
          <w:sz w:val="24"/>
          <w:szCs w:val="24"/>
        </w:rPr>
      </w:pPr>
      <w:r w:rsidRPr="00F05FE7">
        <w:rPr>
          <w:rFonts w:ascii="Arial" w:hAnsi="Arial" w:cs="Arial"/>
          <w:sz w:val="24"/>
          <w:szCs w:val="24"/>
        </w:rPr>
        <w:t xml:space="preserve">It is important to keep in mind that the parents may not see FGM or Breast Ironing as a form of abuse; however, they may be under a great deal of pressure from their community and or family to subject their daughters to it. </w:t>
      </w:r>
    </w:p>
    <w:p w14:paraId="2F43739C" w14:textId="77777777" w:rsidR="00FF00B3" w:rsidRPr="00F05FE7" w:rsidRDefault="00FF00B3" w:rsidP="00BA299A">
      <w:pPr>
        <w:pStyle w:val="Heading3"/>
        <w:spacing w:after="68" w:line="249" w:lineRule="auto"/>
        <w:rPr>
          <w:rFonts w:ascii="Arial" w:hAnsi="Arial" w:cs="Arial"/>
          <w:color w:val="auto"/>
          <w:szCs w:val="24"/>
        </w:rPr>
      </w:pPr>
      <w:bookmarkStart w:id="3" w:name="_Toc13663413"/>
      <w:r w:rsidRPr="00F05FE7">
        <w:rPr>
          <w:rFonts w:ascii="Arial" w:hAnsi="Arial" w:cs="Arial"/>
          <w:color w:val="auto"/>
          <w:szCs w:val="24"/>
        </w:rPr>
        <w:t>The ‘one chance’ rule</w:t>
      </w:r>
      <w:bookmarkEnd w:id="3"/>
      <w:r w:rsidRPr="00F05FE7">
        <w:rPr>
          <w:rFonts w:ascii="Arial" w:hAnsi="Arial" w:cs="Arial"/>
          <w:color w:val="auto"/>
          <w:szCs w:val="24"/>
        </w:rPr>
        <w:t xml:space="preserve"> </w:t>
      </w:r>
    </w:p>
    <w:p w14:paraId="49B6FA05" w14:textId="77777777" w:rsidR="00FF00B3" w:rsidRPr="00F05FE7" w:rsidRDefault="00FF00B3" w:rsidP="00BA299A">
      <w:pPr>
        <w:ind w:right="13"/>
        <w:rPr>
          <w:rFonts w:ascii="Arial" w:hAnsi="Arial" w:cs="Arial"/>
          <w:sz w:val="24"/>
          <w:szCs w:val="24"/>
        </w:rPr>
      </w:pPr>
      <w:r w:rsidRPr="00F05FE7">
        <w:rPr>
          <w:rFonts w:ascii="Arial" w:hAnsi="Arial" w:cs="Arial"/>
          <w:sz w:val="24"/>
          <w:szCs w:val="24"/>
        </w:rPr>
        <w:t xml:space="preserve">In the same way that we talk about the 'one chance rule' in respect of young people coming forward with fears that they may be forced into marriage, young people disclosing fears that they are going to be sent abroad for FGM are taking the 'one chance', of seeking help. </w:t>
      </w:r>
    </w:p>
    <w:p w14:paraId="6EDE16A9" w14:textId="5D06A20F" w:rsidR="00FF00B3" w:rsidRPr="00C4300B" w:rsidRDefault="00FF00B3" w:rsidP="00F07271">
      <w:pPr>
        <w:ind w:right="13"/>
        <w:rPr>
          <w:rFonts w:ascii="Arial" w:hAnsi="Arial" w:cs="Arial"/>
          <w:sz w:val="24"/>
          <w:szCs w:val="24"/>
        </w:rPr>
      </w:pPr>
      <w:r w:rsidRPr="00C4300B">
        <w:rPr>
          <w:rFonts w:ascii="Arial" w:hAnsi="Arial" w:cs="Arial"/>
          <w:sz w:val="24"/>
          <w:szCs w:val="24"/>
        </w:rPr>
        <w:t>It is essential that we take such concerns seriously and act without delay. Never underestimate the determination of parents who have decided that it is right for their daughter to undergo FGM. Attempts to mediate may place the child/young person at greater risk, and the family may feel so threatened at the news of their child's disclosure that they bring forward their plans or take action to silence her.</w:t>
      </w:r>
    </w:p>
    <w:p w14:paraId="591846E2" w14:textId="2EAE59D7" w:rsidR="00FF00B3" w:rsidRPr="00F07271" w:rsidRDefault="00C26EEC" w:rsidP="00BA299A">
      <w:pPr>
        <w:pStyle w:val="Default"/>
        <w:rPr>
          <w:b/>
          <w:bCs/>
          <w:color w:val="auto"/>
          <w:sz w:val="28"/>
          <w:szCs w:val="28"/>
        </w:rPr>
      </w:pPr>
      <w:r>
        <w:rPr>
          <w:b/>
          <w:bCs/>
          <w:color w:val="auto"/>
          <w:sz w:val="28"/>
          <w:szCs w:val="28"/>
        </w:rPr>
        <w:t>Section 34</w:t>
      </w:r>
      <w:r w:rsidR="003C4404" w:rsidRPr="00F07271">
        <w:rPr>
          <w:b/>
          <w:bCs/>
          <w:color w:val="auto"/>
          <w:sz w:val="28"/>
          <w:szCs w:val="28"/>
        </w:rPr>
        <w:t xml:space="preserve"> - </w:t>
      </w:r>
      <w:r w:rsidR="00FF00B3" w:rsidRPr="00F07271">
        <w:rPr>
          <w:b/>
          <w:bCs/>
          <w:color w:val="auto"/>
          <w:sz w:val="28"/>
          <w:szCs w:val="28"/>
        </w:rPr>
        <w:t xml:space="preserve">Protecting </w:t>
      </w:r>
      <w:r w:rsidR="00372582">
        <w:rPr>
          <w:b/>
          <w:bCs/>
          <w:color w:val="auto"/>
          <w:sz w:val="28"/>
          <w:szCs w:val="28"/>
        </w:rPr>
        <w:t>C</w:t>
      </w:r>
      <w:r w:rsidR="00FF00B3" w:rsidRPr="00F07271">
        <w:rPr>
          <w:b/>
          <w:bCs/>
          <w:color w:val="auto"/>
          <w:sz w:val="28"/>
          <w:szCs w:val="28"/>
        </w:rPr>
        <w:t>hildren</w:t>
      </w:r>
    </w:p>
    <w:p w14:paraId="752667F0" w14:textId="77777777" w:rsidR="00F636CE" w:rsidRPr="00F05FE7" w:rsidRDefault="00F636CE" w:rsidP="00BA299A">
      <w:pPr>
        <w:pStyle w:val="Default"/>
        <w:rPr>
          <w:b/>
          <w:bCs/>
          <w:color w:val="auto"/>
        </w:rPr>
      </w:pPr>
    </w:p>
    <w:p w14:paraId="6BA27C74" w14:textId="77777777" w:rsidR="00C4300B" w:rsidRDefault="00C4300B" w:rsidP="00C4300B">
      <w:pPr>
        <w:pStyle w:val="Default"/>
        <w:rPr>
          <w:color w:val="auto"/>
        </w:rPr>
      </w:pPr>
      <w:r w:rsidRPr="00C4300B">
        <w:rPr>
          <w:color w:val="auto"/>
        </w:rPr>
        <w:t>Nunnery Wood Primary School</w:t>
      </w:r>
      <w:r w:rsidR="009B6C07" w:rsidRPr="00C4300B">
        <w:rPr>
          <w:color w:val="auto"/>
        </w:rPr>
        <w:t xml:space="preserve"> will be </w:t>
      </w:r>
      <w:r w:rsidR="00FF00B3" w:rsidRPr="00C4300B">
        <w:rPr>
          <w:color w:val="auto"/>
        </w:rPr>
        <w:t xml:space="preserve">doing all </w:t>
      </w:r>
      <w:r w:rsidR="009B6C07" w:rsidRPr="00C4300B">
        <w:rPr>
          <w:color w:val="auto"/>
        </w:rPr>
        <w:t>we</w:t>
      </w:r>
      <w:r w:rsidR="00FF00B3" w:rsidRPr="00C4300B">
        <w:rPr>
          <w:color w:val="auto"/>
        </w:rPr>
        <w:t xml:space="preserve"> reasonably can to limit children’s exposure to the above risks </w:t>
      </w:r>
      <w:r w:rsidR="00FF00B3" w:rsidRPr="00F05FE7">
        <w:rPr>
          <w:color w:val="auto"/>
        </w:rPr>
        <w:t xml:space="preserve">from the school’s IT system. As part of this process, governing bodies and proprietors </w:t>
      </w:r>
      <w:r w:rsidR="00D71FCA">
        <w:rPr>
          <w:color w:val="auto"/>
        </w:rPr>
        <w:t>will</w:t>
      </w:r>
      <w:r w:rsidR="00FF00B3" w:rsidRPr="00F05FE7">
        <w:rPr>
          <w:color w:val="auto"/>
        </w:rPr>
        <w:t xml:space="preserve"> </w:t>
      </w:r>
      <w:r w:rsidR="00FF00B3" w:rsidRPr="00C4300B">
        <w:rPr>
          <w:color w:val="auto"/>
        </w:rPr>
        <w:t>ensure school</w:t>
      </w:r>
      <w:r w:rsidRPr="00C4300B">
        <w:rPr>
          <w:color w:val="auto"/>
        </w:rPr>
        <w:t xml:space="preserve"> </w:t>
      </w:r>
      <w:r w:rsidR="00FF00B3" w:rsidRPr="00C4300B">
        <w:rPr>
          <w:color w:val="auto"/>
        </w:rPr>
        <w:t>has appropriate filters and monitoring systems in place.</w:t>
      </w:r>
    </w:p>
    <w:p w14:paraId="72BDE3EC" w14:textId="77777777" w:rsidR="00C4300B" w:rsidRDefault="00C4300B" w:rsidP="00C4300B">
      <w:pPr>
        <w:pStyle w:val="Default"/>
        <w:rPr>
          <w:color w:val="auto"/>
        </w:rPr>
      </w:pPr>
    </w:p>
    <w:p w14:paraId="5359F59C" w14:textId="77777777" w:rsidR="00C4300B" w:rsidRDefault="002407E6" w:rsidP="00C4300B">
      <w:pPr>
        <w:pStyle w:val="Default"/>
        <w:rPr>
          <w:color w:val="auto"/>
        </w:rPr>
      </w:pPr>
      <w:r>
        <w:rPr>
          <w:color w:val="auto"/>
        </w:rPr>
        <w:t xml:space="preserve">We will </w:t>
      </w:r>
      <w:r w:rsidR="00FF00B3" w:rsidRPr="00F05FE7">
        <w:rPr>
          <w:color w:val="auto"/>
        </w:rPr>
        <w:t xml:space="preserve"> safeguard and promote the welfare of children, and provide them with a safe environment in which to learn, governing bodies and proprietors </w:t>
      </w:r>
      <w:r w:rsidR="006964C5">
        <w:rPr>
          <w:color w:val="auto"/>
        </w:rPr>
        <w:t xml:space="preserve">take into consideration </w:t>
      </w:r>
      <w:r w:rsidR="00FF00B3" w:rsidRPr="00F05FE7">
        <w:rPr>
          <w:color w:val="auto"/>
        </w:rPr>
        <w:t>the age range of  pupils, the number of pupils, how often they access the IT system and the proportionality of costs vs risks.</w:t>
      </w:r>
    </w:p>
    <w:p w14:paraId="0216B7D9" w14:textId="77777777" w:rsidR="00C4300B" w:rsidRPr="00C4300B" w:rsidRDefault="00C4300B" w:rsidP="00C4300B">
      <w:pPr>
        <w:pStyle w:val="Default"/>
        <w:rPr>
          <w:color w:val="auto"/>
        </w:rPr>
      </w:pPr>
    </w:p>
    <w:p w14:paraId="2F97E23E" w14:textId="77777777" w:rsidR="00C4300B" w:rsidRDefault="00FF00B3" w:rsidP="00724F1C">
      <w:pPr>
        <w:pStyle w:val="Default"/>
        <w:numPr>
          <w:ilvl w:val="0"/>
          <w:numId w:val="36"/>
        </w:numPr>
      </w:pPr>
      <w:r w:rsidRPr="00C4300B">
        <w:rPr>
          <w:color w:val="auto"/>
        </w:rPr>
        <w:t xml:space="preserve">The UK Safer Internet Centre has published guidance </w:t>
      </w:r>
      <w:r w:rsidRPr="00F05FE7">
        <w:rPr>
          <w:color w:val="auto"/>
        </w:rPr>
        <w:t xml:space="preserve">as to what “appropriate” filtering and monitoring might look like: </w:t>
      </w:r>
      <w:r w:rsidR="00B928C5">
        <w:t xml:space="preserve"> </w:t>
      </w:r>
      <w:r w:rsidRPr="00F05FE7">
        <w:rPr>
          <w:rStyle w:val="Hyperlink"/>
        </w:rPr>
        <w:t>UK Safer Internet Centre: appropriate filtering and monitoring.</w:t>
      </w:r>
    </w:p>
    <w:p w14:paraId="49CB2DD8" w14:textId="25CB9CAC" w:rsidR="00FF00B3" w:rsidRPr="00F05FE7" w:rsidRDefault="00FF00B3" w:rsidP="00724F1C">
      <w:pPr>
        <w:pStyle w:val="Default"/>
        <w:numPr>
          <w:ilvl w:val="0"/>
          <w:numId w:val="36"/>
        </w:numPr>
      </w:pPr>
      <w:r w:rsidRPr="00C4300B">
        <w:rPr>
          <w:color w:val="auto"/>
        </w:rPr>
        <w:t>Guidance on e-security is available from the</w:t>
      </w:r>
      <w:r w:rsidRPr="00F05FE7">
        <w:t xml:space="preserve"> </w:t>
      </w:r>
      <w:r w:rsidRPr="00F05FE7">
        <w:rPr>
          <w:rStyle w:val="Hyperlink"/>
        </w:rPr>
        <w:t>National Education Network</w:t>
      </w:r>
      <w:r w:rsidRPr="00F05FE7">
        <w:t xml:space="preserve">. </w:t>
      </w:r>
      <w:r w:rsidRPr="00C4300B">
        <w:rPr>
          <w:color w:val="auto"/>
        </w:rPr>
        <w:t>Support for schools is available via the</w:t>
      </w:r>
      <w:r w:rsidRPr="00F05FE7">
        <w:t xml:space="preserve">: </w:t>
      </w:r>
      <w:r w:rsidR="00B928C5">
        <w:t xml:space="preserve"> </w:t>
      </w:r>
      <w:r w:rsidRPr="00F05FE7">
        <w:rPr>
          <w:rStyle w:val="Hyperlink"/>
        </w:rPr>
        <w:t>schools' buying strategy</w:t>
      </w:r>
      <w:r w:rsidRPr="00C4300B">
        <w:rPr>
          <w:color w:val="4F81BD" w:themeColor="accent1"/>
        </w:rPr>
        <w:t xml:space="preserve"> </w:t>
      </w:r>
      <w:r w:rsidRPr="00C4300B">
        <w:rPr>
          <w:color w:val="auto"/>
        </w:rPr>
        <w:t xml:space="preserve">with specific advice on procurement here: </w:t>
      </w:r>
      <w:r w:rsidR="00B928C5">
        <w:t xml:space="preserve"> </w:t>
      </w:r>
      <w:r w:rsidRPr="00F05FE7">
        <w:rPr>
          <w:rStyle w:val="Hyperlink"/>
        </w:rPr>
        <w:t>buying for schools</w:t>
      </w:r>
      <w:r w:rsidRPr="00C4300B">
        <w:rPr>
          <w:color w:val="00B0F0"/>
        </w:rPr>
        <w:t>.</w:t>
      </w:r>
    </w:p>
    <w:p w14:paraId="12AA9309" w14:textId="41B07DF9" w:rsidR="00FF00B3" w:rsidRPr="00B04FD8" w:rsidRDefault="00C4300B" w:rsidP="00C4300B">
      <w:pPr>
        <w:pStyle w:val="Default"/>
        <w:rPr>
          <w:color w:val="FF0000"/>
        </w:rPr>
      </w:pPr>
      <w:r w:rsidRPr="00B04FD8">
        <w:rPr>
          <w:color w:val="auto"/>
        </w:rPr>
        <w:lastRenderedPageBreak/>
        <w:t xml:space="preserve">Whilst monitoring is an important part of online safety for schools to consider, it is only one part. Governors should consider a whole school approach to online safety. </w:t>
      </w:r>
      <w:r w:rsidR="00FF00B3" w:rsidRPr="00B04FD8">
        <w:rPr>
          <w:color w:val="auto"/>
        </w:rPr>
        <w:t xml:space="preserve"> This will include a clear policy on the use of mobile technology in the school</w:t>
      </w:r>
      <w:r w:rsidR="00742C26" w:rsidRPr="00B04FD8">
        <w:rPr>
          <w:color w:val="auto"/>
        </w:rPr>
        <w:t>/</w:t>
      </w:r>
      <w:r w:rsidR="00FF00B3" w:rsidRPr="00B04FD8">
        <w:rPr>
          <w:color w:val="auto"/>
        </w:rPr>
        <w:t xml:space="preserve">college. Many children have unlimited and unrestricted access to the internet via 3G, 4G and 5G in particular and the </w:t>
      </w:r>
      <w:r w:rsidR="00742C26" w:rsidRPr="00B04FD8">
        <w:rPr>
          <w:color w:val="auto"/>
        </w:rPr>
        <w:t>school/</w:t>
      </w:r>
      <w:r w:rsidR="00FF00B3" w:rsidRPr="00B04FD8">
        <w:rPr>
          <w:color w:val="auto"/>
        </w:rPr>
        <w:t>college should carefully consider how this is managed on their premises</w:t>
      </w:r>
      <w:r w:rsidR="00FF00B3" w:rsidRPr="00B04FD8">
        <w:rPr>
          <w:color w:val="FF0000"/>
        </w:rPr>
        <w:t>.</w:t>
      </w:r>
    </w:p>
    <w:p w14:paraId="1E4E0779" w14:textId="32816C33" w:rsidR="00C4300B" w:rsidRDefault="00C4300B" w:rsidP="00C4300B">
      <w:pPr>
        <w:pStyle w:val="Default"/>
        <w:rPr>
          <w:color w:val="auto"/>
        </w:rPr>
      </w:pPr>
    </w:p>
    <w:p w14:paraId="708CE4F6" w14:textId="77777777" w:rsidR="00724F1C" w:rsidRDefault="00C4300B" w:rsidP="00C4300B">
      <w:pPr>
        <w:pStyle w:val="Default"/>
      </w:pPr>
      <w:r>
        <w:rPr>
          <w:color w:val="auto"/>
        </w:rPr>
        <w:t>Where children are being asked to learn online at home there is clear guidance and support for schools</w:t>
      </w:r>
      <w:r w:rsidR="00724F1C" w:rsidRPr="00724F1C">
        <w:t xml:space="preserve"> </w:t>
      </w:r>
    </w:p>
    <w:p w14:paraId="2A209FB2" w14:textId="644614AA" w:rsidR="00C4300B" w:rsidRPr="00C4300B" w:rsidRDefault="00311A60" w:rsidP="00C4300B">
      <w:pPr>
        <w:pStyle w:val="Default"/>
        <w:rPr>
          <w:color w:val="auto"/>
        </w:rPr>
      </w:pPr>
      <w:hyperlink r:id="rId17" w:anchor="online-safety-advice-for-parents-and-carers" w:history="1">
        <w:r w:rsidR="00724F1C" w:rsidRPr="00AB65ED">
          <w:rPr>
            <w:rStyle w:val="Hyperlink"/>
          </w:rPr>
          <w:t>https://www.gov.uk/guidance/safeguarding-and-remote-education-during-coronavirus-covid-19#online-safety-advice-for-parents-and-carers</w:t>
        </w:r>
      </w:hyperlink>
      <w:r w:rsidR="00724F1C">
        <w:rPr>
          <w:color w:val="auto"/>
        </w:rPr>
        <w:t xml:space="preserve"> </w:t>
      </w:r>
    </w:p>
    <w:p w14:paraId="34D77266" w14:textId="21FEF578" w:rsidR="00FF00B3" w:rsidRDefault="00FF00B3" w:rsidP="00742C26">
      <w:pPr>
        <w:pStyle w:val="Default"/>
        <w:rPr>
          <w:color w:val="auto"/>
        </w:rPr>
      </w:pPr>
    </w:p>
    <w:p w14:paraId="622F51E3" w14:textId="77777777" w:rsidR="00395083" w:rsidRPr="00724F1C" w:rsidRDefault="00395083" w:rsidP="00395083">
      <w:pPr>
        <w:jc w:val="both"/>
        <w:rPr>
          <w:rFonts w:ascii="Arial" w:hAnsi="Arial" w:cs="Arial"/>
          <w:b/>
          <w:sz w:val="24"/>
          <w:szCs w:val="24"/>
        </w:rPr>
      </w:pPr>
      <w:r w:rsidRPr="00724F1C">
        <w:rPr>
          <w:rFonts w:ascii="Arial" w:hAnsi="Arial" w:cs="Arial"/>
          <w:b/>
          <w:sz w:val="24"/>
          <w:szCs w:val="24"/>
        </w:rPr>
        <w:t>Low Level Concerns and how to report them</w:t>
      </w:r>
    </w:p>
    <w:p w14:paraId="4C656BAC" w14:textId="77777777" w:rsidR="00395083" w:rsidRPr="00724F1C" w:rsidRDefault="00395083" w:rsidP="00724F1C">
      <w:pPr>
        <w:pStyle w:val="ListParagraph"/>
        <w:numPr>
          <w:ilvl w:val="0"/>
          <w:numId w:val="37"/>
        </w:numPr>
        <w:jc w:val="both"/>
        <w:rPr>
          <w:rFonts w:ascii="Arial" w:hAnsi="Arial" w:cs="Arial"/>
          <w:szCs w:val="24"/>
        </w:rPr>
      </w:pPr>
      <w:r w:rsidRPr="00724F1C">
        <w:rPr>
          <w:rFonts w:ascii="Arial" w:hAnsi="Arial" w:cs="Arial"/>
          <w:szCs w:val="24"/>
        </w:rPr>
        <w:t xml:space="preserve">Low level concerns about a member of staff will always be recorded.  If there are concerns about Supply Staff or Contractors these should be reported to their employer to ensure that any pattern of inappropriate behaviour can be identified.   Staff are also encouraged to feel confident to self-refer if they feel that they have been in a situation which could be misinterpreted as being compromising or if they feel that they may have behaved in a way that falls below the expected standards of professionalism. </w:t>
      </w:r>
    </w:p>
    <w:p w14:paraId="69E08923" w14:textId="183B1B8E" w:rsidR="00395083" w:rsidRPr="00395083" w:rsidRDefault="00395083" w:rsidP="00724F1C">
      <w:pPr>
        <w:pStyle w:val="Default"/>
        <w:numPr>
          <w:ilvl w:val="0"/>
          <w:numId w:val="37"/>
        </w:numPr>
        <w:spacing w:after="90"/>
        <w:jc w:val="both"/>
      </w:pPr>
      <w:r w:rsidRPr="00724F1C">
        <w:t>All low-level concerns should be recorded in writing. The record should include details of the concern, the context in which the concern arose, and action taken. The name of the individual sharing their concerns should also be noted, if the individual wishes to remain anonymous then that should be respected as far as reasonably possible.  Records will be retained by the Head teacher and will reviewed regularly so that potential patterns of concerning behaviour can be identified.   Should the level of concern reach the harms threshold the case will be referred to the LADO.  Records will be retained until the individual ceases to be employed in the school.</w:t>
      </w:r>
    </w:p>
    <w:p w14:paraId="4D1BC187" w14:textId="77777777" w:rsidR="00395083" w:rsidRPr="00395083" w:rsidRDefault="00395083" w:rsidP="00742C26">
      <w:pPr>
        <w:pStyle w:val="Default"/>
        <w:rPr>
          <w:color w:val="auto"/>
        </w:rPr>
      </w:pPr>
    </w:p>
    <w:p w14:paraId="01304B7C" w14:textId="77777777" w:rsidR="007D3214" w:rsidRPr="00F05FE7" w:rsidRDefault="007D3214" w:rsidP="007D3214">
      <w:pPr>
        <w:pStyle w:val="Default"/>
      </w:pPr>
    </w:p>
    <w:p w14:paraId="1573AC84" w14:textId="7565AA0D" w:rsidR="00F90422" w:rsidRPr="00F07271" w:rsidRDefault="00C26EEC" w:rsidP="00BA299A">
      <w:pPr>
        <w:pStyle w:val="Default"/>
        <w:spacing w:after="90"/>
        <w:jc w:val="both"/>
        <w:rPr>
          <w:b/>
          <w:color w:val="auto"/>
          <w:sz w:val="28"/>
          <w:szCs w:val="28"/>
        </w:rPr>
      </w:pPr>
      <w:r>
        <w:rPr>
          <w:b/>
          <w:color w:val="auto"/>
          <w:sz w:val="28"/>
          <w:szCs w:val="28"/>
        </w:rPr>
        <w:t>Section 35</w:t>
      </w:r>
      <w:r w:rsidR="003C4404" w:rsidRPr="00F07271">
        <w:rPr>
          <w:b/>
          <w:color w:val="auto"/>
          <w:sz w:val="28"/>
          <w:szCs w:val="28"/>
        </w:rPr>
        <w:t xml:space="preserve"> -</w:t>
      </w:r>
      <w:r w:rsidR="00FF00B3" w:rsidRPr="00F07271">
        <w:rPr>
          <w:b/>
          <w:color w:val="auto"/>
          <w:sz w:val="28"/>
          <w:szCs w:val="28"/>
        </w:rPr>
        <w:t xml:space="preserve">Allegations </w:t>
      </w:r>
      <w:r w:rsidR="00F636CE" w:rsidRPr="00F07271">
        <w:rPr>
          <w:b/>
          <w:color w:val="auto"/>
          <w:sz w:val="28"/>
          <w:szCs w:val="28"/>
        </w:rPr>
        <w:t>A</w:t>
      </w:r>
      <w:r w:rsidR="00FF00B3" w:rsidRPr="00F07271">
        <w:rPr>
          <w:b/>
          <w:color w:val="auto"/>
          <w:sz w:val="28"/>
          <w:szCs w:val="28"/>
        </w:rPr>
        <w:t xml:space="preserve">gainst </w:t>
      </w:r>
      <w:r w:rsidR="00F636CE" w:rsidRPr="00F07271">
        <w:rPr>
          <w:b/>
          <w:color w:val="auto"/>
          <w:sz w:val="28"/>
          <w:szCs w:val="28"/>
        </w:rPr>
        <w:t>S</w:t>
      </w:r>
      <w:r w:rsidR="00FF00B3" w:rsidRPr="00F07271">
        <w:rPr>
          <w:b/>
          <w:color w:val="auto"/>
          <w:sz w:val="28"/>
          <w:szCs w:val="28"/>
        </w:rPr>
        <w:t>taff</w:t>
      </w:r>
    </w:p>
    <w:p w14:paraId="4CCAE30F" w14:textId="77777777" w:rsidR="00705418" w:rsidRPr="00F05FE7" w:rsidRDefault="00705418" w:rsidP="00705418">
      <w:pPr>
        <w:autoSpaceDE w:val="0"/>
        <w:autoSpaceDN w:val="0"/>
        <w:adjustRightInd w:val="0"/>
        <w:spacing w:after="0" w:line="240" w:lineRule="auto"/>
        <w:rPr>
          <w:rFonts w:ascii="Arial" w:hAnsi="Arial" w:cs="Arial"/>
          <w:color w:val="FF0000"/>
          <w:sz w:val="24"/>
          <w:szCs w:val="24"/>
        </w:rPr>
      </w:pPr>
    </w:p>
    <w:p w14:paraId="1E758F04" w14:textId="4EFF0EE1" w:rsidR="00705418" w:rsidRPr="00724F1C" w:rsidRDefault="00724F1C" w:rsidP="00705418">
      <w:pPr>
        <w:autoSpaceDE w:val="0"/>
        <w:autoSpaceDN w:val="0"/>
        <w:adjustRightInd w:val="0"/>
        <w:spacing w:after="93" w:line="240" w:lineRule="auto"/>
        <w:rPr>
          <w:rFonts w:ascii="Arial" w:hAnsi="Arial" w:cs="Arial"/>
          <w:sz w:val="24"/>
          <w:szCs w:val="24"/>
        </w:rPr>
      </w:pPr>
      <w:r w:rsidRPr="00724F1C">
        <w:rPr>
          <w:rFonts w:ascii="Arial" w:hAnsi="Arial" w:cs="Arial"/>
          <w:sz w:val="24"/>
          <w:szCs w:val="24"/>
        </w:rPr>
        <w:t>At Nunnery Wood Primary School</w:t>
      </w:r>
      <w:r w:rsidR="00001650" w:rsidRPr="00724F1C">
        <w:rPr>
          <w:rFonts w:ascii="Arial" w:hAnsi="Arial" w:cs="Arial"/>
          <w:sz w:val="24"/>
          <w:szCs w:val="24"/>
        </w:rPr>
        <w:t xml:space="preserve">, </w:t>
      </w:r>
      <w:r w:rsidR="00001650" w:rsidRPr="00F05FE7">
        <w:rPr>
          <w:rFonts w:ascii="Arial" w:hAnsi="Arial" w:cs="Arial"/>
          <w:sz w:val="24"/>
          <w:szCs w:val="24"/>
        </w:rPr>
        <w:t xml:space="preserve">we have our </w:t>
      </w:r>
      <w:r w:rsidR="00705418" w:rsidRPr="00F05FE7">
        <w:rPr>
          <w:rFonts w:ascii="Arial" w:hAnsi="Arial" w:cs="Arial"/>
          <w:sz w:val="24"/>
          <w:szCs w:val="24"/>
        </w:rPr>
        <w:t xml:space="preserve">own procedures for dealing with allegations against a member of staff, supply teacher, volunteer or contractor. These procedures </w:t>
      </w:r>
      <w:r w:rsidR="002C674D">
        <w:rPr>
          <w:rFonts w:ascii="Arial" w:hAnsi="Arial" w:cs="Arial"/>
          <w:sz w:val="24"/>
          <w:szCs w:val="24"/>
        </w:rPr>
        <w:t>are</w:t>
      </w:r>
      <w:r w:rsidR="00705418" w:rsidRPr="00F05FE7">
        <w:rPr>
          <w:rFonts w:ascii="Arial" w:hAnsi="Arial" w:cs="Arial"/>
          <w:sz w:val="24"/>
          <w:szCs w:val="24"/>
        </w:rPr>
        <w:t xml:space="preserve"> consistent with local safeguarding procedures and practice guidance and have regard to this guidance</w:t>
      </w:r>
      <w:r w:rsidR="00705418" w:rsidRPr="00724F1C">
        <w:rPr>
          <w:rFonts w:ascii="Arial" w:hAnsi="Arial" w:cs="Arial"/>
          <w:sz w:val="24"/>
          <w:szCs w:val="24"/>
        </w:rPr>
        <w:t xml:space="preserve">. It is important that policies and procedures make clear to whom allegations should be reported and that this should be done without delay. A “case manager” will lead any investigation. This will be either </w:t>
      </w:r>
      <w:r w:rsidR="00FE2990" w:rsidRPr="00724F1C">
        <w:rPr>
          <w:rFonts w:ascii="Arial" w:hAnsi="Arial" w:cs="Arial"/>
          <w:sz w:val="24"/>
          <w:szCs w:val="24"/>
        </w:rPr>
        <w:t xml:space="preserve">the </w:t>
      </w:r>
      <w:r w:rsidR="00705418" w:rsidRPr="00724F1C">
        <w:rPr>
          <w:rFonts w:ascii="Arial" w:hAnsi="Arial" w:cs="Arial"/>
          <w:sz w:val="24"/>
          <w:szCs w:val="24"/>
        </w:rPr>
        <w:t>headteacher or, where the headteacher is the subject of an allegation, the chair of governors or chair of the management committee</w:t>
      </w:r>
      <w:r>
        <w:rPr>
          <w:rFonts w:ascii="Arial" w:hAnsi="Arial" w:cs="Arial"/>
          <w:sz w:val="24"/>
          <w:szCs w:val="24"/>
        </w:rPr>
        <w:t xml:space="preserve">. </w:t>
      </w:r>
    </w:p>
    <w:p w14:paraId="523270D5" w14:textId="6011256E" w:rsidR="00705418" w:rsidRPr="00724F1C" w:rsidRDefault="00705418" w:rsidP="00724F1C">
      <w:pPr>
        <w:pStyle w:val="ListParagraph"/>
        <w:numPr>
          <w:ilvl w:val="1"/>
          <w:numId w:val="38"/>
        </w:numPr>
        <w:autoSpaceDE w:val="0"/>
        <w:autoSpaceDN w:val="0"/>
        <w:adjustRightInd w:val="0"/>
        <w:spacing w:after="108"/>
        <w:rPr>
          <w:rFonts w:ascii="Arial" w:hAnsi="Arial" w:cs="Arial"/>
          <w:szCs w:val="24"/>
        </w:rPr>
      </w:pPr>
      <w:r w:rsidRPr="00724F1C">
        <w:rPr>
          <w:rFonts w:ascii="Arial" w:hAnsi="Arial" w:cs="Arial"/>
          <w:szCs w:val="24"/>
        </w:rPr>
        <w:t xml:space="preserve">possibly committed a criminal offence against or related to a child and/or; </w:t>
      </w:r>
    </w:p>
    <w:p w14:paraId="741F8998" w14:textId="7A39B4A9" w:rsidR="00705418" w:rsidRPr="00724F1C" w:rsidRDefault="00705418" w:rsidP="00724F1C">
      <w:pPr>
        <w:pStyle w:val="ListParagraph"/>
        <w:numPr>
          <w:ilvl w:val="1"/>
          <w:numId w:val="38"/>
        </w:numPr>
        <w:autoSpaceDE w:val="0"/>
        <w:autoSpaceDN w:val="0"/>
        <w:adjustRightInd w:val="0"/>
        <w:spacing w:after="108"/>
        <w:rPr>
          <w:rFonts w:ascii="Arial" w:hAnsi="Arial" w:cs="Arial"/>
          <w:szCs w:val="24"/>
        </w:rPr>
      </w:pPr>
      <w:r w:rsidRPr="00724F1C">
        <w:rPr>
          <w:rFonts w:ascii="Arial" w:hAnsi="Arial" w:cs="Arial"/>
          <w:szCs w:val="24"/>
        </w:rPr>
        <w:t xml:space="preserve">behaved towards a child or children in a way that indicates he or she may pose a risk of harm to children; and/or </w:t>
      </w:r>
    </w:p>
    <w:p w14:paraId="78EE93D6" w14:textId="19937562" w:rsidR="00705418" w:rsidRPr="00724F1C" w:rsidRDefault="00705418" w:rsidP="00724F1C">
      <w:pPr>
        <w:pStyle w:val="ListParagraph"/>
        <w:numPr>
          <w:ilvl w:val="1"/>
          <w:numId w:val="38"/>
        </w:numPr>
        <w:autoSpaceDE w:val="0"/>
        <w:autoSpaceDN w:val="0"/>
        <w:adjustRightInd w:val="0"/>
        <w:rPr>
          <w:rFonts w:ascii="Arial" w:hAnsi="Arial" w:cs="Arial"/>
          <w:szCs w:val="24"/>
        </w:rPr>
      </w:pPr>
      <w:r w:rsidRPr="00724F1C">
        <w:rPr>
          <w:rFonts w:ascii="Arial" w:hAnsi="Arial" w:cs="Arial"/>
          <w:szCs w:val="24"/>
        </w:rPr>
        <w:lastRenderedPageBreak/>
        <w:t xml:space="preserve">behaved or may have behaved in a way that indicates they may not be suitable to work with children. </w:t>
      </w:r>
    </w:p>
    <w:p w14:paraId="73AA7040" w14:textId="77777777" w:rsidR="00705418" w:rsidRPr="00F05FE7" w:rsidRDefault="00705418" w:rsidP="00705418">
      <w:pPr>
        <w:autoSpaceDE w:val="0"/>
        <w:autoSpaceDN w:val="0"/>
        <w:adjustRightInd w:val="0"/>
        <w:spacing w:after="0" w:line="240" w:lineRule="auto"/>
        <w:rPr>
          <w:rFonts w:ascii="Arial" w:hAnsi="Arial" w:cs="Arial"/>
          <w:color w:val="FF0000"/>
          <w:sz w:val="24"/>
          <w:szCs w:val="24"/>
        </w:rPr>
      </w:pPr>
    </w:p>
    <w:p w14:paraId="28726060" w14:textId="77777777" w:rsidR="00BE655D" w:rsidRDefault="00BE655D" w:rsidP="00705418">
      <w:pPr>
        <w:autoSpaceDE w:val="0"/>
        <w:autoSpaceDN w:val="0"/>
        <w:adjustRightInd w:val="0"/>
        <w:spacing w:after="0" w:line="240" w:lineRule="auto"/>
        <w:rPr>
          <w:rFonts w:ascii="Arial" w:hAnsi="Arial" w:cs="Arial"/>
          <w:b/>
          <w:bCs/>
          <w:sz w:val="24"/>
          <w:szCs w:val="24"/>
        </w:rPr>
      </w:pPr>
    </w:p>
    <w:p w14:paraId="6CA13CA9" w14:textId="35DE33B4" w:rsidR="00705418" w:rsidRPr="00F636CE" w:rsidRDefault="00705418" w:rsidP="00705418">
      <w:pPr>
        <w:autoSpaceDE w:val="0"/>
        <w:autoSpaceDN w:val="0"/>
        <w:adjustRightInd w:val="0"/>
        <w:spacing w:after="0" w:line="240" w:lineRule="auto"/>
        <w:rPr>
          <w:rFonts w:ascii="Arial" w:hAnsi="Arial" w:cs="Arial"/>
          <w:b/>
          <w:bCs/>
          <w:sz w:val="24"/>
          <w:szCs w:val="24"/>
        </w:rPr>
      </w:pPr>
      <w:r w:rsidRPr="00F636CE">
        <w:rPr>
          <w:rFonts w:ascii="Arial" w:hAnsi="Arial" w:cs="Arial"/>
          <w:b/>
          <w:bCs/>
          <w:sz w:val="24"/>
          <w:szCs w:val="24"/>
        </w:rPr>
        <w:t xml:space="preserve">Allegations/concerns that do not meet the harm threshold </w:t>
      </w:r>
    </w:p>
    <w:p w14:paraId="29043F19" w14:textId="77777777" w:rsidR="007D3214" w:rsidRPr="00F636CE" w:rsidRDefault="007D3214" w:rsidP="00705418">
      <w:pPr>
        <w:autoSpaceDE w:val="0"/>
        <w:autoSpaceDN w:val="0"/>
        <w:adjustRightInd w:val="0"/>
        <w:spacing w:after="0" w:line="240" w:lineRule="auto"/>
        <w:rPr>
          <w:rFonts w:ascii="Arial" w:hAnsi="Arial" w:cs="Arial"/>
          <w:sz w:val="24"/>
          <w:szCs w:val="24"/>
        </w:rPr>
      </w:pPr>
    </w:p>
    <w:p w14:paraId="136FF36A" w14:textId="5B92C113" w:rsidR="00705418" w:rsidRPr="004C14A6" w:rsidRDefault="004C14A6" w:rsidP="00705418">
      <w:pPr>
        <w:pStyle w:val="Default"/>
        <w:spacing w:after="90"/>
        <w:jc w:val="both"/>
        <w:rPr>
          <w:color w:val="auto"/>
        </w:rPr>
      </w:pPr>
      <w:r w:rsidRPr="004C14A6">
        <w:rPr>
          <w:color w:val="auto"/>
        </w:rPr>
        <w:t xml:space="preserve">If an allegation does not meet the </w:t>
      </w:r>
      <w:r w:rsidR="0003781E" w:rsidRPr="004C14A6">
        <w:rPr>
          <w:color w:val="auto"/>
        </w:rPr>
        <w:t>threshold,</w:t>
      </w:r>
      <w:r w:rsidRPr="004C14A6">
        <w:rPr>
          <w:color w:val="auto"/>
        </w:rPr>
        <w:t xml:space="preserve"> </w:t>
      </w:r>
      <w:r w:rsidR="00D12530">
        <w:rPr>
          <w:color w:val="auto"/>
        </w:rPr>
        <w:t>we will</w:t>
      </w:r>
      <w:r w:rsidRPr="004C14A6">
        <w:rPr>
          <w:color w:val="auto"/>
        </w:rPr>
        <w:t xml:space="preserve"> manage appropriately to safeguard young people. </w:t>
      </w:r>
    </w:p>
    <w:p w14:paraId="582F0598" w14:textId="77777777" w:rsidR="004C14A6" w:rsidRDefault="004C14A6" w:rsidP="00001650">
      <w:pPr>
        <w:autoSpaceDE w:val="0"/>
        <w:autoSpaceDN w:val="0"/>
        <w:adjustRightInd w:val="0"/>
        <w:spacing w:after="0" w:line="240" w:lineRule="auto"/>
        <w:rPr>
          <w:rFonts w:ascii="Arial" w:hAnsi="Arial" w:cs="Arial"/>
          <w:b/>
          <w:bCs/>
          <w:sz w:val="24"/>
          <w:szCs w:val="24"/>
        </w:rPr>
      </w:pPr>
    </w:p>
    <w:p w14:paraId="5E85180B" w14:textId="5396B873" w:rsidR="00001650" w:rsidRPr="00F636CE" w:rsidRDefault="00705418" w:rsidP="00001650">
      <w:pPr>
        <w:autoSpaceDE w:val="0"/>
        <w:autoSpaceDN w:val="0"/>
        <w:adjustRightInd w:val="0"/>
        <w:spacing w:after="0" w:line="240" w:lineRule="auto"/>
        <w:rPr>
          <w:rFonts w:ascii="Arial" w:hAnsi="Arial" w:cs="Arial"/>
          <w:b/>
          <w:bCs/>
          <w:sz w:val="24"/>
          <w:szCs w:val="24"/>
        </w:rPr>
      </w:pPr>
      <w:r w:rsidRPr="00F636CE">
        <w:rPr>
          <w:rFonts w:ascii="Arial" w:hAnsi="Arial" w:cs="Arial"/>
          <w:b/>
          <w:bCs/>
          <w:sz w:val="24"/>
          <w:szCs w:val="24"/>
        </w:rPr>
        <w:t xml:space="preserve">The initial response to an allegation </w:t>
      </w:r>
    </w:p>
    <w:p w14:paraId="313E5ADD" w14:textId="77777777" w:rsidR="00001650" w:rsidRPr="00F636CE" w:rsidRDefault="00001650" w:rsidP="00001650">
      <w:pPr>
        <w:autoSpaceDE w:val="0"/>
        <w:autoSpaceDN w:val="0"/>
        <w:adjustRightInd w:val="0"/>
        <w:spacing w:after="0" w:line="240" w:lineRule="auto"/>
        <w:rPr>
          <w:rFonts w:ascii="Arial" w:hAnsi="Arial" w:cs="Arial"/>
          <w:sz w:val="24"/>
          <w:szCs w:val="24"/>
        </w:rPr>
      </w:pPr>
    </w:p>
    <w:p w14:paraId="48CB6486" w14:textId="2FEB2751" w:rsidR="00705418" w:rsidRPr="00F636CE" w:rsidRDefault="00705418" w:rsidP="00001650">
      <w:pPr>
        <w:autoSpaceDE w:val="0"/>
        <w:autoSpaceDN w:val="0"/>
        <w:adjustRightInd w:val="0"/>
        <w:spacing w:after="0" w:line="240" w:lineRule="auto"/>
        <w:rPr>
          <w:rFonts w:ascii="Arial" w:hAnsi="Arial" w:cs="Arial"/>
          <w:sz w:val="24"/>
          <w:szCs w:val="24"/>
        </w:rPr>
      </w:pPr>
      <w:r w:rsidRPr="00F636CE">
        <w:rPr>
          <w:rFonts w:ascii="Arial" w:hAnsi="Arial" w:cs="Arial"/>
          <w:sz w:val="24"/>
          <w:szCs w:val="24"/>
        </w:rPr>
        <w:t xml:space="preserve"> Where </w:t>
      </w:r>
      <w:r w:rsidR="00001650" w:rsidRPr="00F636CE">
        <w:rPr>
          <w:rFonts w:ascii="Arial" w:hAnsi="Arial" w:cs="Arial"/>
          <w:sz w:val="24"/>
          <w:szCs w:val="24"/>
        </w:rPr>
        <w:t>we</w:t>
      </w:r>
      <w:r w:rsidRPr="00F636CE">
        <w:rPr>
          <w:rFonts w:ascii="Arial" w:hAnsi="Arial" w:cs="Arial"/>
          <w:sz w:val="24"/>
          <w:szCs w:val="24"/>
        </w:rPr>
        <w:t xml:space="preserve"> identify a child that there may be an immediate risk of harm to a child or if the situation is an </w:t>
      </w:r>
      <w:r w:rsidR="00724F1C" w:rsidRPr="00F636CE">
        <w:rPr>
          <w:rFonts w:ascii="Arial" w:hAnsi="Arial" w:cs="Arial"/>
          <w:sz w:val="24"/>
          <w:szCs w:val="24"/>
        </w:rPr>
        <w:t>emergency, we</w:t>
      </w:r>
      <w:r w:rsidR="00001650" w:rsidRPr="00F636CE">
        <w:rPr>
          <w:rFonts w:ascii="Arial" w:hAnsi="Arial" w:cs="Arial"/>
          <w:sz w:val="24"/>
          <w:szCs w:val="24"/>
        </w:rPr>
        <w:t xml:space="preserve"> </w:t>
      </w:r>
      <w:r w:rsidR="007D3214" w:rsidRPr="00F636CE">
        <w:rPr>
          <w:rFonts w:ascii="Arial" w:hAnsi="Arial" w:cs="Arial"/>
          <w:sz w:val="24"/>
          <w:szCs w:val="24"/>
        </w:rPr>
        <w:t>will</w:t>
      </w:r>
      <w:r w:rsidRPr="00F636CE">
        <w:rPr>
          <w:rFonts w:ascii="Arial" w:hAnsi="Arial" w:cs="Arial"/>
          <w:sz w:val="24"/>
          <w:szCs w:val="24"/>
        </w:rPr>
        <w:t xml:space="preserve"> contact children’s social care services and as appropriate the police immediately as per the processes explained in Part one of this guidance. </w:t>
      </w:r>
    </w:p>
    <w:p w14:paraId="7870689C" w14:textId="77777777" w:rsidR="00724F1C" w:rsidRDefault="00724F1C" w:rsidP="00372582">
      <w:pPr>
        <w:autoSpaceDE w:val="0"/>
        <w:autoSpaceDN w:val="0"/>
        <w:adjustRightInd w:val="0"/>
        <w:spacing w:after="94" w:line="240" w:lineRule="auto"/>
        <w:rPr>
          <w:rFonts w:ascii="Arial" w:hAnsi="Arial" w:cs="Arial"/>
          <w:sz w:val="24"/>
          <w:szCs w:val="24"/>
        </w:rPr>
      </w:pPr>
    </w:p>
    <w:p w14:paraId="051B2FB8" w14:textId="6B5008D9" w:rsidR="00372582" w:rsidRDefault="006B07C7" w:rsidP="00372582">
      <w:pPr>
        <w:autoSpaceDE w:val="0"/>
        <w:autoSpaceDN w:val="0"/>
        <w:adjustRightInd w:val="0"/>
        <w:spacing w:after="94" w:line="240" w:lineRule="auto"/>
        <w:rPr>
          <w:rFonts w:ascii="Arial" w:hAnsi="Arial" w:cs="Arial"/>
          <w:sz w:val="24"/>
          <w:szCs w:val="24"/>
        </w:rPr>
      </w:pPr>
      <w:r>
        <w:rPr>
          <w:rFonts w:ascii="Arial" w:hAnsi="Arial" w:cs="Arial"/>
          <w:sz w:val="24"/>
          <w:szCs w:val="24"/>
        </w:rPr>
        <w:t xml:space="preserve">We will consider </w:t>
      </w:r>
      <w:r w:rsidR="00705418" w:rsidRPr="00F636CE">
        <w:rPr>
          <w:rFonts w:ascii="Arial" w:hAnsi="Arial" w:cs="Arial"/>
          <w:sz w:val="24"/>
          <w:szCs w:val="24"/>
        </w:rPr>
        <w:t xml:space="preserve">when an allegation is made: </w:t>
      </w:r>
    </w:p>
    <w:p w14:paraId="48F03775" w14:textId="0B6A2B93" w:rsidR="00705418" w:rsidRPr="00F636CE" w:rsidRDefault="00705418" w:rsidP="00372582">
      <w:pPr>
        <w:autoSpaceDE w:val="0"/>
        <w:autoSpaceDN w:val="0"/>
        <w:adjustRightInd w:val="0"/>
        <w:spacing w:after="94" w:line="240" w:lineRule="auto"/>
        <w:rPr>
          <w:rFonts w:ascii="Arial" w:hAnsi="Arial" w:cs="Arial"/>
          <w:sz w:val="24"/>
          <w:szCs w:val="24"/>
        </w:rPr>
      </w:pPr>
      <w:r w:rsidRPr="00F636CE">
        <w:rPr>
          <w:rFonts w:ascii="Arial" w:hAnsi="Arial" w:cs="Arial"/>
          <w:b/>
          <w:bCs/>
          <w:sz w:val="24"/>
          <w:szCs w:val="24"/>
        </w:rPr>
        <w:t xml:space="preserve">Looking after the welfare of the child </w:t>
      </w:r>
      <w:r w:rsidRPr="00F636CE">
        <w:rPr>
          <w:rFonts w:ascii="Arial" w:hAnsi="Arial" w:cs="Arial"/>
          <w:sz w:val="24"/>
          <w:szCs w:val="24"/>
        </w:rPr>
        <w:t xml:space="preserve">- the designated safeguarding lead is responsible for ensuring that the child is not at risk, referring cases of suspected abuse to the local authority children’s social care as described in Part one of this guidance. </w:t>
      </w:r>
    </w:p>
    <w:p w14:paraId="1FA91657" w14:textId="5FAC5489" w:rsidR="00705418" w:rsidRPr="00261180" w:rsidRDefault="00705418" w:rsidP="00705418">
      <w:pPr>
        <w:autoSpaceDE w:val="0"/>
        <w:autoSpaceDN w:val="0"/>
        <w:adjustRightInd w:val="0"/>
        <w:spacing w:after="0" w:line="240" w:lineRule="auto"/>
        <w:rPr>
          <w:rFonts w:ascii="Arial" w:hAnsi="Arial" w:cs="Arial"/>
          <w:sz w:val="24"/>
          <w:szCs w:val="24"/>
        </w:rPr>
      </w:pPr>
      <w:r w:rsidRPr="00261180">
        <w:rPr>
          <w:rFonts w:ascii="Arial" w:hAnsi="Arial" w:cs="Arial"/>
          <w:b/>
          <w:bCs/>
          <w:sz w:val="24"/>
          <w:szCs w:val="24"/>
        </w:rPr>
        <w:t xml:space="preserve">Investigating and supporting the person subject to the allegation </w:t>
      </w:r>
      <w:r w:rsidRPr="00261180">
        <w:rPr>
          <w:rFonts w:ascii="Arial" w:hAnsi="Arial" w:cs="Arial"/>
          <w:sz w:val="24"/>
          <w:szCs w:val="24"/>
        </w:rPr>
        <w:t xml:space="preserve">- the case manager should discuss with the Local Authority Designated Officer (LADO), the nature, content and context of the allegation, and agree a course of action. </w:t>
      </w:r>
    </w:p>
    <w:p w14:paraId="34CABFCD" w14:textId="77777777" w:rsidR="00705418" w:rsidRPr="00261180" w:rsidRDefault="00705418" w:rsidP="00705418">
      <w:pPr>
        <w:autoSpaceDE w:val="0"/>
        <w:autoSpaceDN w:val="0"/>
        <w:adjustRightInd w:val="0"/>
        <w:spacing w:after="0" w:line="240" w:lineRule="auto"/>
        <w:rPr>
          <w:rFonts w:ascii="Arial" w:hAnsi="Arial" w:cs="Arial"/>
          <w:sz w:val="24"/>
          <w:szCs w:val="24"/>
        </w:rPr>
      </w:pPr>
    </w:p>
    <w:p w14:paraId="0906FE0C" w14:textId="6DE7A918" w:rsidR="006B07C7" w:rsidRDefault="00705418" w:rsidP="00705418">
      <w:pPr>
        <w:autoSpaceDE w:val="0"/>
        <w:autoSpaceDN w:val="0"/>
        <w:adjustRightInd w:val="0"/>
        <w:spacing w:after="106" w:line="240" w:lineRule="auto"/>
        <w:rPr>
          <w:rFonts w:ascii="Arial" w:hAnsi="Arial" w:cs="Arial"/>
          <w:sz w:val="24"/>
          <w:szCs w:val="24"/>
        </w:rPr>
      </w:pPr>
      <w:r w:rsidRPr="00261180">
        <w:rPr>
          <w:rFonts w:ascii="Arial" w:hAnsi="Arial" w:cs="Arial"/>
          <w:sz w:val="24"/>
          <w:szCs w:val="24"/>
        </w:rPr>
        <w:t xml:space="preserve"> When dealing with </w:t>
      </w:r>
      <w:r w:rsidR="00B15370" w:rsidRPr="00261180">
        <w:rPr>
          <w:rFonts w:ascii="Arial" w:hAnsi="Arial" w:cs="Arial"/>
          <w:sz w:val="24"/>
          <w:szCs w:val="24"/>
        </w:rPr>
        <w:t>allegations,</w:t>
      </w:r>
      <w:r w:rsidR="00B15370">
        <w:rPr>
          <w:rFonts w:ascii="Arial" w:hAnsi="Arial" w:cs="Arial"/>
          <w:sz w:val="24"/>
          <w:szCs w:val="24"/>
        </w:rPr>
        <w:t xml:space="preserve"> we will</w:t>
      </w:r>
      <w:r w:rsidRPr="00261180">
        <w:rPr>
          <w:rFonts w:ascii="Arial" w:hAnsi="Arial" w:cs="Arial"/>
          <w:sz w:val="24"/>
          <w:szCs w:val="24"/>
        </w:rPr>
        <w:t xml:space="preserve">: </w:t>
      </w:r>
    </w:p>
    <w:p w14:paraId="612CFE27" w14:textId="301FB847" w:rsidR="00705418" w:rsidRPr="00724F1C" w:rsidRDefault="00705418" w:rsidP="00724F1C">
      <w:pPr>
        <w:pStyle w:val="ListParagraph"/>
        <w:numPr>
          <w:ilvl w:val="1"/>
          <w:numId w:val="39"/>
        </w:numPr>
        <w:autoSpaceDE w:val="0"/>
        <w:autoSpaceDN w:val="0"/>
        <w:adjustRightInd w:val="0"/>
        <w:spacing w:after="106"/>
        <w:rPr>
          <w:rFonts w:ascii="Arial" w:hAnsi="Arial" w:cs="Arial"/>
          <w:szCs w:val="24"/>
        </w:rPr>
      </w:pPr>
      <w:r w:rsidRPr="00724F1C">
        <w:rPr>
          <w:rFonts w:ascii="Arial" w:hAnsi="Arial" w:cs="Arial"/>
          <w:szCs w:val="24"/>
        </w:rPr>
        <w:t xml:space="preserve">apply common sense and </w:t>
      </w:r>
      <w:r w:rsidR="006B07C7" w:rsidRPr="00724F1C">
        <w:rPr>
          <w:rFonts w:ascii="Arial" w:hAnsi="Arial" w:cs="Arial"/>
          <w:szCs w:val="24"/>
        </w:rPr>
        <w:t>judgement.</w:t>
      </w:r>
      <w:r w:rsidRPr="00724F1C">
        <w:rPr>
          <w:rFonts w:ascii="Arial" w:hAnsi="Arial" w:cs="Arial"/>
          <w:szCs w:val="24"/>
        </w:rPr>
        <w:t xml:space="preserve"> </w:t>
      </w:r>
    </w:p>
    <w:p w14:paraId="161F007A" w14:textId="0E5D8E9C" w:rsidR="00705418" w:rsidRPr="00724F1C" w:rsidRDefault="00705418" w:rsidP="00724F1C">
      <w:pPr>
        <w:pStyle w:val="ListParagraph"/>
        <w:numPr>
          <w:ilvl w:val="1"/>
          <w:numId w:val="39"/>
        </w:numPr>
        <w:autoSpaceDE w:val="0"/>
        <w:autoSpaceDN w:val="0"/>
        <w:adjustRightInd w:val="0"/>
        <w:spacing w:after="106"/>
        <w:rPr>
          <w:rFonts w:ascii="Arial" w:hAnsi="Arial" w:cs="Arial"/>
          <w:szCs w:val="24"/>
        </w:rPr>
      </w:pPr>
      <w:r w:rsidRPr="00724F1C">
        <w:rPr>
          <w:rFonts w:ascii="Arial" w:hAnsi="Arial" w:cs="Arial"/>
          <w:szCs w:val="24"/>
        </w:rPr>
        <w:t xml:space="preserve">deal with allegations quickly, fairly and consistently; and </w:t>
      </w:r>
    </w:p>
    <w:p w14:paraId="3E6207C9" w14:textId="0B4990B1" w:rsidR="00705418" w:rsidRPr="00724F1C" w:rsidRDefault="00705418" w:rsidP="00724F1C">
      <w:pPr>
        <w:pStyle w:val="ListParagraph"/>
        <w:numPr>
          <w:ilvl w:val="1"/>
          <w:numId w:val="39"/>
        </w:numPr>
        <w:autoSpaceDE w:val="0"/>
        <w:autoSpaceDN w:val="0"/>
        <w:adjustRightInd w:val="0"/>
        <w:rPr>
          <w:rFonts w:ascii="Arial" w:hAnsi="Arial" w:cs="Arial"/>
          <w:szCs w:val="24"/>
        </w:rPr>
      </w:pPr>
      <w:r w:rsidRPr="00724F1C">
        <w:rPr>
          <w:rFonts w:ascii="Arial" w:hAnsi="Arial" w:cs="Arial"/>
          <w:szCs w:val="24"/>
        </w:rPr>
        <w:t xml:space="preserve">provide effective protection for the child and support the person subject to the allegation. </w:t>
      </w:r>
    </w:p>
    <w:p w14:paraId="51D17E17" w14:textId="77777777" w:rsidR="00705418" w:rsidRPr="00261180" w:rsidRDefault="00705418" w:rsidP="00705418">
      <w:pPr>
        <w:autoSpaceDE w:val="0"/>
        <w:autoSpaceDN w:val="0"/>
        <w:adjustRightInd w:val="0"/>
        <w:spacing w:after="0" w:line="240" w:lineRule="auto"/>
        <w:rPr>
          <w:rFonts w:ascii="Arial" w:hAnsi="Arial" w:cs="Arial"/>
          <w:sz w:val="24"/>
          <w:szCs w:val="24"/>
        </w:rPr>
      </w:pPr>
    </w:p>
    <w:p w14:paraId="47F54EDB" w14:textId="77777777" w:rsidR="00724F1C" w:rsidRDefault="00724F1C" w:rsidP="00705418">
      <w:pPr>
        <w:autoSpaceDE w:val="0"/>
        <w:autoSpaceDN w:val="0"/>
        <w:adjustRightInd w:val="0"/>
        <w:spacing w:after="108" w:line="240" w:lineRule="auto"/>
        <w:rPr>
          <w:rFonts w:ascii="Arial" w:hAnsi="Arial" w:cs="Arial"/>
          <w:sz w:val="24"/>
          <w:szCs w:val="24"/>
        </w:rPr>
      </w:pPr>
      <w:r w:rsidRPr="00724F1C">
        <w:rPr>
          <w:rFonts w:ascii="Arial" w:hAnsi="Arial" w:cs="Arial"/>
          <w:sz w:val="24"/>
          <w:szCs w:val="24"/>
        </w:rPr>
        <w:t xml:space="preserve">Nunnery Wood Primary School </w:t>
      </w:r>
      <w:r w:rsidR="007D3214" w:rsidRPr="00261180">
        <w:rPr>
          <w:rFonts w:ascii="Arial" w:hAnsi="Arial" w:cs="Arial"/>
          <w:sz w:val="24"/>
          <w:szCs w:val="24"/>
        </w:rPr>
        <w:t>will</w:t>
      </w:r>
      <w:r w:rsidR="00705418" w:rsidRPr="00261180">
        <w:rPr>
          <w:rFonts w:ascii="Arial" w:hAnsi="Arial" w:cs="Arial"/>
          <w:sz w:val="24"/>
          <w:szCs w:val="24"/>
        </w:rPr>
        <w:t xml:space="preserve"> ensure </w:t>
      </w:r>
      <w:r w:rsidR="007D3214" w:rsidRPr="00261180">
        <w:rPr>
          <w:rFonts w:ascii="Arial" w:hAnsi="Arial" w:cs="Arial"/>
          <w:sz w:val="24"/>
          <w:szCs w:val="24"/>
        </w:rPr>
        <w:t xml:space="preserve">all staff </w:t>
      </w:r>
      <w:r w:rsidR="00705418" w:rsidRPr="00261180">
        <w:rPr>
          <w:rFonts w:ascii="Arial" w:hAnsi="Arial" w:cs="Arial"/>
          <w:sz w:val="24"/>
          <w:szCs w:val="24"/>
        </w:rPr>
        <w:t xml:space="preserve">understand the local authority arrangements for managing allegations, including the contact details and what information the LADO will require when an allegation is made. Before contacting the LADO, schools and colleges should conduct basic enquiries in line with local procedures to establish the facts to help them determine whether there is any foundation to the allegation, being careful not to jeopardise any future police investigation. For example: </w:t>
      </w:r>
    </w:p>
    <w:p w14:paraId="6CDF0A8D" w14:textId="1E92D637" w:rsidR="00705418" w:rsidRPr="00724F1C" w:rsidRDefault="00705418" w:rsidP="00724F1C">
      <w:pPr>
        <w:pStyle w:val="ListParagraph"/>
        <w:numPr>
          <w:ilvl w:val="1"/>
          <w:numId w:val="40"/>
        </w:numPr>
        <w:autoSpaceDE w:val="0"/>
        <w:autoSpaceDN w:val="0"/>
        <w:adjustRightInd w:val="0"/>
        <w:spacing w:after="108"/>
        <w:rPr>
          <w:rFonts w:ascii="Arial" w:hAnsi="Arial" w:cs="Arial"/>
          <w:szCs w:val="24"/>
        </w:rPr>
      </w:pPr>
      <w:r w:rsidRPr="00724F1C">
        <w:rPr>
          <w:rFonts w:ascii="Arial" w:hAnsi="Arial" w:cs="Arial"/>
          <w:szCs w:val="24"/>
        </w:rPr>
        <w:t xml:space="preserve">was the individual in the school or college at the time of the allegations? </w:t>
      </w:r>
    </w:p>
    <w:p w14:paraId="43A4A707" w14:textId="2B69C3DD" w:rsidR="00705418" w:rsidRPr="00724F1C" w:rsidRDefault="00705418" w:rsidP="00724F1C">
      <w:pPr>
        <w:pStyle w:val="ListParagraph"/>
        <w:numPr>
          <w:ilvl w:val="1"/>
          <w:numId w:val="40"/>
        </w:numPr>
        <w:autoSpaceDE w:val="0"/>
        <w:autoSpaceDN w:val="0"/>
        <w:adjustRightInd w:val="0"/>
        <w:spacing w:after="108"/>
        <w:rPr>
          <w:rFonts w:ascii="Arial" w:hAnsi="Arial" w:cs="Arial"/>
          <w:szCs w:val="24"/>
        </w:rPr>
      </w:pPr>
      <w:r w:rsidRPr="00724F1C">
        <w:rPr>
          <w:rFonts w:ascii="Arial" w:hAnsi="Arial" w:cs="Arial"/>
          <w:szCs w:val="24"/>
        </w:rPr>
        <w:t xml:space="preserve">did the individual, or could they have, come into contact with the child? </w:t>
      </w:r>
    </w:p>
    <w:p w14:paraId="1EA88F49" w14:textId="00214F14" w:rsidR="00705418" w:rsidRPr="00724F1C" w:rsidRDefault="00705418" w:rsidP="00724F1C">
      <w:pPr>
        <w:pStyle w:val="ListParagraph"/>
        <w:numPr>
          <w:ilvl w:val="1"/>
          <w:numId w:val="40"/>
        </w:numPr>
        <w:autoSpaceDE w:val="0"/>
        <w:autoSpaceDN w:val="0"/>
        <w:adjustRightInd w:val="0"/>
        <w:spacing w:after="108"/>
        <w:rPr>
          <w:rFonts w:ascii="Arial" w:hAnsi="Arial" w:cs="Arial"/>
          <w:szCs w:val="24"/>
        </w:rPr>
      </w:pPr>
      <w:r w:rsidRPr="00724F1C">
        <w:rPr>
          <w:rFonts w:ascii="Arial" w:hAnsi="Arial" w:cs="Arial"/>
          <w:szCs w:val="24"/>
        </w:rPr>
        <w:t xml:space="preserve">are there any witnesses? and, </w:t>
      </w:r>
    </w:p>
    <w:p w14:paraId="438DB1E5" w14:textId="36374479" w:rsidR="00705418" w:rsidRPr="00724F1C" w:rsidRDefault="00705418" w:rsidP="00724F1C">
      <w:pPr>
        <w:pStyle w:val="ListParagraph"/>
        <w:numPr>
          <w:ilvl w:val="1"/>
          <w:numId w:val="40"/>
        </w:numPr>
        <w:autoSpaceDE w:val="0"/>
        <w:autoSpaceDN w:val="0"/>
        <w:adjustRightInd w:val="0"/>
        <w:rPr>
          <w:rFonts w:ascii="Arial" w:hAnsi="Arial" w:cs="Arial"/>
          <w:szCs w:val="24"/>
        </w:rPr>
      </w:pPr>
      <w:r w:rsidRPr="00724F1C">
        <w:rPr>
          <w:rFonts w:ascii="Arial" w:hAnsi="Arial" w:cs="Arial"/>
          <w:szCs w:val="24"/>
        </w:rPr>
        <w:t xml:space="preserve">was there any CCTV footage? </w:t>
      </w:r>
    </w:p>
    <w:p w14:paraId="75387371" w14:textId="77777777" w:rsidR="007D4803" w:rsidRDefault="007D4803" w:rsidP="00705418">
      <w:pPr>
        <w:autoSpaceDE w:val="0"/>
        <w:autoSpaceDN w:val="0"/>
        <w:adjustRightInd w:val="0"/>
        <w:spacing w:after="0" w:line="240" w:lineRule="auto"/>
        <w:rPr>
          <w:rFonts w:ascii="Arial" w:hAnsi="Arial" w:cs="Arial"/>
          <w:sz w:val="24"/>
          <w:szCs w:val="24"/>
        </w:rPr>
      </w:pPr>
    </w:p>
    <w:p w14:paraId="3079DCD7" w14:textId="25327EB3" w:rsidR="00705418" w:rsidRPr="00261180" w:rsidRDefault="00724F1C" w:rsidP="00705418">
      <w:pPr>
        <w:autoSpaceDE w:val="0"/>
        <w:autoSpaceDN w:val="0"/>
        <w:adjustRightInd w:val="0"/>
        <w:spacing w:after="0" w:line="240" w:lineRule="auto"/>
        <w:rPr>
          <w:rFonts w:ascii="Arial" w:hAnsi="Arial" w:cs="Arial"/>
          <w:sz w:val="24"/>
          <w:szCs w:val="24"/>
        </w:rPr>
      </w:pPr>
      <w:r w:rsidRPr="00724F1C">
        <w:rPr>
          <w:rFonts w:ascii="Arial" w:hAnsi="Arial" w:cs="Arial"/>
          <w:sz w:val="24"/>
          <w:szCs w:val="24"/>
        </w:rPr>
        <w:lastRenderedPageBreak/>
        <w:t xml:space="preserve">Nunnery Wood Primary School </w:t>
      </w:r>
      <w:r w:rsidR="00B15370">
        <w:rPr>
          <w:rFonts w:ascii="Arial" w:hAnsi="Arial" w:cs="Arial"/>
          <w:sz w:val="24"/>
          <w:szCs w:val="24"/>
        </w:rPr>
        <w:t>are</w:t>
      </w:r>
      <w:r w:rsidR="00705418" w:rsidRPr="00261180">
        <w:rPr>
          <w:rFonts w:ascii="Arial" w:hAnsi="Arial" w:cs="Arial"/>
          <w:sz w:val="24"/>
          <w:szCs w:val="24"/>
        </w:rPr>
        <w:t xml:space="preserve"> familiar with what initial information the LADO will require. This information can be found in local policy and procedural guidance provided by the LADO service. </w:t>
      </w:r>
    </w:p>
    <w:p w14:paraId="55441470" w14:textId="77777777" w:rsidR="00724F1C" w:rsidRDefault="00724F1C" w:rsidP="00705418">
      <w:pPr>
        <w:autoSpaceDE w:val="0"/>
        <w:autoSpaceDN w:val="0"/>
        <w:adjustRightInd w:val="0"/>
        <w:spacing w:after="0" w:line="240" w:lineRule="auto"/>
        <w:rPr>
          <w:rFonts w:ascii="Arial" w:hAnsi="Arial" w:cs="Arial"/>
          <w:sz w:val="24"/>
          <w:szCs w:val="24"/>
        </w:rPr>
      </w:pPr>
    </w:p>
    <w:p w14:paraId="4E19DF60" w14:textId="1D3354AC" w:rsidR="00705418" w:rsidRPr="00261180" w:rsidRDefault="00705418" w:rsidP="00705418">
      <w:pPr>
        <w:autoSpaceDE w:val="0"/>
        <w:autoSpaceDN w:val="0"/>
        <w:adjustRightInd w:val="0"/>
        <w:spacing w:after="0" w:line="240" w:lineRule="auto"/>
        <w:rPr>
          <w:rFonts w:ascii="Arial" w:hAnsi="Arial" w:cs="Arial"/>
          <w:sz w:val="24"/>
          <w:szCs w:val="24"/>
        </w:rPr>
      </w:pPr>
      <w:r w:rsidRPr="00261180">
        <w:rPr>
          <w:rFonts w:ascii="Arial" w:hAnsi="Arial" w:cs="Arial"/>
          <w:sz w:val="24"/>
          <w:szCs w:val="24"/>
        </w:rPr>
        <w:t xml:space="preserve">When to inform the individual of the allegation should be considered carefully on a case by case basis, with guidance as required from the LADO, and if appropriate children social care and the police. </w:t>
      </w:r>
    </w:p>
    <w:p w14:paraId="1D6A40EE" w14:textId="10499F24" w:rsidR="00705418" w:rsidRPr="00261180" w:rsidRDefault="00705418" w:rsidP="00705418">
      <w:pPr>
        <w:pStyle w:val="Default"/>
        <w:spacing w:after="90"/>
        <w:jc w:val="both"/>
        <w:rPr>
          <w:color w:val="auto"/>
        </w:rPr>
      </w:pPr>
    </w:p>
    <w:p w14:paraId="26D921AE" w14:textId="77777777" w:rsidR="00724F1C" w:rsidRDefault="00705418" w:rsidP="00705418">
      <w:pPr>
        <w:autoSpaceDE w:val="0"/>
        <w:autoSpaceDN w:val="0"/>
        <w:adjustRightInd w:val="0"/>
        <w:spacing w:after="0" w:line="240" w:lineRule="auto"/>
        <w:rPr>
          <w:rFonts w:ascii="Arial" w:hAnsi="Arial" w:cs="Arial"/>
          <w:sz w:val="24"/>
          <w:szCs w:val="24"/>
        </w:rPr>
      </w:pPr>
      <w:r w:rsidRPr="00261180">
        <w:rPr>
          <w:rFonts w:ascii="Arial" w:hAnsi="Arial" w:cs="Arial"/>
          <w:sz w:val="24"/>
          <w:szCs w:val="24"/>
        </w:rPr>
        <w:t xml:space="preserve">If there is </w:t>
      </w:r>
      <w:r w:rsidR="007D3214" w:rsidRPr="00261180">
        <w:rPr>
          <w:rFonts w:ascii="Arial" w:hAnsi="Arial" w:cs="Arial"/>
          <w:sz w:val="24"/>
          <w:szCs w:val="24"/>
        </w:rPr>
        <w:t>cause</w:t>
      </w:r>
      <w:r w:rsidRPr="00261180">
        <w:rPr>
          <w:rFonts w:ascii="Arial" w:hAnsi="Arial" w:cs="Arial"/>
          <w:sz w:val="24"/>
          <w:szCs w:val="24"/>
        </w:rPr>
        <w:t xml:space="preserve"> to suspect a child is suffering, or is likely to suffer significant harm, a strategy discussion involving the police and/or children’s social care services will be convened in accordance with the statutory guidance</w:t>
      </w:r>
      <w:r w:rsidR="004509B0">
        <w:rPr>
          <w:rFonts w:ascii="Arial" w:hAnsi="Arial" w:cs="Arial"/>
          <w:sz w:val="24"/>
          <w:szCs w:val="24"/>
        </w:rPr>
        <w:t>:</w:t>
      </w:r>
    </w:p>
    <w:p w14:paraId="218ED241" w14:textId="2641013C" w:rsidR="00001650" w:rsidRPr="00724F1C" w:rsidRDefault="00705418" w:rsidP="00705418">
      <w:pPr>
        <w:autoSpaceDE w:val="0"/>
        <w:autoSpaceDN w:val="0"/>
        <w:adjustRightInd w:val="0"/>
        <w:spacing w:after="0" w:line="240" w:lineRule="auto"/>
        <w:rPr>
          <w:rStyle w:val="Hyperlink"/>
          <w:rFonts w:ascii="Arial" w:hAnsi="Arial" w:cs="Arial"/>
          <w:color w:val="auto"/>
          <w:sz w:val="24"/>
          <w:szCs w:val="24"/>
          <w:u w:val="none"/>
        </w:rPr>
      </w:pPr>
      <w:r w:rsidRPr="00881264">
        <w:rPr>
          <w:rStyle w:val="Hyperlink"/>
          <w:rFonts w:ascii="Arial" w:hAnsi="Arial" w:cs="Arial"/>
          <w:sz w:val="24"/>
          <w:szCs w:val="24"/>
        </w:rPr>
        <w:t xml:space="preserve">Working Together to Safeguard Children. </w:t>
      </w:r>
    </w:p>
    <w:p w14:paraId="40F61E56" w14:textId="7A8E23DC" w:rsidR="00001650" w:rsidRPr="00F05FE7" w:rsidRDefault="00001650" w:rsidP="00705418">
      <w:pPr>
        <w:autoSpaceDE w:val="0"/>
        <w:autoSpaceDN w:val="0"/>
        <w:adjustRightInd w:val="0"/>
        <w:spacing w:after="0" w:line="240" w:lineRule="auto"/>
        <w:rPr>
          <w:rFonts w:ascii="Arial" w:hAnsi="Arial" w:cs="Arial"/>
          <w:color w:val="FF0000"/>
          <w:sz w:val="24"/>
          <w:szCs w:val="24"/>
        </w:rPr>
      </w:pPr>
    </w:p>
    <w:p w14:paraId="5B34E68A" w14:textId="00B9A424" w:rsidR="00705418" w:rsidRPr="00261180" w:rsidRDefault="00705418" w:rsidP="00705418">
      <w:pPr>
        <w:autoSpaceDE w:val="0"/>
        <w:autoSpaceDN w:val="0"/>
        <w:adjustRightInd w:val="0"/>
        <w:spacing w:after="0" w:line="240" w:lineRule="auto"/>
        <w:rPr>
          <w:rFonts w:ascii="Arial" w:hAnsi="Arial" w:cs="Arial"/>
          <w:sz w:val="24"/>
          <w:szCs w:val="24"/>
        </w:rPr>
      </w:pPr>
      <w:r w:rsidRPr="00261180">
        <w:rPr>
          <w:rFonts w:ascii="Arial" w:hAnsi="Arial" w:cs="Arial"/>
          <w:sz w:val="24"/>
          <w:szCs w:val="24"/>
        </w:rPr>
        <w:t xml:space="preserve">If the allegation is about physical contact, for example restraint, the strategy discussion or initial evaluation with the LADO should take into account that teachers and other </w:t>
      </w:r>
      <w:r w:rsidRPr="00724F1C">
        <w:rPr>
          <w:rFonts w:ascii="Arial" w:hAnsi="Arial" w:cs="Arial"/>
          <w:sz w:val="24"/>
          <w:szCs w:val="24"/>
        </w:rPr>
        <w:t>school</w:t>
      </w:r>
      <w:r w:rsidR="00724F1C" w:rsidRPr="00724F1C">
        <w:rPr>
          <w:rFonts w:ascii="Arial" w:hAnsi="Arial" w:cs="Arial"/>
          <w:sz w:val="24"/>
          <w:szCs w:val="24"/>
        </w:rPr>
        <w:t xml:space="preserve"> </w:t>
      </w:r>
      <w:r w:rsidRPr="00724F1C">
        <w:rPr>
          <w:rFonts w:ascii="Arial" w:hAnsi="Arial" w:cs="Arial"/>
          <w:sz w:val="24"/>
          <w:szCs w:val="24"/>
        </w:rPr>
        <w:t xml:space="preserve">staff </w:t>
      </w:r>
      <w:r w:rsidRPr="00261180">
        <w:rPr>
          <w:rFonts w:ascii="Arial" w:hAnsi="Arial" w:cs="Arial"/>
          <w:sz w:val="24"/>
          <w:szCs w:val="24"/>
        </w:rPr>
        <w:t>are entitled to use reasonable force to control or restrain children in certain circumstances, including dealing with disruptive behaviour. Further information about the use of reasonable force can be found on GOV.UK. Where it is clear that an investigation by the police or children’s social care services is unnecessary, or the strategy discussion or initial evaluation decides that is the case, the LADO should discuss the next steps with the case manager.</w:t>
      </w:r>
    </w:p>
    <w:p w14:paraId="6637F600" w14:textId="77777777" w:rsidR="00001650" w:rsidRPr="00261180" w:rsidRDefault="00001650" w:rsidP="00705418">
      <w:pPr>
        <w:autoSpaceDE w:val="0"/>
        <w:autoSpaceDN w:val="0"/>
        <w:adjustRightInd w:val="0"/>
        <w:spacing w:after="0" w:line="240" w:lineRule="auto"/>
        <w:rPr>
          <w:rFonts w:ascii="Arial" w:hAnsi="Arial" w:cs="Arial"/>
          <w:sz w:val="24"/>
          <w:szCs w:val="24"/>
        </w:rPr>
      </w:pPr>
    </w:p>
    <w:p w14:paraId="2609E8B9" w14:textId="13561979" w:rsidR="00705418" w:rsidRPr="00261180" w:rsidRDefault="00705418" w:rsidP="00705418">
      <w:pPr>
        <w:autoSpaceDE w:val="0"/>
        <w:autoSpaceDN w:val="0"/>
        <w:adjustRightInd w:val="0"/>
        <w:spacing w:after="0" w:line="240" w:lineRule="auto"/>
        <w:rPr>
          <w:rFonts w:ascii="Arial" w:hAnsi="Arial" w:cs="Arial"/>
          <w:b/>
          <w:bCs/>
          <w:sz w:val="24"/>
          <w:szCs w:val="24"/>
        </w:rPr>
      </w:pPr>
      <w:r w:rsidRPr="00261180">
        <w:rPr>
          <w:rFonts w:ascii="Arial" w:hAnsi="Arial" w:cs="Arial"/>
          <w:b/>
          <w:bCs/>
          <w:sz w:val="24"/>
          <w:szCs w:val="24"/>
        </w:rPr>
        <w:t xml:space="preserve">Supply teachers </w:t>
      </w:r>
    </w:p>
    <w:p w14:paraId="19465933" w14:textId="77777777" w:rsidR="00001650" w:rsidRPr="00F05FE7" w:rsidRDefault="00001650" w:rsidP="00705418">
      <w:pPr>
        <w:autoSpaceDE w:val="0"/>
        <w:autoSpaceDN w:val="0"/>
        <w:adjustRightInd w:val="0"/>
        <w:spacing w:after="0" w:line="240" w:lineRule="auto"/>
        <w:rPr>
          <w:rFonts w:ascii="Arial" w:hAnsi="Arial" w:cs="Arial"/>
          <w:color w:val="FF0000"/>
          <w:sz w:val="24"/>
          <w:szCs w:val="24"/>
        </w:rPr>
      </w:pPr>
    </w:p>
    <w:p w14:paraId="6531D174" w14:textId="55D2481F" w:rsidR="00705418" w:rsidRPr="00724F1C" w:rsidRDefault="00705418" w:rsidP="00705418">
      <w:pPr>
        <w:autoSpaceDE w:val="0"/>
        <w:autoSpaceDN w:val="0"/>
        <w:adjustRightInd w:val="0"/>
        <w:spacing w:after="93" w:line="240" w:lineRule="auto"/>
        <w:rPr>
          <w:rFonts w:ascii="Arial" w:hAnsi="Arial" w:cs="Arial"/>
          <w:sz w:val="24"/>
          <w:szCs w:val="24"/>
        </w:rPr>
      </w:pPr>
      <w:r w:rsidRPr="00724F1C">
        <w:rPr>
          <w:rFonts w:ascii="Arial" w:hAnsi="Arial" w:cs="Arial"/>
          <w:sz w:val="24"/>
          <w:szCs w:val="24"/>
        </w:rPr>
        <w:t xml:space="preserve">In some circumstances </w:t>
      </w:r>
      <w:r w:rsidR="00724F1C" w:rsidRPr="00724F1C">
        <w:rPr>
          <w:rFonts w:ascii="Arial" w:hAnsi="Arial" w:cs="Arial"/>
          <w:sz w:val="24"/>
          <w:szCs w:val="24"/>
        </w:rPr>
        <w:t xml:space="preserve">Nunnery Wood Primary School </w:t>
      </w:r>
      <w:r w:rsidRPr="00724F1C">
        <w:rPr>
          <w:rFonts w:ascii="Arial" w:hAnsi="Arial" w:cs="Arial"/>
          <w:sz w:val="24"/>
          <w:szCs w:val="24"/>
        </w:rPr>
        <w:t xml:space="preserve">will have to consider an allegation against an individual not directly employed by them, where its disciplinary procedures do not fully apply; for example, supply teachers provided by an employment agency or business. </w:t>
      </w:r>
    </w:p>
    <w:p w14:paraId="433D3D96" w14:textId="13A4313B" w:rsidR="00705418" w:rsidRPr="00724F1C" w:rsidRDefault="00705418" w:rsidP="00705418">
      <w:pPr>
        <w:autoSpaceDE w:val="0"/>
        <w:autoSpaceDN w:val="0"/>
        <w:adjustRightInd w:val="0"/>
        <w:spacing w:after="93" w:line="240" w:lineRule="auto"/>
        <w:rPr>
          <w:rFonts w:ascii="Arial" w:hAnsi="Arial" w:cs="Arial"/>
          <w:sz w:val="24"/>
          <w:szCs w:val="24"/>
        </w:rPr>
      </w:pPr>
      <w:r w:rsidRPr="00724F1C">
        <w:rPr>
          <w:rFonts w:ascii="Arial" w:hAnsi="Arial" w:cs="Arial"/>
          <w:sz w:val="24"/>
          <w:szCs w:val="24"/>
        </w:rPr>
        <w:t>Whilst school</w:t>
      </w:r>
      <w:r w:rsidR="00724F1C" w:rsidRPr="00724F1C">
        <w:rPr>
          <w:rFonts w:ascii="Arial" w:hAnsi="Arial" w:cs="Arial"/>
          <w:sz w:val="24"/>
          <w:szCs w:val="24"/>
        </w:rPr>
        <w:t xml:space="preserve"> </w:t>
      </w:r>
      <w:r w:rsidRPr="00724F1C">
        <w:rPr>
          <w:rFonts w:ascii="Arial" w:hAnsi="Arial" w:cs="Arial"/>
          <w:sz w:val="24"/>
          <w:szCs w:val="24"/>
        </w:rPr>
        <w:t xml:space="preserve">are not the employer of supply teachers, </w:t>
      </w:r>
      <w:r w:rsidR="00CD1164" w:rsidRPr="00724F1C">
        <w:rPr>
          <w:rFonts w:ascii="Arial" w:hAnsi="Arial" w:cs="Arial"/>
          <w:sz w:val="24"/>
          <w:szCs w:val="24"/>
        </w:rPr>
        <w:t>we will</w:t>
      </w:r>
      <w:r w:rsidRPr="00724F1C">
        <w:rPr>
          <w:rFonts w:ascii="Arial" w:hAnsi="Arial" w:cs="Arial"/>
          <w:sz w:val="24"/>
          <w:szCs w:val="24"/>
        </w:rPr>
        <w:t xml:space="preserve"> ensure allegations are dealt with properly. In no circumstances </w:t>
      </w:r>
      <w:r w:rsidR="00CD1164" w:rsidRPr="00724F1C">
        <w:rPr>
          <w:rFonts w:ascii="Arial" w:hAnsi="Arial" w:cs="Arial"/>
          <w:sz w:val="24"/>
          <w:szCs w:val="24"/>
        </w:rPr>
        <w:t xml:space="preserve">will </w:t>
      </w:r>
      <w:r w:rsidR="00724F1C" w:rsidRPr="00724F1C">
        <w:rPr>
          <w:rFonts w:ascii="Arial" w:hAnsi="Arial" w:cs="Arial"/>
          <w:sz w:val="24"/>
          <w:szCs w:val="24"/>
        </w:rPr>
        <w:t>w</w:t>
      </w:r>
      <w:r w:rsidR="00CD1164" w:rsidRPr="00724F1C">
        <w:rPr>
          <w:rFonts w:ascii="Arial" w:hAnsi="Arial" w:cs="Arial"/>
          <w:sz w:val="24"/>
          <w:szCs w:val="24"/>
        </w:rPr>
        <w:t>e</w:t>
      </w:r>
      <w:r w:rsidRPr="00724F1C">
        <w:rPr>
          <w:rFonts w:ascii="Arial" w:hAnsi="Arial" w:cs="Arial"/>
          <w:sz w:val="24"/>
          <w:szCs w:val="24"/>
        </w:rPr>
        <w:t xml:space="preserve"> decide to cease to use a supply teacher due to safeguarding concerns, without finding out the facts and liaising with the LADO to determine a suitable outcome. Governing bodies and proprietors </w:t>
      </w:r>
      <w:r w:rsidR="000960BB" w:rsidRPr="00724F1C">
        <w:rPr>
          <w:rFonts w:ascii="Arial" w:hAnsi="Arial" w:cs="Arial"/>
          <w:sz w:val="24"/>
          <w:szCs w:val="24"/>
        </w:rPr>
        <w:t>will</w:t>
      </w:r>
      <w:r w:rsidRPr="00724F1C">
        <w:rPr>
          <w:rFonts w:ascii="Arial" w:hAnsi="Arial" w:cs="Arial"/>
          <w:sz w:val="24"/>
          <w:szCs w:val="24"/>
        </w:rPr>
        <w:t xml:space="preserve"> discuss with the supply agency whether it is appropriate to suspend the supply teacher, or redeploy them to another part of the school, whilst they carry out their investigation. </w:t>
      </w:r>
    </w:p>
    <w:p w14:paraId="1F70734B" w14:textId="7D76ACD7" w:rsidR="00705418" w:rsidRPr="00261180" w:rsidRDefault="00705418" w:rsidP="00705418">
      <w:pPr>
        <w:autoSpaceDE w:val="0"/>
        <w:autoSpaceDN w:val="0"/>
        <w:adjustRightInd w:val="0"/>
        <w:spacing w:after="93" w:line="240" w:lineRule="auto"/>
        <w:rPr>
          <w:rFonts w:ascii="Arial" w:hAnsi="Arial" w:cs="Arial"/>
          <w:sz w:val="24"/>
          <w:szCs w:val="24"/>
        </w:rPr>
      </w:pPr>
      <w:r w:rsidRPr="00724F1C">
        <w:rPr>
          <w:rFonts w:ascii="Arial" w:hAnsi="Arial" w:cs="Arial"/>
          <w:sz w:val="24"/>
          <w:szCs w:val="24"/>
        </w:rPr>
        <w:t>Agencies should be fully involved and co-operate with any enquiries from the LADO, police and/or children’s social services. The school</w:t>
      </w:r>
      <w:r w:rsidR="00724F1C" w:rsidRPr="00724F1C">
        <w:rPr>
          <w:rFonts w:ascii="Arial" w:hAnsi="Arial" w:cs="Arial"/>
          <w:sz w:val="24"/>
          <w:szCs w:val="24"/>
        </w:rPr>
        <w:t xml:space="preserve"> </w:t>
      </w:r>
      <w:r w:rsidRPr="00724F1C">
        <w:rPr>
          <w:rFonts w:ascii="Arial" w:hAnsi="Arial" w:cs="Arial"/>
          <w:sz w:val="24"/>
          <w:szCs w:val="24"/>
        </w:rPr>
        <w:t>will take the lead because agencies do not have direct access to children or other school staff, so they will not be able to collect the facts when an allegation is made, nor do they have all the relevant information required by the LADO as part of the referral process. Supply teachers, whilst not employed by the school, are under the supervision, direction and control of the governing body when working in the school</w:t>
      </w:r>
      <w:r w:rsidR="002500E4" w:rsidRPr="00724F1C">
        <w:rPr>
          <w:rFonts w:ascii="Arial" w:hAnsi="Arial" w:cs="Arial"/>
          <w:sz w:val="24"/>
          <w:szCs w:val="24"/>
        </w:rPr>
        <w:t>/</w:t>
      </w:r>
      <w:r w:rsidRPr="00724F1C">
        <w:rPr>
          <w:rFonts w:ascii="Arial" w:hAnsi="Arial" w:cs="Arial"/>
          <w:sz w:val="24"/>
          <w:szCs w:val="24"/>
        </w:rPr>
        <w:t xml:space="preserve">college. They </w:t>
      </w:r>
      <w:r w:rsidRPr="00261180">
        <w:rPr>
          <w:rFonts w:ascii="Arial" w:hAnsi="Arial" w:cs="Arial"/>
          <w:sz w:val="24"/>
          <w:szCs w:val="24"/>
        </w:rPr>
        <w:t>should be advised to contact their trade union representative if they have one, or a colleague for support. The allegations management meeting which is often arranged by the LADO should address issues such as information sharing, to ensure that any previous concerns or allegations known to the agency are taken into account by the school</w:t>
      </w:r>
      <w:r w:rsidR="00724F1C">
        <w:rPr>
          <w:rFonts w:ascii="Arial" w:hAnsi="Arial" w:cs="Arial"/>
          <w:sz w:val="24"/>
          <w:szCs w:val="24"/>
        </w:rPr>
        <w:t>.</w:t>
      </w:r>
    </w:p>
    <w:p w14:paraId="3803C8E2" w14:textId="1E9A317E" w:rsidR="00705418" w:rsidRPr="00724F1C" w:rsidRDefault="00705418" w:rsidP="00705418">
      <w:pPr>
        <w:autoSpaceDE w:val="0"/>
        <w:autoSpaceDN w:val="0"/>
        <w:adjustRightInd w:val="0"/>
        <w:spacing w:after="0" w:line="240" w:lineRule="auto"/>
        <w:rPr>
          <w:rFonts w:ascii="Arial" w:hAnsi="Arial" w:cs="Arial"/>
          <w:sz w:val="24"/>
          <w:szCs w:val="24"/>
        </w:rPr>
      </w:pPr>
      <w:r w:rsidRPr="00724F1C">
        <w:rPr>
          <w:rFonts w:ascii="Arial" w:hAnsi="Arial" w:cs="Arial"/>
          <w:sz w:val="24"/>
          <w:szCs w:val="24"/>
        </w:rPr>
        <w:lastRenderedPageBreak/>
        <w:t xml:space="preserve">When using a supply agency, schools </w:t>
      </w:r>
      <w:r w:rsidR="00724F1C" w:rsidRPr="00724F1C">
        <w:rPr>
          <w:rFonts w:ascii="Arial" w:hAnsi="Arial" w:cs="Arial"/>
          <w:sz w:val="24"/>
          <w:szCs w:val="24"/>
        </w:rPr>
        <w:t>will</w:t>
      </w:r>
      <w:r w:rsidRPr="00724F1C">
        <w:rPr>
          <w:rFonts w:ascii="Arial" w:hAnsi="Arial" w:cs="Arial"/>
          <w:sz w:val="24"/>
          <w:szCs w:val="24"/>
        </w:rPr>
        <w:t xml:space="preserve"> inform the agency of its process for managing allegations. This should include inviting the agency’s human resource manager or equivalent to meetings and keeping them up to date with information about its policies. </w:t>
      </w:r>
    </w:p>
    <w:p w14:paraId="736ACFCA" w14:textId="0C79AA26" w:rsidR="00705418" w:rsidRPr="00724F1C" w:rsidRDefault="00705418" w:rsidP="00705418">
      <w:pPr>
        <w:pStyle w:val="Default"/>
        <w:spacing w:after="90"/>
        <w:jc w:val="both"/>
        <w:rPr>
          <w:color w:val="auto"/>
        </w:rPr>
      </w:pPr>
    </w:p>
    <w:p w14:paraId="518473E6" w14:textId="22A134E8" w:rsidR="00705418" w:rsidRPr="00724F1C" w:rsidRDefault="00372582" w:rsidP="00705418">
      <w:pPr>
        <w:autoSpaceDE w:val="0"/>
        <w:autoSpaceDN w:val="0"/>
        <w:adjustRightInd w:val="0"/>
        <w:spacing w:after="0" w:line="240" w:lineRule="auto"/>
        <w:rPr>
          <w:rFonts w:ascii="Arial" w:hAnsi="Arial" w:cs="Arial"/>
          <w:sz w:val="24"/>
          <w:szCs w:val="24"/>
        </w:rPr>
      </w:pPr>
      <w:r w:rsidRPr="00261180">
        <w:rPr>
          <w:rFonts w:ascii="Arial" w:hAnsi="Arial" w:cs="Arial"/>
          <w:b/>
          <w:bCs/>
          <w:sz w:val="24"/>
          <w:szCs w:val="24"/>
        </w:rPr>
        <w:t>Governors.</w:t>
      </w:r>
      <w:r w:rsidR="00705418" w:rsidRPr="00261180">
        <w:rPr>
          <w:rFonts w:ascii="Arial" w:hAnsi="Arial" w:cs="Arial"/>
          <w:sz w:val="24"/>
          <w:szCs w:val="24"/>
        </w:rPr>
        <w:t xml:space="preserve"> If </w:t>
      </w:r>
      <w:r w:rsidR="00705418" w:rsidRPr="00724F1C">
        <w:rPr>
          <w:rFonts w:ascii="Arial" w:hAnsi="Arial" w:cs="Arial"/>
          <w:sz w:val="24"/>
          <w:szCs w:val="24"/>
        </w:rPr>
        <w:t>an allegation is made against a governor, school</w:t>
      </w:r>
      <w:r w:rsidR="00724F1C" w:rsidRPr="00724F1C">
        <w:rPr>
          <w:rFonts w:ascii="Arial" w:hAnsi="Arial" w:cs="Arial"/>
          <w:sz w:val="24"/>
          <w:szCs w:val="24"/>
        </w:rPr>
        <w:t xml:space="preserve"> </w:t>
      </w:r>
      <w:r w:rsidR="00033868" w:rsidRPr="00724F1C">
        <w:rPr>
          <w:rFonts w:ascii="Arial" w:hAnsi="Arial" w:cs="Arial"/>
          <w:sz w:val="24"/>
          <w:szCs w:val="24"/>
        </w:rPr>
        <w:t>will</w:t>
      </w:r>
      <w:r w:rsidR="00705418" w:rsidRPr="00724F1C">
        <w:rPr>
          <w:rFonts w:ascii="Arial" w:hAnsi="Arial" w:cs="Arial"/>
          <w:sz w:val="24"/>
          <w:szCs w:val="24"/>
        </w:rPr>
        <w:t xml:space="preserve"> follow their own local procedures. Where an allegation is </w:t>
      </w:r>
      <w:r w:rsidRPr="00724F1C">
        <w:rPr>
          <w:rFonts w:ascii="Arial" w:hAnsi="Arial" w:cs="Arial"/>
          <w:sz w:val="24"/>
          <w:szCs w:val="24"/>
        </w:rPr>
        <w:t>substantiated,</w:t>
      </w:r>
      <w:r w:rsidR="00705418" w:rsidRPr="00724F1C">
        <w:rPr>
          <w:rFonts w:ascii="Arial" w:hAnsi="Arial" w:cs="Arial"/>
          <w:sz w:val="24"/>
          <w:szCs w:val="24"/>
        </w:rPr>
        <w:t xml:space="preserve"> </w:t>
      </w:r>
      <w:r w:rsidR="005679E7" w:rsidRPr="00724F1C">
        <w:rPr>
          <w:rFonts w:ascii="Arial" w:hAnsi="Arial" w:cs="Arial"/>
          <w:sz w:val="24"/>
          <w:szCs w:val="24"/>
        </w:rPr>
        <w:t>we will</w:t>
      </w:r>
      <w:r w:rsidR="00705418" w:rsidRPr="00724F1C">
        <w:rPr>
          <w:rFonts w:ascii="Arial" w:hAnsi="Arial" w:cs="Arial"/>
          <w:sz w:val="24"/>
          <w:szCs w:val="24"/>
        </w:rPr>
        <w:t xml:space="preserve"> follow the procedures to consider removing them from office. </w:t>
      </w:r>
    </w:p>
    <w:p w14:paraId="615F1D43" w14:textId="77777777" w:rsidR="00705418" w:rsidRPr="00724F1C" w:rsidRDefault="00705418" w:rsidP="00705418">
      <w:pPr>
        <w:autoSpaceDE w:val="0"/>
        <w:autoSpaceDN w:val="0"/>
        <w:adjustRightInd w:val="0"/>
        <w:spacing w:after="0" w:line="240" w:lineRule="auto"/>
        <w:rPr>
          <w:rFonts w:ascii="Arial" w:hAnsi="Arial" w:cs="Arial"/>
          <w:sz w:val="24"/>
          <w:szCs w:val="24"/>
        </w:rPr>
      </w:pPr>
    </w:p>
    <w:p w14:paraId="18F283F6" w14:textId="77777777" w:rsidR="00705418" w:rsidRPr="00261180" w:rsidRDefault="00705418" w:rsidP="00705418">
      <w:pPr>
        <w:autoSpaceDE w:val="0"/>
        <w:autoSpaceDN w:val="0"/>
        <w:adjustRightInd w:val="0"/>
        <w:spacing w:after="0" w:line="240" w:lineRule="auto"/>
        <w:rPr>
          <w:rFonts w:ascii="Arial" w:hAnsi="Arial" w:cs="Arial"/>
          <w:sz w:val="24"/>
          <w:szCs w:val="24"/>
        </w:rPr>
      </w:pPr>
      <w:r w:rsidRPr="00261180">
        <w:rPr>
          <w:rFonts w:ascii="Arial" w:hAnsi="Arial" w:cs="Arial"/>
          <w:b/>
          <w:bCs/>
          <w:sz w:val="24"/>
          <w:szCs w:val="24"/>
        </w:rPr>
        <w:t xml:space="preserve">Suspension </w:t>
      </w:r>
    </w:p>
    <w:p w14:paraId="2ABD2812" w14:textId="769B9551" w:rsidR="00705418" w:rsidRPr="00261180" w:rsidRDefault="00705418" w:rsidP="00705418">
      <w:pPr>
        <w:autoSpaceDE w:val="0"/>
        <w:autoSpaceDN w:val="0"/>
        <w:adjustRightInd w:val="0"/>
        <w:spacing w:after="93" w:line="240" w:lineRule="auto"/>
        <w:rPr>
          <w:rFonts w:ascii="Arial" w:hAnsi="Arial" w:cs="Arial"/>
          <w:sz w:val="24"/>
          <w:szCs w:val="24"/>
        </w:rPr>
      </w:pPr>
      <w:r w:rsidRPr="00261180">
        <w:rPr>
          <w:rFonts w:ascii="Arial" w:hAnsi="Arial" w:cs="Arial"/>
          <w:sz w:val="24"/>
          <w:szCs w:val="24"/>
        </w:rPr>
        <w:t xml:space="preserve">Suspension </w:t>
      </w:r>
      <w:r w:rsidR="00991B79">
        <w:rPr>
          <w:rFonts w:ascii="Arial" w:hAnsi="Arial" w:cs="Arial"/>
          <w:sz w:val="24"/>
          <w:szCs w:val="24"/>
        </w:rPr>
        <w:t>is</w:t>
      </w:r>
      <w:r w:rsidRPr="00261180">
        <w:rPr>
          <w:rFonts w:ascii="Arial" w:hAnsi="Arial" w:cs="Arial"/>
          <w:sz w:val="24"/>
          <w:szCs w:val="24"/>
        </w:rPr>
        <w:t xml:space="preserve"> not be an automatic response when an allegation is reported. All options to avoid suspension should be considered prior to taking that step. The case manager </w:t>
      </w:r>
      <w:r w:rsidRPr="00261180">
        <w:rPr>
          <w:rFonts w:ascii="Arial" w:hAnsi="Arial" w:cs="Arial"/>
          <w:b/>
          <w:bCs/>
          <w:sz w:val="24"/>
          <w:szCs w:val="24"/>
        </w:rPr>
        <w:t xml:space="preserve">must </w:t>
      </w:r>
      <w:r w:rsidRPr="00261180">
        <w:rPr>
          <w:rFonts w:ascii="Arial" w:hAnsi="Arial" w:cs="Arial"/>
          <w:sz w:val="24"/>
          <w:szCs w:val="24"/>
        </w:rPr>
        <w:t xml:space="preserve">consider carefully whether the circumstances warrant suspension from contact with children at the school or college, or until the allegation is resolved. It should be </w:t>
      </w:r>
      <w:r w:rsidRPr="003B0066">
        <w:rPr>
          <w:rFonts w:ascii="Arial" w:hAnsi="Arial" w:cs="Arial"/>
          <w:sz w:val="24"/>
          <w:szCs w:val="24"/>
        </w:rPr>
        <w:t>considered only in cases where there is cause to suspect a child or other children at the school</w:t>
      </w:r>
      <w:r w:rsidR="003B0066" w:rsidRPr="003B0066">
        <w:rPr>
          <w:rFonts w:ascii="Arial" w:hAnsi="Arial" w:cs="Arial"/>
          <w:sz w:val="24"/>
          <w:szCs w:val="24"/>
        </w:rPr>
        <w:t xml:space="preserve"> </w:t>
      </w:r>
      <w:r w:rsidRPr="003B0066">
        <w:rPr>
          <w:rFonts w:ascii="Arial" w:hAnsi="Arial" w:cs="Arial"/>
          <w:sz w:val="24"/>
          <w:szCs w:val="24"/>
        </w:rPr>
        <w:t>is</w:t>
      </w:r>
      <w:r w:rsidRPr="00261180">
        <w:rPr>
          <w:rFonts w:ascii="Arial" w:hAnsi="Arial" w:cs="Arial"/>
          <w:sz w:val="24"/>
          <w:szCs w:val="24"/>
        </w:rPr>
        <w:t xml:space="preserve">/are at risk of harm, or the case is so serious that it might be grounds for dismissal. If in doubt, the case manager </w:t>
      </w:r>
      <w:r w:rsidR="00991B79">
        <w:rPr>
          <w:rFonts w:ascii="Arial" w:hAnsi="Arial" w:cs="Arial"/>
          <w:sz w:val="24"/>
          <w:szCs w:val="24"/>
        </w:rPr>
        <w:t>will</w:t>
      </w:r>
      <w:r w:rsidRPr="00261180">
        <w:rPr>
          <w:rFonts w:ascii="Arial" w:hAnsi="Arial" w:cs="Arial"/>
          <w:sz w:val="24"/>
          <w:szCs w:val="24"/>
        </w:rPr>
        <w:t xml:space="preserve"> seek views from their personnel adviser and the LADO, as well as the police and children’s social care where they have been involved. </w:t>
      </w:r>
    </w:p>
    <w:p w14:paraId="550F3857" w14:textId="77777777" w:rsidR="003B0066" w:rsidRDefault="00705418" w:rsidP="00705418">
      <w:pPr>
        <w:autoSpaceDE w:val="0"/>
        <w:autoSpaceDN w:val="0"/>
        <w:adjustRightInd w:val="0"/>
        <w:spacing w:after="93" w:line="240" w:lineRule="auto"/>
        <w:rPr>
          <w:rFonts w:ascii="Arial" w:hAnsi="Arial" w:cs="Arial"/>
          <w:sz w:val="24"/>
          <w:szCs w:val="24"/>
        </w:rPr>
      </w:pPr>
      <w:r w:rsidRPr="00261180">
        <w:rPr>
          <w:rFonts w:ascii="Arial" w:hAnsi="Arial" w:cs="Arial"/>
          <w:sz w:val="24"/>
          <w:szCs w:val="24"/>
        </w:rPr>
        <w:t xml:space="preserve">Where the case manager is concerned about the welfare of other children in the community or the member of staff’s ’s family, they should discuss these concerns with the designated safeguarding lead and make a risk assessment of the situation. </w:t>
      </w:r>
    </w:p>
    <w:p w14:paraId="35B6FAC1" w14:textId="49BC3A23" w:rsidR="00705418" w:rsidRPr="00261180" w:rsidRDefault="00705418" w:rsidP="00705418">
      <w:pPr>
        <w:autoSpaceDE w:val="0"/>
        <w:autoSpaceDN w:val="0"/>
        <w:adjustRightInd w:val="0"/>
        <w:spacing w:after="93" w:line="240" w:lineRule="auto"/>
        <w:rPr>
          <w:rFonts w:ascii="Arial" w:hAnsi="Arial" w:cs="Arial"/>
          <w:sz w:val="24"/>
          <w:szCs w:val="24"/>
        </w:rPr>
      </w:pPr>
      <w:r w:rsidRPr="00261180">
        <w:rPr>
          <w:rFonts w:ascii="Arial" w:hAnsi="Arial" w:cs="Arial"/>
          <w:sz w:val="24"/>
          <w:szCs w:val="24"/>
        </w:rPr>
        <w:t xml:space="preserve">It may be necessary for the designated safeguarding lead to make a referral the </w:t>
      </w:r>
      <w:proofErr w:type="spellStart"/>
      <w:r w:rsidRPr="00261180">
        <w:rPr>
          <w:rFonts w:ascii="Arial" w:hAnsi="Arial" w:cs="Arial"/>
          <w:sz w:val="24"/>
          <w:szCs w:val="24"/>
        </w:rPr>
        <w:t>to</w:t>
      </w:r>
      <w:proofErr w:type="spellEnd"/>
      <w:r w:rsidRPr="00261180">
        <w:rPr>
          <w:rFonts w:ascii="Arial" w:hAnsi="Arial" w:cs="Arial"/>
          <w:sz w:val="24"/>
          <w:szCs w:val="24"/>
        </w:rPr>
        <w:t xml:space="preserve"> children’s social services. </w:t>
      </w:r>
    </w:p>
    <w:p w14:paraId="47BE8B24" w14:textId="1898FF6A" w:rsidR="00705418" w:rsidRPr="00261180" w:rsidRDefault="00705418" w:rsidP="00705418">
      <w:pPr>
        <w:autoSpaceDE w:val="0"/>
        <w:autoSpaceDN w:val="0"/>
        <w:adjustRightInd w:val="0"/>
        <w:spacing w:after="93" w:line="240" w:lineRule="auto"/>
        <w:rPr>
          <w:rFonts w:ascii="Arial" w:hAnsi="Arial" w:cs="Arial"/>
          <w:sz w:val="24"/>
          <w:szCs w:val="24"/>
        </w:rPr>
      </w:pPr>
      <w:r w:rsidRPr="00261180">
        <w:rPr>
          <w:rFonts w:ascii="Arial" w:hAnsi="Arial" w:cs="Arial"/>
          <w:sz w:val="24"/>
          <w:szCs w:val="24"/>
        </w:rPr>
        <w:t xml:space="preserve">Where </w:t>
      </w:r>
      <w:r w:rsidR="003B0066">
        <w:rPr>
          <w:rFonts w:ascii="Arial" w:hAnsi="Arial" w:cs="Arial"/>
          <w:sz w:val="24"/>
          <w:szCs w:val="24"/>
        </w:rPr>
        <w:t>school</w:t>
      </w:r>
      <w:r w:rsidRPr="0076089D">
        <w:rPr>
          <w:rFonts w:ascii="Arial" w:hAnsi="Arial" w:cs="Arial"/>
          <w:color w:val="FF0000"/>
          <w:sz w:val="24"/>
          <w:szCs w:val="24"/>
        </w:rPr>
        <w:t xml:space="preserve"> </w:t>
      </w:r>
      <w:r w:rsidRPr="00261180">
        <w:rPr>
          <w:rFonts w:ascii="Arial" w:hAnsi="Arial" w:cs="Arial"/>
          <w:sz w:val="24"/>
          <w:szCs w:val="24"/>
        </w:rPr>
        <w:t xml:space="preserve">is made aware that the Secretary of State has made an interim prohibition order, in respect of an individual who works at </w:t>
      </w:r>
      <w:r w:rsidR="003B0066">
        <w:rPr>
          <w:rFonts w:ascii="Arial" w:hAnsi="Arial" w:cs="Arial"/>
          <w:sz w:val="24"/>
          <w:szCs w:val="24"/>
        </w:rPr>
        <w:t>school</w:t>
      </w:r>
      <w:r w:rsidRPr="00261180">
        <w:rPr>
          <w:rFonts w:ascii="Arial" w:hAnsi="Arial" w:cs="Arial"/>
          <w:sz w:val="24"/>
          <w:szCs w:val="24"/>
        </w:rPr>
        <w:t xml:space="preserve">, </w:t>
      </w:r>
      <w:r w:rsidR="006D04DF">
        <w:rPr>
          <w:rFonts w:ascii="Arial" w:hAnsi="Arial" w:cs="Arial"/>
          <w:sz w:val="24"/>
          <w:szCs w:val="24"/>
        </w:rPr>
        <w:t>we will take</w:t>
      </w:r>
      <w:r w:rsidRPr="00261180">
        <w:rPr>
          <w:rFonts w:ascii="Arial" w:hAnsi="Arial" w:cs="Arial"/>
          <w:sz w:val="24"/>
          <w:szCs w:val="24"/>
        </w:rPr>
        <w:t xml:space="preserve"> immediate action to ensure the individual does not carry out work in contravention of the order. This means that pending the findings of the TRA investigation, the individual </w:t>
      </w:r>
      <w:r w:rsidRPr="00261180">
        <w:rPr>
          <w:rFonts w:ascii="Arial" w:hAnsi="Arial" w:cs="Arial"/>
          <w:b/>
          <w:bCs/>
          <w:sz w:val="24"/>
          <w:szCs w:val="24"/>
        </w:rPr>
        <w:t xml:space="preserve">must not </w:t>
      </w:r>
      <w:r w:rsidRPr="00261180">
        <w:rPr>
          <w:rFonts w:ascii="Arial" w:hAnsi="Arial" w:cs="Arial"/>
          <w:sz w:val="24"/>
          <w:szCs w:val="24"/>
        </w:rPr>
        <w:t>carry out teaching work</w:t>
      </w:r>
      <w:r w:rsidRPr="003B0066">
        <w:rPr>
          <w:rFonts w:ascii="Arial" w:hAnsi="Arial" w:cs="Arial"/>
          <w:sz w:val="24"/>
          <w:szCs w:val="24"/>
        </w:rPr>
        <w:t xml:space="preserve">.  </w:t>
      </w:r>
      <w:r w:rsidR="003B0066" w:rsidRPr="003B0066">
        <w:rPr>
          <w:rFonts w:ascii="Arial" w:hAnsi="Arial" w:cs="Arial"/>
          <w:sz w:val="24"/>
          <w:szCs w:val="24"/>
        </w:rPr>
        <w:t xml:space="preserve">Nunnery Wood Primary School </w:t>
      </w:r>
      <w:r w:rsidR="00F86CC0" w:rsidRPr="006D04DF">
        <w:rPr>
          <w:rFonts w:ascii="Arial" w:hAnsi="Arial" w:cs="Arial"/>
          <w:sz w:val="24"/>
          <w:szCs w:val="24"/>
        </w:rPr>
        <w:t xml:space="preserve">has </w:t>
      </w:r>
      <w:r w:rsidRPr="00261180">
        <w:rPr>
          <w:rFonts w:ascii="Arial" w:hAnsi="Arial" w:cs="Arial"/>
          <w:sz w:val="24"/>
          <w:szCs w:val="24"/>
        </w:rPr>
        <w:t xml:space="preserve">clear </w:t>
      </w:r>
      <w:r w:rsidR="008116A4" w:rsidRPr="00336599">
        <w:rPr>
          <w:rFonts w:ascii="Arial" w:hAnsi="Arial" w:cs="Arial"/>
          <w:sz w:val="24"/>
          <w:szCs w:val="24"/>
        </w:rPr>
        <w:t>polic</w:t>
      </w:r>
      <w:r w:rsidR="008116A4">
        <w:rPr>
          <w:rFonts w:ascii="Arial" w:hAnsi="Arial" w:cs="Arial"/>
          <w:sz w:val="24"/>
          <w:szCs w:val="24"/>
        </w:rPr>
        <w:t>y</w:t>
      </w:r>
      <w:r w:rsidR="00336599">
        <w:rPr>
          <w:rFonts w:ascii="Arial" w:hAnsi="Arial" w:cs="Arial"/>
          <w:color w:val="FF0000"/>
          <w:sz w:val="24"/>
          <w:szCs w:val="24"/>
        </w:rPr>
        <w:t xml:space="preserve"> </w:t>
      </w:r>
      <w:r w:rsidRPr="00261180">
        <w:rPr>
          <w:rFonts w:ascii="Arial" w:hAnsi="Arial" w:cs="Arial"/>
          <w:sz w:val="24"/>
          <w:szCs w:val="24"/>
        </w:rPr>
        <w:t xml:space="preserve">on pay arrangements whilst the person is suspended or where there is an interim prohibition order in place. </w:t>
      </w:r>
    </w:p>
    <w:p w14:paraId="73ECB36D" w14:textId="7DDF8F95" w:rsidR="00705418" w:rsidRPr="00261180" w:rsidRDefault="00001650" w:rsidP="00705418">
      <w:pPr>
        <w:autoSpaceDE w:val="0"/>
        <w:autoSpaceDN w:val="0"/>
        <w:adjustRightInd w:val="0"/>
        <w:spacing w:after="93" w:line="240" w:lineRule="auto"/>
        <w:rPr>
          <w:rFonts w:ascii="Arial" w:hAnsi="Arial" w:cs="Arial"/>
          <w:sz w:val="24"/>
          <w:szCs w:val="24"/>
        </w:rPr>
      </w:pPr>
      <w:r w:rsidRPr="00261180">
        <w:rPr>
          <w:rFonts w:ascii="Arial" w:hAnsi="Arial" w:cs="Arial"/>
          <w:sz w:val="24"/>
          <w:szCs w:val="24"/>
        </w:rPr>
        <w:t xml:space="preserve">In </w:t>
      </w:r>
      <w:r w:rsidR="00705418" w:rsidRPr="00261180">
        <w:rPr>
          <w:rFonts w:ascii="Arial" w:hAnsi="Arial" w:cs="Arial"/>
          <w:sz w:val="24"/>
          <w:szCs w:val="24"/>
        </w:rPr>
        <w:t xml:space="preserve">many cases, an inquiry can be resolved quickly and without the need for </w:t>
      </w:r>
      <w:r w:rsidR="00705418" w:rsidRPr="003B0066">
        <w:rPr>
          <w:rFonts w:ascii="Arial" w:hAnsi="Arial" w:cs="Arial"/>
          <w:sz w:val="24"/>
          <w:szCs w:val="24"/>
        </w:rPr>
        <w:t xml:space="preserve">suspension. The employer will decide on whether the individual should continue to work at school, </w:t>
      </w:r>
      <w:r w:rsidR="00705418" w:rsidRPr="00261180">
        <w:rPr>
          <w:rFonts w:ascii="Arial" w:hAnsi="Arial" w:cs="Arial"/>
          <w:sz w:val="24"/>
          <w:szCs w:val="24"/>
        </w:rPr>
        <w:t xml:space="preserve">based on consultation with the LADO who will provide relevant information </w:t>
      </w:r>
      <w:r w:rsidR="006D04DF">
        <w:rPr>
          <w:rFonts w:ascii="Arial" w:hAnsi="Arial" w:cs="Arial"/>
          <w:sz w:val="24"/>
          <w:szCs w:val="24"/>
        </w:rPr>
        <w:t>we</w:t>
      </w:r>
      <w:r w:rsidR="00705418" w:rsidRPr="00261180">
        <w:rPr>
          <w:rFonts w:ascii="Arial" w:hAnsi="Arial" w:cs="Arial"/>
          <w:sz w:val="24"/>
          <w:szCs w:val="24"/>
        </w:rPr>
        <w:t xml:space="preserve"> recei</w:t>
      </w:r>
      <w:r w:rsidR="006D04DF">
        <w:rPr>
          <w:rFonts w:ascii="Arial" w:hAnsi="Arial" w:cs="Arial"/>
          <w:sz w:val="24"/>
          <w:szCs w:val="24"/>
        </w:rPr>
        <w:t>ve f</w:t>
      </w:r>
      <w:r w:rsidR="00705418" w:rsidRPr="00261180">
        <w:rPr>
          <w:rFonts w:ascii="Arial" w:hAnsi="Arial" w:cs="Arial"/>
          <w:sz w:val="24"/>
          <w:szCs w:val="24"/>
        </w:rPr>
        <w:t>rom the police or children’s social care on whether they have any objections to the member of staff continuing to work during the investigation of the case</w:t>
      </w:r>
      <w:r w:rsidR="00705418" w:rsidRPr="00F05FE7">
        <w:rPr>
          <w:rFonts w:ascii="Arial" w:hAnsi="Arial" w:cs="Arial"/>
          <w:color w:val="FF0000"/>
          <w:sz w:val="24"/>
          <w:szCs w:val="24"/>
        </w:rPr>
        <w:t xml:space="preserve">. </w:t>
      </w:r>
      <w:r w:rsidR="00705418" w:rsidRPr="00261180">
        <w:rPr>
          <w:rFonts w:ascii="Arial" w:hAnsi="Arial" w:cs="Arial"/>
          <w:sz w:val="24"/>
          <w:szCs w:val="24"/>
        </w:rPr>
        <w:t xml:space="preserve">The case manager should be as inventive as possible to avoid suspension. </w:t>
      </w:r>
    </w:p>
    <w:p w14:paraId="4CEE8F60" w14:textId="77777777" w:rsidR="006D04DF" w:rsidRDefault="00705418" w:rsidP="00705418">
      <w:pPr>
        <w:autoSpaceDE w:val="0"/>
        <w:autoSpaceDN w:val="0"/>
        <w:adjustRightInd w:val="0"/>
        <w:spacing w:after="106" w:line="240" w:lineRule="auto"/>
        <w:rPr>
          <w:rFonts w:ascii="Arial" w:hAnsi="Arial" w:cs="Arial"/>
          <w:sz w:val="24"/>
          <w:szCs w:val="24"/>
        </w:rPr>
      </w:pPr>
      <w:r w:rsidRPr="00261180">
        <w:rPr>
          <w:rFonts w:ascii="Arial" w:hAnsi="Arial" w:cs="Arial"/>
          <w:sz w:val="24"/>
          <w:szCs w:val="24"/>
        </w:rPr>
        <w:t xml:space="preserve">Based on advice from the school or college’s HR provider and/or a risk analysis drawn up with the LADO, the following alternatives should be considered by the case manager before suspending a member of staff: </w:t>
      </w:r>
    </w:p>
    <w:p w14:paraId="5AAC4426" w14:textId="5C47CB90" w:rsidR="00705418" w:rsidRPr="003B0066" w:rsidRDefault="00705418" w:rsidP="00A033F3">
      <w:pPr>
        <w:pStyle w:val="ListParagraph"/>
        <w:numPr>
          <w:ilvl w:val="1"/>
          <w:numId w:val="41"/>
        </w:numPr>
        <w:autoSpaceDE w:val="0"/>
        <w:autoSpaceDN w:val="0"/>
        <w:adjustRightInd w:val="0"/>
        <w:spacing w:after="106"/>
        <w:rPr>
          <w:rFonts w:ascii="Arial" w:hAnsi="Arial" w:cs="Arial"/>
          <w:szCs w:val="24"/>
        </w:rPr>
      </w:pPr>
      <w:r w:rsidRPr="003B0066">
        <w:rPr>
          <w:rFonts w:ascii="Arial" w:hAnsi="Arial" w:cs="Arial"/>
          <w:szCs w:val="24"/>
        </w:rPr>
        <w:t xml:space="preserve">redeployment within the school so that the individual does not have direct contact with the child or children concerned; </w:t>
      </w:r>
    </w:p>
    <w:p w14:paraId="4FBBEE10" w14:textId="77777777" w:rsidR="003B0066" w:rsidRDefault="00705418" w:rsidP="00A033F3">
      <w:pPr>
        <w:pStyle w:val="ListParagraph"/>
        <w:numPr>
          <w:ilvl w:val="1"/>
          <w:numId w:val="41"/>
        </w:numPr>
        <w:autoSpaceDE w:val="0"/>
        <w:autoSpaceDN w:val="0"/>
        <w:adjustRightInd w:val="0"/>
        <w:rPr>
          <w:rFonts w:ascii="Arial" w:hAnsi="Arial" w:cs="Arial"/>
          <w:szCs w:val="24"/>
        </w:rPr>
      </w:pPr>
      <w:r w:rsidRPr="003B0066">
        <w:rPr>
          <w:rFonts w:ascii="Arial" w:hAnsi="Arial" w:cs="Arial"/>
          <w:szCs w:val="24"/>
        </w:rPr>
        <w:t xml:space="preserve">providing an assistant to be present when the individual has contact with children; </w:t>
      </w:r>
    </w:p>
    <w:p w14:paraId="5BEB4EB8" w14:textId="61F5CC15" w:rsidR="003B0066" w:rsidRDefault="00705418" w:rsidP="00A033F3">
      <w:pPr>
        <w:pStyle w:val="ListParagraph"/>
        <w:numPr>
          <w:ilvl w:val="1"/>
          <w:numId w:val="41"/>
        </w:numPr>
        <w:autoSpaceDE w:val="0"/>
        <w:autoSpaceDN w:val="0"/>
        <w:adjustRightInd w:val="0"/>
        <w:rPr>
          <w:rFonts w:ascii="Arial" w:hAnsi="Arial" w:cs="Arial"/>
          <w:szCs w:val="24"/>
        </w:rPr>
      </w:pPr>
      <w:r w:rsidRPr="003B0066">
        <w:rPr>
          <w:rFonts w:ascii="Arial" w:hAnsi="Arial" w:cs="Arial"/>
          <w:szCs w:val="24"/>
        </w:rPr>
        <w:lastRenderedPageBreak/>
        <w:t xml:space="preserve">redeploying to alternative work in the </w:t>
      </w:r>
      <w:r w:rsidRPr="00F51EE0">
        <w:rPr>
          <w:rFonts w:ascii="Arial" w:hAnsi="Arial" w:cs="Arial"/>
          <w:szCs w:val="24"/>
        </w:rPr>
        <w:t>school</w:t>
      </w:r>
      <w:r w:rsidR="00F51EE0" w:rsidRPr="00F51EE0">
        <w:rPr>
          <w:rFonts w:ascii="Arial" w:hAnsi="Arial" w:cs="Arial"/>
          <w:szCs w:val="24"/>
        </w:rPr>
        <w:t xml:space="preserve"> </w:t>
      </w:r>
      <w:r w:rsidRPr="003B0066">
        <w:rPr>
          <w:rFonts w:ascii="Arial" w:hAnsi="Arial" w:cs="Arial"/>
          <w:szCs w:val="24"/>
        </w:rPr>
        <w:t xml:space="preserve">so the individual does not have unsupervised access to children; </w:t>
      </w:r>
    </w:p>
    <w:p w14:paraId="7793A644" w14:textId="77777777" w:rsidR="003B0066" w:rsidRDefault="00705418" w:rsidP="00A033F3">
      <w:pPr>
        <w:pStyle w:val="ListParagraph"/>
        <w:numPr>
          <w:ilvl w:val="1"/>
          <w:numId w:val="41"/>
        </w:numPr>
        <w:autoSpaceDE w:val="0"/>
        <w:autoSpaceDN w:val="0"/>
        <w:adjustRightInd w:val="0"/>
        <w:rPr>
          <w:rFonts w:ascii="Arial" w:hAnsi="Arial" w:cs="Arial"/>
          <w:szCs w:val="24"/>
        </w:rPr>
      </w:pPr>
      <w:r w:rsidRPr="003B0066">
        <w:rPr>
          <w:rFonts w:ascii="Arial" w:hAnsi="Arial" w:cs="Arial"/>
          <w:szCs w:val="24"/>
        </w:rPr>
        <w:t xml:space="preserve">moving the child or children to classes where they will not come into contact with the member of staff, making it clear that this is not a punishment and parents have been consulted; or </w:t>
      </w:r>
    </w:p>
    <w:p w14:paraId="48041A99" w14:textId="55F6C941" w:rsidR="00705418" w:rsidRPr="003B0066" w:rsidRDefault="00705418" w:rsidP="00A033F3">
      <w:pPr>
        <w:pStyle w:val="ListParagraph"/>
        <w:numPr>
          <w:ilvl w:val="1"/>
          <w:numId w:val="41"/>
        </w:numPr>
        <w:autoSpaceDE w:val="0"/>
        <w:autoSpaceDN w:val="0"/>
        <w:adjustRightInd w:val="0"/>
        <w:rPr>
          <w:rFonts w:ascii="Arial" w:hAnsi="Arial" w:cs="Arial"/>
          <w:szCs w:val="24"/>
        </w:rPr>
      </w:pPr>
      <w:r w:rsidRPr="003B0066">
        <w:rPr>
          <w:rFonts w:ascii="Arial" w:hAnsi="Arial" w:cs="Arial"/>
          <w:szCs w:val="24"/>
        </w:rPr>
        <w:t xml:space="preserve">temporarily redeploying the member of staff to another role in a different location, for example to an alternative school or college or where available, work for the local authority or academy trust. </w:t>
      </w:r>
    </w:p>
    <w:p w14:paraId="348B58D5" w14:textId="77777777" w:rsidR="00055197" w:rsidRPr="00261180" w:rsidRDefault="00055197" w:rsidP="00705418">
      <w:pPr>
        <w:autoSpaceDE w:val="0"/>
        <w:autoSpaceDN w:val="0"/>
        <w:adjustRightInd w:val="0"/>
        <w:spacing w:after="0" w:line="240" w:lineRule="auto"/>
        <w:rPr>
          <w:rFonts w:ascii="Arial" w:hAnsi="Arial" w:cs="Arial"/>
          <w:sz w:val="24"/>
          <w:szCs w:val="24"/>
        </w:rPr>
      </w:pPr>
    </w:p>
    <w:p w14:paraId="607D4ACE" w14:textId="73A59906" w:rsidR="00705418" w:rsidRPr="00372582" w:rsidRDefault="00705418" w:rsidP="00705418">
      <w:pPr>
        <w:autoSpaceDE w:val="0"/>
        <w:autoSpaceDN w:val="0"/>
        <w:adjustRightInd w:val="0"/>
        <w:spacing w:after="93" w:line="240" w:lineRule="auto"/>
        <w:rPr>
          <w:rFonts w:ascii="Arial" w:hAnsi="Arial" w:cs="Arial"/>
          <w:b/>
          <w:bCs/>
          <w:sz w:val="24"/>
          <w:szCs w:val="24"/>
        </w:rPr>
      </w:pPr>
      <w:r w:rsidRPr="00261180">
        <w:rPr>
          <w:rFonts w:ascii="Arial" w:hAnsi="Arial" w:cs="Arial"/>
          <w:sz w:val="24"/>
          <w:szCs w:val="24"/>
        </w:rPr>
        <w:t xml:space="preserve">These alternatives allow time for an informed decision regarding the suspension, this will, however, depend upon the nature of the allegation. The case manager </w:t>
      </w:r>
      <w:r w:rsidR="00055197">
        <w:rPr>
          <w:rFonts w:ascii="Arial" w:hAnsi="Arial" w:cs="Arial"/>
          <w:sz w:val="24"/>
          <w:szCs w:val="24"/>
        </w:rPr>
        <w:t>will</w:t>
      </w:r>
      <w:r w:rsidRPr="00261180">
        <w:rPr>
          <w:rFonts w:ascii="Arial" w:hAnsi="Arial" w:cs="Arial"/>
          <w:sz w:val="24"/>
          <w:szCs w:val="24"/>
        </w:rPr>
        <w:t xml:space="preserve"> consider the potential permanent professional reputational damage to employees that can result from suspension </w:t>
      </w:r>
      <w:r w:rsidRPr="00372582">
        <w:rPr>
          <w:rFonts w:ascii="Arial" w:hAnsi="Arial" w:cs="Arial"/>
          <w:b/>
          <w:bCs/>
          <w:sz w:val="24"/>
          <w:szCs w:val="24"/>
        </w:rPr>
        <w:t xml:space="preserve">where an allegation is later found to be unfounded, unsubstantiated, malicious or false. </w:t>
      </w:r>
    </w:p>
    <w:p w14:paraId="41AB97E7" w14:textId="69F9475E" w:rsidR="00705418" w:rsidRPr="00F51EE0" w:rsidRDefault="00705418" w:rsidP="00705418">
      <w:pPr>
        <w:autoSpaceDE w:val="0"/>
        <w:autoSpaceDN w:val="0"/>
        <w:adjustRightInd w:val="0"/>
        <w:spacing w:after="93" w:line="240" w:lineRule="auto"/>
        <w:rPr>
          <w:rFonts w:ascii="Arial" w:hAnsi="Arial" w:cs="Arial"/>
          <w:sz w:val="24"/>
          <w:szCs w:val="24"/>
        </w:rPr>
      </w:pPr>
      <w:r w:rsidRPr="00F51EE0">
        <w:rPr>
          <w:rFonts w:ascii="Arial" w:hAnsi="Arial" w:cs="Arial"/>
          <w:sz w:val="24"/>
          <w:szCs w:val="24"/>
        </w:rPr>
        <w:t xml:space="preserve">If immediate suspension is considered necessary, the case manager should record the rationale and justification for such a course of action. This should also include what alternatives to suspension have been considered and why they were rejected. </w:t>
      </w:r>
    </w:p>
    <w:p w14:paraId="6EEF554D" w14:textId="58E3673C" w:rsidR="00705418" w:rsidRPr="00F51EE0" w:rsidRDefault="00705418" w:rsidP="00705418">
      <w:pPr>
        <w:autoSpaceDE w:val="0"/>
        <w:autoSpaceDN w:val="0"/>
        <w:adjustRightInd w:val="0"/>
        <w:spacing w:after="93" w:line="240" w:lineRule="auto"/>
        <w:rPr>
          <w:rFonts w:ascii="Arial" w:hAnsi="Arial" w:cs="Arial"/>
          <w:sz w:val="24"/>
          <w:szCs w:val="24"/>
        </w:rPr>
      </w:pPr>
      <w:r w:rsidRPr="00F51EE0">
        <w:rPr>
          <w:rFonts w:ascii="Arial" w:hAnsi="Arial" w:cs="Arial"/>
          <w:sz w:val="24"/>
          <w:szCs w:val="24"/>
        </w:rPr>
        <w:t xml:space="preserve">Where it has been deemed appropriate to suspend the person, written confirmation </w:t>
      </w:r>
      <w:r w:rsidR="007D39B6" w:rsidRPr="00F51EE0">
        <w:rPr>
          <w:rFonts w:ascii="Arial" w:hAnsi="Arial" w:cs="Arial"/>
          <w:sz w:val="24"/>
          <w:szCs w:val="24"/>
        </w:rPr>
        <w:t>will</w:t>
      </w:r>
      <w:r w:rsidRPr="00F51EE0">
        <w:rPr>
          <w:rFonts w:ascii="Arial" w:hAnsi="Arial" w:cs="Arial"/>
          <w:sz w:val="24"/>
          <w:szCs w:val="24"/>
        </w:rPr>
        <w:t xml:space="preserve"> be given within one working day, giving as much detail as appropriate for the reasons for the suspension. It is not acceptable for an employer to leave a person who has been suspended without any support. The person should be informed at the point of their suspension who their named contact is within the organisation and provided with their contact details. </w:t>
      </w:r>
    </w:p>
    <w:p w14:paraId="18AC906D" w14:textId="43DC147B" w:rsidR="007D3214" w:rsidRPr="00F51EE0" w:rsidRDefault="00705418" w:rsidP="007D3214">
      <w:pPr>
        <w:autoSpaceDE w:val="0"/>
        <w:autoSpaceDN w:val="0"/>
        <w:adjustRightInd w:val="0"/>
        <w:spacing w:after="0" w:line="240" w:lineRule="auto"/>
        <w:rPr>
          <w:rFonts w:ascii="Arial" w:hAnsi="Arial" w:cs="Arial"/>
          <w:sz w:val="24"/>
          <w:szCs w:val="24"/>
        </w:rPr>
      </w:pPr>
      <w:r w:rsidRPr="00F51EE0">
        <w:rPr>
          <w:rFonts w:ascii="Arial" w:hAnsi="Arial" w:cs="Arial"/>
          <w:sz w:val="24"/>
          <w:szCs w:val="24"/>
        </w:rPr>
        <w:t xml:space="preserve">Children’s social care services or the police may give their view to the LADO but they cannot require the case manager to suspend a member of staff or a volunteer, although the case manager should give appropriate weight to their advice. The power to suspend is vested in the governing body or proprietor who are the employers. However, where a strategy discussion, or initial assessment, concludes that there should be enquiries by the children’s social care services, and/or an investigation by the police, the LADO should canvass police and children’s social care services for views about whether the accused member of staff should be suspended from contact with children. Police involvement does not make it mandatory to suspend a member of staff; this decision should be taken on a case-by-case basis having undertaken a risk assessment about whether the person poses a risk of harm to children. </w:t>
      </w:r>
    </w:p>
    <w:p w14:paraId="6D0A99B5" w14:textId="77777777" w:rsidR="00372582" w:rsidRPr="00261180" w:rsidRDefault="00372582" w:rsidP="007D3214">
      <w:pPr>
        <w:autoSpaceDE w:val="0"/>
        <w:autoSpaceDN w:val="0"/>
        <w:adjustRightInd w:val="0"/>
        <w:spacing w:after="0" w:line="240" w:lineRule="auto"/>
        <w:rPr>
          <w:rFonts w:ascii="Arial" w:hAnsi="Arial" w:cs="Arial"/>
          <w:sz w:val="24"/>
          <w:szCs w:val="24"/>
        </w:rPr>
      </w:pPr>
    </w:p>
    <w:p w14:paraId="193C368C" w14:textId="77777777" w:rsidR="007D3214" w:rsidRPr="00261180" w:rsidRDefault="007D3214" w:rsidP="002B0FD9">
      <w:pPr>
        <w:autoSpaceDE w:val="0"/>
        <w:autoSpaceDN w:val="0"/>
        <w:adjustRightInd w:val="0"/>
        <w:spacing w:after="0" w:line="240" w:lineRule="auto"/>
        <w:rPr>
          <w:rFonts w:ascii="Arial" w:hAnsi="Arial" w:cs="Arial"/>
          <w:sz w:val="24"/>
          <w:szCs w:val="24"/>
        </w:rPr>
      </w:pPr>
    </w:p>
    <w:p w14:paraId="35BB9E14" w14:textId="09AD89EC" w:rsidR="002B0FD9" w:rsidRPr="00261180" w:rsidRDefault="00F51EE0" w:rsidP="002B0FD9">
      <w:pPr>
        <w:autoSpaceDE w:val="0"/>
        <w:autoSpaceDN w:val="0"/>
        <w:adjustRightInd w:val="0"/>
        <w:spacing w:after="0" w:line="240" w:lineRule="auto"/>
        <w:rPr>
          <w:rFonts w:ascii="Arial" w:hAnsi="Arial" w:cs="Arial"/>
          <w:sz w:val="24"/>
          <w:szCs w:val="24"/>
        </w:rPr>
      </w:pPr>
      <w:r w:rsidRPr="00F51EE0">
        <w:rPr>
          <w:rFonts w:ascii="Arial" w:hAnsi="Arial" w:cs="Arial"/>
          <w:sz w:val="24"/>
          <w:szCs w:val="24"/>
        </w:rPr>
        <w:t xml:space="preserve">Nunnery Wood Primary School </w:t>
      </w:r>
      <w:r w:rsidR="002B0FD9" w:rsidRPr="00F51EE0">
        <w:rPr>
          <w:rFonts w:ascii="Arial" w:hAnsi="Arial" w:cs="Arial"/>
          <w:sz w:val="24"/>
          <w:szCs w:val="24"/>
        </w:rPr>
        <w:t xml:space="preserve">have </w:t>
      </w:r>
      <w:r w:rsidRPr="00F51EE0">
        <w:rPr>
          <w:rFonts w:ascii="Arial" w:hAnsi="Arial" w:cs="Arial"/>
          <w:sz w:val="24"/>
          <w:szCs w:val="24"/>
        </w:rPr>
        <w:t>processes</w:t>
      </w:r>
      <w:r w:rsidR="002B0FD9" w:rsidRPr="00F51EE0">
        <w:rPr>
          <w:rFonts w:ascii="Arial" w:hAnsi="Arial" w:cs="Arial"/>
          <w:sz w:val="24"/>
          <w:szCs w:val="24"/>
        </w:rPr>
        <w:t xml:space="preserve"> </w:t>
      </w:r>
      <w:r w:rsidR="002B0FD9" w:rsidRPr="00261180">
        <w:rPr>
          <w:rFonts w:ascii="Arial" w:hAnsi="Arial" w:cs="Arial"/>
          <w:sz w:val="24"/>
          <w:szCs w:val="24"/>
        </w:rPr>
        <w:t xml:space="preserve">and procedures in place to manage any safeguarding concerns about staff members (including supply staff and volunteers). </w:t>
      </w:r>
    </w:p>
    <w:p w14:paraId="5FC71CC5" w14:textId="77777777" w:rsidR="00F51EE0" w:rsidRDefault="002B0FD9" w:rsidP="002B0FD9">
      <w:pPr>
        <w:autoSpaceDE w:val="0"/>
        <w:autoSpaceDN w:val="0"/>
        <w:adjustRightInd w:val="0"/>
        <w:spacing w:after="0" w:line="240" w:lineRule="auto"/>
        <w:rPr>
          <w:rFonts w:ascii="Arial" w:hAnsi="Arial" w:cs="Arial"/>
          <w:sz w:val="24"/>
          <w:szCs w:val="24"/>
        </w:rPr>
      </w:pPr>
      <w:r w:rsidRPr="00261180">
        <w:rPr>
          <w:rFonts w:ascii="Arial" w:hAnsi="Arial" w:cs="Arial"/>
          <w:sz w:val="24"/>
          <w:szCs w:val="24"/>
        </w:rPr>
        <w:t xml:space="preserve">If staff have safeguarding concerns or an allegation is made about another member of staff (including supply staff and volunteers) posing a risk of harm to children, then: </w:t>
      </w:r>
    </w:p>
    <w:p w14:paraId="79AC25A0" w14:textId="439E8D3A" w:rsidR="002B0FD9" w:rsidRPr="00F51EE0" w:rsidRDefault="002B0FD9" w:rsidP="00A033F3">
      <w:pPr>
        <w:pStyle w:val="ListParagraph"/>
        <w:numPr>
          <w:ilvl w:val="1"/>
          <w:numId w:val="42"/>
        </w:numPr>
        <w:autoSpaceDE w:val="0"/>
        <w:autoSpaceDN w:val="0"/>
        <w:adjustRightInd w:val="0"/>
        <w:rPr>
          <w:rFonts w:ascii="Arial" w:hAnsi="Arial" w:cs="Arial"/>
          <w:szCs w:val="24"/>
        </w:rPr>
      </w:pPr>
      <w:r w:rsidRPr="00F51EE0">
        <w:rPr>
          <w:rFonts w:ascii="Arial" w:hAnsi="Arial" w:cs="Arial"/>
          <w:szCs w:val="24"/>
        </w:rPr>
        <w:t xml:space="preserve">this should be referred to the headteacher; </w:t>
      </w:r>
    </w:p>
    <w:p w14:paraId="1D38C43A" w14:textId="77777777" w:rsidR="00F51EE0" w:rsidRDefault="002B0FD9" w:rsidP="00A033F3">
      <w:pPr>
        <w:pStyle w:val="ListParagraph"/>
        <w:numPr>
          <w:ilvl w:val="1"/>
          <w:numId w:val="42"/>
        </w:numPr>
        <w:autoSpaceDE w:val="0"/>
        <w:autoSpaceDN w:val="0"/>
        <w:adjustRightInd w:val="0"/>
        <w:rPr>
          <w:rFonts w:ascii="Arial" w:hAnsi="Arial" w:cs="Arial"/>
          <w:szCs w:val="24"/>
        </w:rPr>
      </w:pPr>
      <w:r w:rsidRPr="00F51EE0">
        <w:rPr>
          <w:rFonts w:ascii="Arial" w:hAnsi="Arial" w:cs="Arial"/>
          <w:szCs w:val="24"/>
        </w:rPr>
        <w:t>where there are concerns/allegations about the headteacher</w:t>
      </w:r>
      <w:r w:rsidR="00F51EE0" w:rsidRPr="00F51EE0">
        <w:rPr>
          <w:rFonts w:ascii="Arial" w:hAnsi="Arial" w:cs="Arial"/>
          <w:szCs w:val="24"/>
        </w:rPr>
        <w:t xml:space="preserve">, </w:t>
      </w:r>
      <w:r w:rsidRPr="00F51EE0">
        <w:rPr>
          <w:rFonts w:ascii="Arial" w:hAnsi="Arial" w:cs="Arial"/>
          <w:szCs w:val="24"/>
        </w:rPr>
        <w:t xml:space="preserve">this should be referred to the chair of governors, chair of the management committee or proprietor of an independent school; and </w:t>
      </w:r>
    </w:p>
    <w:p w14:paraId="71DBB4E1" w14:textId="2B7406E2" w:rsidR="002B0FD9" w:rsidRPr="00F51EE0" w:rsidRDefault="002B0FD9" w:rsidP="00A033F3">
      <w:pPr>
        <w:pStyle w:val="ListParagraph"/>
        <w:numPr>
          <w:ilvl w:val="1"/>
          <w:numId w:val="42"/>
        </w:numPr>
        <w:autoSpaceDE w:val="0"/>
        <w:autoSpaceDN w:val="0"/>
        <w:adjustRightInd w:val="0"/>
        <w:rPr>
          <w:rFonts w:ascii="Arial" w:hAnsi="Arial" w:cs="Arial"/>
          <w:szCs w:val="24"/>
        </w:rPr>
      </w:pPr>
      <w:r w:rsidRPr="00F51EE0">
        <w:rPr>
          <w:rFonts w:ascii="Arial" w:hAnsi="Arial" w:cs="Arial"/>
          <w:szCs w:val="24"/>
        </w:rPr>
        <w:lastRenderedPageBreak/>
        <w:t xml:space="preserve"> in the event of concerns/allegations about the headteacher, where the headteacher is also the sole proprietor of an independent school, this should be reported directly to the local authority designated officer(s) (LADOs). </w:t>
      </w:r>
    </w:p>
    <w:p w14:paraId="17E0B2AA" w14:textId="77777777" w:rsidR="00261180" w:rsidRPr="00261180" w:rsidRDefault="00261180" w:rsidP="00261180">
      <w:pPr>
        <w:autoSpaceDE w:val="0"/>
        <w:autoSpaceDN w:val="0"/>
        <w:adjustRightInd w:val="0"/>
        <w:spacing w:after="0" w:line="240" w:lineRule="auto"/>
        <w:rPr>
          <w:rFonts w:ascii="Arial" w:hAnsi="Arial" w:cs="Arial"/>
          <w:sz w:val="24"/>
          <w:szCs w:val="24"/>
        </w:rPr>
      </w:pPr>
    </w:p>
    <w:p w14:paraId="11AE031F" w14:textId="09364A1F" w:rsidR="00FF00B3" w:rsidRPr="00F05FE7" w:rsidRDefault="00F51EE0" w:rsidP="00BA299A">
      <w:pPr>
        <w:pStyle w:val="Default"/>
        <w:spacing w:after="90"/>
        <w:jc w:val="both"/>
        <w:rPr>
          <w:color w:val="auto"/>
        </w:rPr>
      </w:pPr>
      <w:r w:rsidRPr="00F51EE0">
        <w:rPr>
          <w:bCs/>
          <w:color w:val="auto"/>
        </w:rPr>
        <w:t>Nunnery Wood Primary School w</w:t>
      </w:r>
      <w:r w:rsidR="00867555" w:rsidRPr="00F51EE0">
        <w:rPr>
          <w:color w:val="auto"/>
        </w:rPr>
        <w:t>ill</w:t>
      </w:r>
      <w:r w:rsidR="00FF00B3" w:rsidRPr="00F51EE0">
        <w:rPr>
          <w:color w:val="auto"/>
        </w:rPr>
        <w:t xml:space="preserve"> comply with guidance about conduct and safe practice, including safe use of mobile phones. Pupils' allegations or concerns about staff </w:t>
      </w:r>
      <w:r w:rsidR="00FF00B3" w:rsidRPr="00F05FE7">
        <w:rPr>
          <w:color w:val="auto"/>
        </w:rPr>
        <w:t>conduct will be taken seriously and followed up in a transparent and timely way.</w:t>
      </w:r>
    </w:p>
    <w:p w14:paraId="5BBA7475" w14:textId="55951411" w:rsidR="00FF00B3" w:rsidRPr="00261180" w:rsidRDefault="00F51EE0" w:rsidP="00BA299A">
      <w:pPr>
        <w:pStyle w:val="Default"/>
        <w:spacing w:after="90"/>
        <w:jc w:val="both"/>
        <w:rPr>
          <w:bCs/>
          <w:color w:val="auto"/>
        </w:rPr>
      </w:pPr>
      <w:r w:rsidRPr="00F51EE0">
        <w:rPr>
          <w:bCs/>
          <w:color w:val="auto"/>
        </w:rPr>
        <w:t xml:space="preserve">Nunnery Wood Primary School </w:t>
      </w:r>
      <w:r w:rsidR="00372582" w:rsidRPr="00F51EE0">
        <w:rPr>
          <w:bCs/>
          <w:color w:val="auto"/>
        </w:rPr>
        <w:t>will follow</w:t>
      </w:r>
      <w:r w:rsidR="008A0A33" w:rsidRPr="00F51EE0">
        <w:rPr>
          <w:bCs/>
          <w:color w:val="auto"/>
        </w:rPr>
        <w:t xml:space="preserve"> </w:t>
      </w:r>
      <w:r w:rsidR="00FF00B3" w:rsidRPr="00F51EE0">
        <w:rPr>
          <w:bCs/>
          <w:color w:val="auto"/>
        </w:rPr>
        <w:t xml:space="preserve">where it is alleged that anyone working in the school or college that provides </w:t>
      </w:r>
      <w:r w:rsidR="00FF00B3" w:rsidRPr="00261180">
        <w:rPr>
          <w:bCs/>
          <w:color w:val="auto"/>
        </w:rPr>
        <w:t>education for children under 18 years of age, including supply teachers and volunteers has:</w:t>
      </w:r>
    </w:p>
    <w:p w14:paraId="1B128F30" w14:textId="77777777" w:rsidR="00FF00B3" w:rsidRPr="00F05FE7" w:rsidRDefault="00FF00B3" w:rsidP="00BA299A">
      <w:pPr>
        <w:pStyle w:val="Default"/>
        <w:spacing w:after="90"/>
        <w:jc w:val="both"/>
        <w:rPr>
          <w:bCs/>
          <w:color w:val="auto"/>
        </w:rPr>
      </w:pPr>
    </w:p>
    <w:p w14:paraId="320BE062" w14:textId="45871370" w:rsidR="00FF00B3" w:rsidRPr="00A14182" w:rsidRDefault="00FF00B3" w:rsidP="00A033F3">
      <w:pPr>
        <w:pStyle w:val="Default"/>
        <w:numPr>
          <w:ilvl w:val="1"/>
          <w:numId w:val="43"/>
        </w:numPr>
        <w:spacing w:after="90"/>
        <w:jc w:val="both"/>
        <w:rPr>
          <w:bCs/>
          <w:color w:val="auto"/>
        </w:rPr>
      </w:pPr>
      <w:r w:rsidRPr="00A14182">
        <w:rPr>
          <w:bCs/>
          <w:color w:val="auto"/>
        </w:rPr>
        <w:t xml:space="preserve">behaved in a way that has harmed a </w:t>
      </w:r>
      <w:r w:rsidR="008C562C" w:rsidRPr="00A14182">
        <w:rPr>
          <w:bCs/>
          <w:color w:val="auto"/>
        </w:rPr>
        <w:t>child or</w:t>
      </w:r>
      <w:r w:rsidRPr="00A14182">
        <w:rPr>
          <w:bCs/>
          <w:color w:val="auto"/>
        </w:rPr>
        <w:t xml:space="preserve"> may have harmed a </w:t>
      </w:r>
      <w:r w:rsidR="008C562C" w:rsidRPr="00A14182">
        <w:rPr>
          <w:bCs/>
          <w:color w:val="auto"/>
        </w:rPr>
        <w:t>child.</w:t>
      </w:r>
    </w:p>
    <w:p w14:paraId="0CABCF12" w14:textId="6A018F72" w:rsidR="00FF00B3" w:rsidRPr="00A14182" w:rsidRDefault="00FF00B3" w:rsidP="00A033F3">
      <w:pPr>
        <w:pStyle w:val="Default"/>
        <w:numPr>
          <w:ilvl w:val="1"/>
          <w:numId w:val="43"/>
        </w:numPr>
        <w:spacing w:after="90"/>
        <w:jc w:val="both"/>
        <w:rPr>
          <w:bCs/>
          <w:color w:val="auto"/>
        </w:rPr>
      </w:pPr>
      <w:r w:rsidRPr="00A14182">
        <w:rPr>
          <w:bCs/>
          <w:color w:val="auto"/>
        </w:rPr>
        <w:t xml:space="preserve">possibly committed a criminal offence against or related to a </w:t>
      </w:r>
      <w:r w:rsidR="008C562C" w:rsidRPr="00A14182">
        <w:rPr>
          <w:bCs/>
          <w:color w:val="auto"/>
        </w:rPr>
        <w:t>child.</w:t>
      </w:r>
    </w:p>
    <w:p w14:paraId="3633933F" w14:textId="58E8E77F" w:rsidR="00FF00B3" w:rsidRPr="00A14182" w:rsidRDefault="00FF00B3" w:rsidP="00A033F3">
      <w:pPr>
        <w:pStyle w:val="Default"/>
        <w:numPr>
          <w:ilvl w:val="1"/>
          <w:numId w:val="43"/>
        </w:numPr>
        <w:spacing w:after="90"/>
        <w:jc w:val="both"/>
        <w:rPr>
          <w:bCs/>
          <w:color w:val="auto"/>
        </w:rPr>
      </w:pPr>
      <w:r w:rsidRPr="00A14182">
        <w:rPr>
          <w:bCs/>
          <w:color w:val="auto"/>
        </w:rPr>
        <w:t>behaved towards a child or children in a way that indicates he or she may pose a risk of harm to children; or</w:t>
      </w:r>
    </w:p>
    <w:p w14:paraId="73A4AA15" w14:textId="7A05E03B" w:rsidR="00FF00B3" w:rsidRPr="003327B9" w:rsidRDefault="00FF00B3" w:rsidP="00A033F3">
      <w:pPr>
        <w:pStyle w:val="Default"/>
        <w:numPr>
          <w:ilvl w:val="1"/>
          <w:numId w:val="43"/>
        </w:numPr>
        <w:spacing w:after="90"/>
        <w:jc w:val="both"/>
        <w:rPr>
          <w:bCs/>
          <w:color w:val="auto"/>
        </w:rPr>
      </w:pPr>
      <w:r w:rsidRPr="003327B9">
        <w:rPr>
          <w:bCs/>
          <w:color w:val="auto"/>
        </w:rPr>
        <w:t>behaved or may have behaved in a way that indicates they may not be suitable to work with children.</w:t>
      </w:r>
    </w:p>
    <w:p w14:paraId="0F1DCB70" w14:textId="2C011C91" w:rsidR="00FF00B3" w:rsidRPr="00261180" w:rsidRDefault="00FF00B3" w:rsidP="00BA299A">
      <w:pPr>
        <w:pStyle w:val="Default"/>
        <w:spacing w:after="90"/>
        <w:jc w:val="both"/>
        <w:rPr>
          <w:bCs/>
          <w:color w:val="auto"/>
        </w:rPr>
      </w:pPr>
      <w:r w:rsidRPr="00261180">
        <w:rPr>
          <w:bCs/>
          <w:color w:val="auto"/>
        </w:rPr>
        <w:t xml:space="preserve">Allegations against a teacher who is no longer teaching </w:t>
      </w:r>
      <w:r w:rsidR="00033868">
        <w:rPr>
          <w:bCs/>
          <w:color w:val="auto"/>
        </w:rPr>
        <w:t>we may</w:t>
      </w:r>
      <w:r w:rsidRPr="00261180">
        <w:rPr>
          <w:bCs/>
          <w:color w:val="auto"/>
        </w:rPr>
        <w:t xml:space="preserve"> refer to the police. Historical allegations of abuse should also be referred to the police.</w:t>
      </w:r>
    </w:p>
    <w:p w14:paraId="05123912" w14:textId="3AD40308" w:rsidR="00FF00B3" w:rsidRPr="00261180" w:rsidRDefault="00FF00B3" w:rsidP="00BA299A">
      <w:pPr>
        <w:rPr>
          <w:rFonts w:ascii="Arial" w:hAnsi="Arial" w:cs="Arial"/>
          <w:sz w:val="24"/>
          <w:szCs w:val="24"/>
        </w:rPr>
      </w:pPr>
      <w:r w:rsidRPr="00261180">
        <w:rPr>
          <w:rFonts w:ascii="Arial" w:hAnsi="Arial" w:cs="Arial"/>
          <w:sz w:val="24"/>
          <w:szCs w:val="24"/>
        </w:rPr>
        <w:t xml:space="preserve">Members of staff, </w:t>
      </w:r>
      <w:r w:rsidRPr="00261180">
        <w:rPr>
          <w:rFonts w:ascii="Arial" w:hAnsi="Arial" w:cs="Arial"/>
          <w:b/>
          <w:bCs/>
          <w:sz w:val="24"/>
          <w:szCs w:val="24"/>
        </w:rPr>
        <w:t>supply staff and volunteers</w:t>
      </w:r>
      <w:r w:rsidRPr="00261180">
        <w:rPr>
          <w:rFonts w:ascii="Arial" w:hAnsi="Arial" w:cs="Arial"/>
          <w:sz w:val="24"/>
          <w:szCs w:val="24"/>
        </w:rPr>
        <w:t xml:space="preserve"> who are currently working in any school or college regardless of whether the school or college is where the alleged abuse took place. Allegations against a teacher who is no longer teaching </w:t>
      </w:r>
      <w:r w:rsidR="00033868">
        <w:rPr>
          <w:rFonts w:ascii="Arial" w:hAnsi="Arial" w:cs="Arial"/>
          <w:sz w:val="24"/>
          <w:szCs w:val="24"/>
        </w:rPr>
        <w:t>will</w:t>
      </w:r>
      <w:r w:rsidRPr="00261180">
        <w:rPr>
          <w:rFonts w:ascii="Arial" w:hAnsi="Arial" w:cs="Arial"/>
          <w:sz w:val="24"/>
          <w:szCs w:val="24"/>
        </w:rPr>
        <w:t xml:space="preserve"> be referred to the police. Historical allegations of abuse should also be referred to the police.</w:t>
      </w:r>
    </w:p>
    <w:p w14:paraId="30B36A4F" w14:textId="345EEB08" w:rsidR="00FF00B3" w:rsidRDefault="00F51EE0" w:rsidP="00842192">
      <w:pPr>
        <w:rPr>
          <w:rFonts w:ascii="Arial" w:hAnsi="Arial" w:cs="Arial"/>
          <w:sz w:val="24"/>
          <w:szCs w:val="24"/>
        </w:rPr>
      </w:pPr>
      <w:r w:rsidRPr="00F51EE0">
        <w:rPr>
          <w:rFonts w:ascii="Arial" w:hAnsi="Arial" w:cs="Arial"/>
          <w:sz w:val="24"/>
          <w:szCs w:val="24"/>
        </w:rPr>
        <w:t>Nunnery Wood Primary</w:t>
      </w:r>
      <w:r w:rsidR="00FF00B3" w:rsidRPr="00F51EE0">
        <w:rPr>
          <w:rFonts w:ascii="Arial" w:hAnsi="Arial" w:cs="Arial"/>
          <w:sz w:val="24"/>
          <w:szCs w:val="24"/>
        </w:rPr>
        <w:t xml:space="preserve"> have </w:t>
      </w:r>
      <w:r w:rsidR="00FF00B3" w:rsidRPr="00261180">
        <w:rPr>
          <w:rFonts w:ascii="Arial" w:hAnsi="Arial" w:cs="Arial"/>
          <w:sz w:val="24"/>
          <w:szCs w:val="24"/>
        </w:rPr>
        <w:t xml:space="preserve">a duty of care to their employees. </w:t>
      </w:r>
      <w:r w:rsidR="00E233E1">
        <w:rPr>
          <w:rFonts w:ascii="Arial" w:hAnsi="Arial" w:cs="Arial"/>
          <w:sz w:val="24"/>
          <w:szCs w:val="24"/>
        </w:rPr>
        <w:t>We will</w:t>
      </w:r>
      <w:r w:rsidR="00FF00B3" w:rsidRPr="00261180">
        <w:rPr>
          <w:rFonts w:ascii="Arial" w:hAnsi="Arial" w:cs="Arial"/>
          <w:sz w:val="24"/>
          <w:szCs w:val="24"/>
        </w:rPr>
        <w:t xml:space="preserve"> ensure </w:t>
      </w:r>
      <w:r w:rsidR="00E233E1">
        <w:rPr>
          <w:rFonts w:ascii="Arial" w:hAnsi="Arial" w:cs="Arial"/>
          <w:sz w:val="24"/>
          <w:szCs w:val="24"/>
        </w:rPr>
        <w:t>we</w:t>
      </w:r>
      <w:r w:rsidR="00FF00B3" w:rsidRPr="00261180">
        <w:rPr>
          <w:rFonts w:ascii="Arial" w:hAnsi="Arial" w:cs="Arial"/>
          <w:sz w:val="24"/>
          <w:szCs w:val="24"/>
        </w:rPr>
        <w:t xml:space="preserve"> provide effective support for anyone facing an allegation and provide them with a named contact if they are suspended. Where </w:t>
      </w:r>
      <w:r w:rsidRPr="00F51EE0">
        <w:rPr>
          <w:rFonts w:ascii="Arial" w:hAnsi="Arial" w:cs="Arial"/>
          <w:sz w:val="24"/>
          <w:szCs w:val="24"/>
        </w:rPr>
        <w:t xml:space="preserve">Nunnery Wood Primary School </w:t>
      </w:r>
      <w:r w:rsidR="00FF00B3" w:rsidRPr="00261180">
        <w:rPr>
          <w:rFonts w:ascii="Arial" w:hAnsi="Arial" w:cs="Arial"/>
          <w:sz w:val="24"/>
          <w:szCs w:val="24"/>
        </w:rPr>
        <w:t xml:space="preserve">are not the employer of an </w:t>
      </w:r>
      <w:r w:rsidR="008C562C" w:rsidRPr="00261180">
        <w:rPr>
          <w:rFonts w:ascii="Arial" w:hAnsi="Arial" w:cs="Arial"/>
          <w:sz w:val="24"/>
          <w:szCs w:val="24"/>
        </w:rPr>
        <w:t>individual,</w:t>
      </w:r>
      <w:r w:rsidR="00FF00B3" w:rsidRPr="00261180">
        <w:rPr>
          <w:rFonts w:ascii="Arial" w:hAnsi="Arial" w:cs="Arial"/>
          <w:sz w:val="24"/>
          <w:szCs w:val="24"/>
        </w:rPr>
        <w:t xml:space="preserve"> they still have responsibility to ensure allegations are dealt with appropriately and that they liaise with relevant parties (this includes supply teachers and volunteers, see paragraphs on supply teachers below). It is essential that any allegation of abuse made against a teacher or other member of staff or volunteer in a school or college is dealt with very quickly, in a fair and consistent way that provides effective protection for the child and, at the same time supports the person who is the subject of the allegation.</w:t>
      </w:r>
    </w:p>
    <w:p w14:paraId="6E022965" w14:textId="1DF40A42" w:rsidR="00FF00B3" w:rsidRPr="00F07271" w:rsidRDefault="00C26EEC" w:rsidP="00BA299A">
      <w:pPr>
        <w:pStyle w:val="Default"/>
        <w:spacing w:after="90"/>
        <w:jc w:val="both"/>
        <w:rPr>
          <w:b/>
          <w:bCs/>
          <w:sz w:val="28"/>
          <w:szCs w:val="28"/>
        </w:rPr>
      </w:pPr>
      <w:r>
        <w:rPr>
          <w:b/>
          <w:bCs/>
          <w:sz w:val="28"/>
          <w:szCs w:val="28"/>
        </w:rPr>
        <w:t>Section 36</w:t>
      </w:r>
      <w:r w:rsidR="003C4404" w:rsidRPr="00F07271">
        <w:rPr>
          <w:b/>
          <w:bCs/>
          <w:sz w:val="28"/>
          <w:szCs w:val="28"/>
        </w:rPr>
        <w:t xml:space="preserve"> -</w:t>
      </w:r>
      <w:r w:rsidR="00FF00B3" w:rsidRPr="00F07271">
        <w:rPr>
          <w:b/>
          <w:bCs/>
          <w:sz w:val="28"/>
          <w:szCs w:val="28"/>
        </w:rPr>
        <w:t xml:space="preserve">Managing Professional Disagreements </w:t>
      </w:r>
    </w:p>
    <w:p w14:paraId="6EFF2BDC" w14:textId="346745D0" w:rsidR="00E56692" w:rsidRDefault="00FF00B3" w:rsidP="00E56692">
      <w:pPr>
        <w:autoSpaceDE w:val="0"/>
        <w:autoSpaceDN w:val="0"/>
        <w:adjustRightInd w:val="0"/>
        <w:spacing w:after="109" w:line="240" w:lineRule="auto"/>
        <w:rPr>
          <w:rFonts w:ascii="Arial" w:hAnsi="Arial" w:cs="Arial"/>
          <w:sz w:val="24"/>
          <w:szCs w:val="24"/>
        </w:rPr>
      </w:pPr>
      <w:r w:rsidRPr="00E56692">
        <w:rPr>
          <w:rFonts w:ascii="Arial" w:hAnsi="Arial" w:cs="Arial"/>
          <w:sz w:val="24"/>
          <w:szCs w:val="24"/>
        </w:rPr>
        <w:t xml:space="preserve">On occasions there will be disagreements between professionals as to how concerns are </w:t>
      </w:r>
      <w:r w:rsidR="008C562C" w:rsidRPr="00E56692">
        <w:rPr>
          <w:rFonts w:ascii="Arial" w:hAnsi="Arial" w:cs="Arial"/>
          <w:sz w:val="24"/>
          <w:szCs w:val="24"/>
        </w:rPr>
        <w:t>handled,</w:t>
      </w:r>
      <w:r w:rsidRPr="00E56692">
        <w:rPr>
          <w:rFonts w:ascii="Arial" w:hAnsi="Arial" w:cs="Arial"/>
          <w:sz w:val="24"/>
          <w:szCs w:val="24"/>
        </w:rPr>
        <w:t xml:space="preserve"> and these can impact on effective working relationships. The school will support staff to promote positive partnerships within school and with other agencies and will ensure that </w:t>
      </w:r>
      <w:r w:rsidRPr="00E56692">
        <w:rPr>
          <w:rFonts w:ascii="Arial" w:hAnsi="Arial" w:cs="Arial"/>
          <w:b/>
          <w:sz w:val="24"/>
          <w:szCs w:val="24"/>
        </w:rPr>
        <w:t>staff</w:t>
      </w:r>
      <w:r w:rsidRPr="00E56692">
        <w:rPr>
          <w:rFonts w:ascii="Arial" w:hAnsi="Arial" w:cs="Arial"/>
          <w:sz w:val="24"/>
          <w:szCs w:val="24"/>
        </w:rPr>
        <w:t xml:space="preserve"> are aware of how to escalate concerns and disagreements if appropriate and use the WSCP escalation procedures</w:t>
      </w:r>
      <w:r w:rsidRPr="00E56692">
        <w:rPr>
          <w:rFonts w:ascii="Arial" w:hAnsi="Arial" w:cs="Arial"/>
          <w:sz w:val="24"/>
          <w:szCs w:val="24"/>
          <w:vertAlign w:val="superscript"/>
        </w:rPr>
        <w:t xml:space="preserve"> </w:t>
      </w:r>
      <w:r w:rsidRPr="00E56692">
        <w:rPr>
          <w:rFonts w:ascii="Arial" w:hAnsi="Arial" w:cs="Arial"/>
          <w:sz w:val="24"/>
          <w:szCs w:val="24"/>
        </w:rPr>
        <w:t>if necessary.</w:t>
      </w:r>
      <w:r w:rsidR="00E56692" w:rsidRPr="00E56692">
        <w:rPr>
          <w:rFonts w:ascii="Arial" w:hAnsi="Arial" w:cs="Arial"/>
          <w:sz w:val="24"/>
          <w:szCs w:val="24"/>
        </w:rPr>
        <w:t xml:space="preserve"> </w:t>
      </w:r>
    </w:p>
    <w:p w14:paraId="300E7459" w14:textId="2FE3BC14" w:rsidR="00FF00B3" w:rsidRDefault="003C4404" w:rsidP="00BA299A">
      <w:pPr>
        <w:pStyle w:val="Default"/>
        <w:spacing w:after="90"/>
        <w:jc w:val="both"/>
        <w:rPr>
          <w:rFonts w:eastAsiaTheme="minorHAnsi"/>
          <w:b/>
          <w:color w:val="auto"/>
          <w:sz w:val="28"/>
          <w:szCs w:val="28"/>
        </w:rPr>
      </w:pPr>
      <w:r w:rsidRPr="00F07271">
        <w:rPr>
          <w:rFonts w:eastAsiaTheme="minorHAnsi"/>
          <w:b/>
          <w:color w:val="auto"/>
          <w:sz w:val="28"/>
          <w:szCs w:val="28"/>
        </w:rPr>
        <w:lastRenderedPageBreak/>
        <w:t xml:space="preserve">Section </w:t>
      </w:r>
      <w:r w:rsidR="00C26EEC">
        <w:rPr>
          <w:rFonts w:eastAsiaTheme="minorHAnsi"/>
          <w:b/>
          <w:color w:val="auto"/>
          <w:sz w:val="28"/>
          <w:szCs w:val="28"/>
        </w:rPr>
        <w:t>37</w:t>
      </w:r>
      <w:r w:rsidR="00D53034">
        <w:rPr>
          <w:rFonts w:eastAsiaTheme="minorHAnsi"/>
          <w:b/>
          <w:color w:val="auto"/>
          <w:sz w:val="28"/>
          <w:szCs w:val="28"/>
        </w:rPr>
        <w:t xml:space="preserve"> </w:t>
      </w:r>
      <w:r w:rsidR="00FF00B3" w:rsidRPr="00F07271">
        <w:rPr>
          <w:rFonts w:eastAsiaTheme="minorHAnsi"/>
          <w:b/>
          <w:color w:val="auto"/>
          <w:sz w:val="28"/>
          <w:szCs w:val="28"/>
        </w:rPr>
        <w:t xml:space="preserve">The </w:t>
      </w:r>
      <w:r w:rsidR="00D53034">
        <w:rPr>
          <w:rFonts w:eastAsiaTheme="minorHAnsi"/>
          <w:b/>
          <w:color w:val="auto"/>
          <w:sz w:val="28"/>
          <w:szCs w:val="28"/>
        </w:rPr>
        <w:t>U</w:t>
      </w:r>
      <w:r w:rsidR="00FF00B3" w:rsidRPr="00F07271">
        <w:rPr>
          <w:rFonts w:eastAsiaTheme="minorHAnsi"/>
          <w:b/>
          <w:color w:val="auto"/>
          <w:sz w:val="28"/>
          <w:szCs w:val="28"/>
        </w:rPr>
        <w:t xml:space="preserve">se of 'reasonable force' in </w:t>
      </w:r>
      <w:r w:rsidR="00D53034">
        <w:rPr>
          <w:rFonts w:eastAsiaTheme="minorHAnsi"/>
          <w:b/>
          <w:color w:val="auto"/>
          <w:sz w:val="28"/>
          <w:szCs w:val="28"/>
        </w:rPr>
        <w:t>S</w:t>
      </w:r>
      <w:r w:rsidR="00FF00B3" w:rsidRPr="00F07271">
        <w:rPr>
          <w:rFonts w:eastAsiaTheme="minorHAnsi"/>
          <w:b/>
          <w:color w:val="auto"/>
          <w:sz w:val="28"/>
          <w:szCs w:val="28"/>
        </w:rPr>
        <w:t xml:space="preserve">chools and </w:t>
      </w:r>
      <w:r w:rsidR="00D53034">
        <w:rPr>
          <w:rFonts w:eastAsiaTheme="minorHAnsi"/>
          <w:b/>
          <w:color w:val="auto"/>
          <w:sz w:val="28"/>
          <w:szCs w:val="28"/>
        </w:rPr>
        <w:t>C</w:t>
      </w:r>
      <w:r w:rsidR="00FF00B3" w:rsidRPr="00F07271">
        <w:rPr>
          <w:rFonts w:eastAsiaTheme="minorHAnsi"/>
          <w:b/>
          <w:color w:val="auto"/>
          <w:sz w:val="28"/>
          <w:szCs w:val="28"/>
        </w:rPr>
        <w:t>olleges</w:t>
      </w:r>
    </w:p>
    <w:p w14:paraId="3592342D" w14:textId="28DD0AA1" w:rsidR="00FF00B3" w:rsidRPr="00F05FE7" w:rsidRDefault="00FF00B3" w:rsidP="00BA299A">
      <w:pPr>
        <w:autoSpaceDE w:val="0"/>
        <w:autoSpaceDN w:val="0"/>
        <w:adjustRightInd w:val="0"/>
        <w:spacing w:after="216"/>
        <w:jc w:val="both"/>
        <w:rPr>
          <w:rFonts w:ascii="Arial" w:eastAsiaTheme="minorHAnsi" w:hAnsi="Arial" w:cs="Arial"/>
          <w:color w:val="000000"/>
          <w:sz w:val="24"/>
          <w:szCs w:val="24"/>
        </w:rPr>
      </w:pPr>
      <w:r w:rsidRPr="00F05FE7">
        <w:rPr>
          <w:rFonts w:ascii="Arial" w:eastAsiaTheme="minorHAnsi" w:hAnsi="Arial" w:cs="Arial"/>
          <w:color w:val="000000"/>
          <w:sz w:val="24"/>
          <w:szCs w:val="24"/>
        </w:rPr>
        <w:t xml:space="preserve">There are circumstances when it is appropriate for staff </w:t>
      </w:r>
      <w:r w:rsidR="00DF5440" w:rsidRPr="002D28A4">
        <w:rPr>
          <w:rFonts w:ascii="Arial" w:eastAsiaTheme="minorHAnsi" w:hAnsi="Arial" w:cs="Arial"/>
          <w:sz w:val="24"/>
          <w:szCs w:val="24"/>
        </w:rPr>
        <w:t>of</w:t>
      </w:r>
      <w:r w:rsidRPr="002D28A4">
        <w:rPr>
          <w:rFonts w:ascii="Arial" w:eastAsiaTheme="minorHAnsi" w:hAnsi="Arial" w:cs="Arial"/>
          <w:sz w:val="24"/>
          <w:szCs w:val="24"/>
        </w:rPr>
        <w:t xml:space="preserve"> </w:t>
      </w:r>
      <w:r w:rsidR="002D28A4" w:rsidRPr="002D28A4">
        <w:rPr>
          <w:rFonts w:ascii="Arial" w:eastAsiaTheme="minorHAnsi" w:hAnsi="Arial" w:cs="Arial"/>
          <w:sz w:val="24"/>
          <w:szCs w:val="24"/>
        </w:rPr>
        <w:t xml:space="preserve">Nunnery Wood Primary School </w:t>
      </w:r>
      <w:r w:rsidRPr="002D28A4">
        <w:rPr>
          <w:rFonts w:ascii="Arial" w:eastAsiaTheme="minorHAnsi" w:hAnsi="Arial" w:cs="Arial"/>
          <w:sz w:val="24"/>
          <w:szCs w:val="24"/>
        </w:rPr>
        <w:t>use reasonable force to safeguard children and young people</w:t>
      </w:r>
      <w:r w:rsidRPr="00F05FE7">
        <w:rPr>
          <w:rFonts w:ascii="Arial" w:eastAsiaTheme="minorHAnsi" w:hAnsi="Arial" w:cs="Arial"/>
          <w:color w:val="000000"/>
          <w:sz w:val="24"/>
          <w:szCs w:val="24"/>
        </w:rPr>
        <w:t xml:space="preserve">.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61A52858" w14:textId="2E094392" w:rsidR="002D28A4" w:rsidRPr="002D28A4" w:rsidRDefault="00FF00B3" w:rsidP="00A033F3">
      <w:pPr>
        <w:pStyle w:val="ListParagraph"/>
        <w:numPr>
          <w:ilvl w:val="1"/>
          <w:numId w:val="44"/>
        </w:numPr>
        <w:autoSpaceDE w:val="0"/>
        <w:autoSpaceDN w:val="0"/>
        <w:adjustRightInd w:val="0"/>
        <w:spacing w:after="216"/>
        <w:rPr>
          <w:rStyle w:val="Hyperlink"/>
          <w:rFonts w:ascii="Arial" w:eastAsiaTheme="minorHAnsi" w:hAnsi="Arial" w:cs="Arial"/>
          <w:color w:val="000000"/>
          <w:szCs w:val="24"/>
          <w:u w:val="none"/>
        </w:rPr>
      </w:pPr>
      <w:r w:rsidRPr="002D28A4">
        <w:rPr>
          <w:rFonts w:ascii="Arial" w:eastAsiaTheme="minorHAnsi" w:hAnsi="Arial" w:cs="Arial"/>
          <w:color w:val="000000"/>
          <w:szCs w:val="24"/>
        </w:rPr>
        <w:t xml:space="preserve">Departmental advice for schools is available </w:t>
      </w:r>
      <w:r w:rsidR="00C427A8" w:rsidRPr="002D28A4">
        <w:rPr>
          <w:rFonts w:ascii="Arial" w:hAnsi="Arial" w:cs="Arial"/>
          <w:szCs w:val="24"/>
        </w:rPr>
        <w:t>Use of reasonable force in schools guidance</w:t>
      </w:r>
      <w:r w:rsidR="002D28A4" w:rsidRPr="002D28A4">
        <w:rPr>
          <w:rFonts w:ascii="Arial" w:hAnsi="Arial" w:cs="Arial"/>
          <w:szCs w:val="24"/>
        </w:rPr>
        <w:t xml:space="preserve"> </w:t>
      </w:r>
      <w:hyperlink r:id="rId18" w:history="1">
        <w:r w:rsidR="002D28A4" w:rsidRPr="00AB65ED">
          <w:rPr>
            <w:rStyle w:val="Hyperlink"/>
            <w:rFonts w:ascii="Arial" w:eastAsiaTheme="minorHAnsi" w:hAnsi="Arial" w:cs="Arial"/>
            <w:szCs w:val="24"/>
          </w:rPr>
          <w:t>https://www.gov.uk/government/publications/use-of-reasonable-force-in-schools</w:t>
        </w:r>
      </w:hyperlink>
    </w:p>
    <w:p w14:paraId="5E00CF20" w14:textId="77777777" w:rsidR="002D28A4" w:rsidRPr="002D28A4" w:rsidRDefault="00FF00B3" w:rsidP="00A033F3">
      <w:pPr>
        <w:pStyle w:val="ListParagraph"/>
        <w:numPr>
          <w:ilvl w:val="1"/>
          <w:numId w:val="44"/>
        </w:numPr>
        <w:autoSpaceDE w:val="0"/>
        <w:autoSpaceDN w:val="0"/>
        <w:adjustRightInd w:val="0"/>
        <w:spacing w:after="216"/>
        <w:rPr>
          <w:rFonts w:ascii="Arial" w:eastAsiaTheme="minorHAnsi" w:hAnsi="Arial" w:cs="Arial"/>
          <w:color w:val="000000"/>
          <w:szCs w:val="24"/>
        </w:rPr>
      </w:pPr>
      <w:r w:rsidRPr="002D28A4">
        <w:rPr>
          <w:rFonts w:ascii="Arial" w:eastAsiaTheme="minorHAnsi" w:hAnsi="Arial" w:cs="Arial"/>
          <w:color w:val="000000"/>
          <w:szCs w:val="24"/>
        </w:rPr>
        <w:t>Advice for colleges is available on the AOC website</w:t>
      </w:r>
      <w:r w:rsidR="00B810D1" w:rsidRPr="002D28A4">
        <w:rPr>
          <w:rFonts w:ascii="Arial" w:eastAsiaTheme="minorHAnsi" w:hAnsi="Arial" w:cs="Arial"/>
          <w:color w:val="000000"/>
          <w:szCs w:val="24"/>
        </w:rPr>
        <w:t xml:space="preserve">; </w:t>
      </w:r>
    </w:p>
    <w:p w14:paraId="4F6699A8" w14:textId="65E35A01" w:rsidR="0038590F" w:rsidRPr="002D28A4" w:rsidRDefault="00B810D1" w:rsidP="002D28A4">
      <w:pPr>
        <w:pStyle w:val="ListParagraph"/>
        <w:autoSpaceDE w:val="0"/>
        <w:autoSpaceDN w:val="0"/>
        <w:adjustRightInd w:val="0"/>
        <w:spacing w:after="216"/>
        <w:ind w:left="1440"/>
        <w:rPr>
          <w:rFonts w:ascii="Arial" w:eastAsiaTheme="minorHAnsi" w:hAnsi="Arial" w:cs="Arial"/>
          <w:color w:val="000000"/>
          <w:szCs w:val="24"/>
        </w:rPr>
      </w:pPr>
      <w:r w:rsidRPr="002D28A4">
        <w:rPr>
          <w:rFonts w:ascii="Arial" w:hAnsi="Arial" w:cs="Arial"/>
          <w:color w:val="0000FF"/>
          <w:szCs w:val="24"/>
          <w:u w:val="single"/>
        </w:rPr>
        <w:t>Association of Colleges (aoc.co.uk)</w:t>
      </w:r>
    </w:p>
    <w:p w14:paraId="23C579E1" w14:textId="327E4A6F" w:rsidR="00FF00B3" w:rsidRPr="00F07271" w:rsidRDefault="00C26EEC" w:rsidP="0038590F">
      <w:pPr>
        <w:autoSpaceDE w:val="0"/>
        <w:autoSpaceDN w:val="0"/>
        <w:adjustRightInd w:val="0"/>
        <w:spacing w:after="216"/>
        <w:jc w:val="both"/>
        <w:rPr>
          <w:rFonts w:ascii="Arial" w:eastAsiaTheme="minorHAnsi" w:hAnsi="Arial" w:cs="Arial"/>
          <w:color w:val="000000"/>
          <w:sz w:val="28"/>
          <w:szCs w:val="28"/>
        </w:rPr>
      </w:pPr>
      <w:r>
        <w:rPr>
          <w:rFonts w:ascii="Arial" w:hAnsi="Arial" w:cs="Arial"/>
          <w:b/>
          <w:bCs/>
          <w:sz w:val="28"/>
          <w:szCs w:val="28"/>
        </w:rPr>
        <w:t>Section 38</w:t>
      </w:r>
      <w:r w:rsidR="003C4404" w:rsidRPr="00F07271">
        <w:rPr>
          <w:rFonts w:ascii="Arial" w:hAnsi="Arial" w:cs="Arial"/>
          <w:b/>
          <w:bCs/>
          <w:sz w:val="28"/>
          <w:szCs w:val="28"/>
        </w:rPr>
        <w:t xml:space="preserve"> -</w:t>
      </w:r>
      <w:r w:rsidR="008C562C" w:rsidRPr="00F07271">
        <w:rPr>
          <w:rFonts w:ascii="Arial" w:hAnsi="Arial" w:cs="Arial"/>
          <w:b/>
          <w:bCs/>
          <w:sz w:val="28"/>
          <w:szCs w:val="28"/>
        </w:rPr>
        <w:t>Private</w:t>
      </w:r>
      <w:r w:rsidR="00FF00B3" w:rsidRPr="00F07271">
        <w:rPr>
          <w:rFonts w:ascii="Arial" w:hAnsi="Arial" w:cs="Arial"/>
          <w:b/>
          <w:bCs/>
          <w:sz w:val="28"/>
          <w:szCs w:val="28"/>
        </w:rPr>
        <w:t xml:space="preserve"> fostering - LA notification when identified</w:t>
      </w:r>
    </w:p>
    <w:p w14:paraId="0AFA98B1" w14:textId="03064A05" w:rsidR="00FF00B3" w:rsidRPr="00263BED" w:rsidRDefault="00FF00B3" w:rsidP="00BA299A">
      <w:pPr>
        <w:pStyle w:val="ListParagraph"/>
        <w:ind w:left="0"/>
        <w:rPr>
          <w:rFonts w:ascii="Arial" w:hAnsi="Arial" w:cs="Arial"/>
          <w:b/>
          <w:bCs/>
          <w:szCs w:val="24"/>
        </w:rPr>
      </w:pPr>
      <w:r w:rsidRPr="00F05FE7">
        <w:rPr>
          <w:rFonts w:ascii="Arial" w:hAnsi="Arial" w:cs="Arial"/>
          <w:szCs w:val="24"/>
        </w:rPr>
        <w:t xml:space="preserve">Private fostering occurs when a child under the age of 16 (under 18, if disabled) is provided with care and accommodation by a person who is not a parent, person with parental responsibility for them or a relative in their own home. A child is not privately fostered if the person caring for and accommodating them has done so for less than 28 days and does not intend to do so for longer. Such arrangements may come to the attention of </w:t>
      </w:r>
      <w:r w:rsidRPr="002D28A4">
        <w:rPr>
          <w:rFonts w:ascii="Arial" w:hAnsi="Arial" w:cs="Arial"/>
          <w:szCs w:val="24"/>
        </w:rPr>
        <w:t xml:space="preserve">school staff through the normal course of their interaction, and promotion of learning activities, </w:t>
      </w:r>
      <w:r w:rsidRPr="00F05FE7">
        <w:rPr>
          <w:rFonts w:ascii="Arial" w:hAnsi="Arial" w:cs="Arial"/>
          <w:szCs w:val="24"/>
        </w:rPr>
        <w:t>with children.</w:t>
      </w:r>
    </w:p>
    <w:p w14:paraId="2B1FF315" w14:textId="77777777" w:rsidR="002D28A4" w:rsidRDefault="002D28A4" w:rsidP="00BA299A">
      <w:pPr>
        <w:pStyle w:val="ListParagraph"/>
        <w:ind w:left="0"/>
        <w:rPr>
          <w:rFonts w:ascii="Arial" w:hAnsi="Arial" w:cs="Arial"/>
          <w:szCs w:val="24"/>
        </w:rPr>
      </w:pPr>
    </w:p>
    <w:p w14:paraId="4AC07E97" w14:textId="23526601" w:rsidR="00FF00B3" w:rsidRPr="00F05FE7" w:rsidRDefault="00263BED" w:rsidP="00BA299A">
      <w:pPr>
        <w:pStyle w:val="ListParagraph"/>
        <w:ind w:left="0"/>
        <w:rPr>
          <w:rFonts w:ascii="Arial" w:hAnsi="Arial" w:cs="Arial"/>
          <w:szCs w:val="24"/>
        </w:rPr>
      </w:pPr>
      <w:r>
        <w:rPr>
          <w:rFonts w:ascii="Arial" w:hAnsi="Arial" w:cs="Arial"/>
          <w:szCs w:val="24"/>
        </w:rPr>
        <w:t>We will</w:t>
      </w:r>
      <w:r w:rsidR="00FF00B3" w:rsidRPr="00F05FE7">
        <w:rPr>
          <w:rFonts w:ascii="Arial" w:hAnsi="Arial" w:cs="Arial"/>
          <w:szCs w:val="24"/>
        </w:rPr>
        <w:t xml:space="preserve"> then notify the local authority to allow the local authority to check the arrangement is suitable and safe for the child.</w:t>
      </w:r>
    </w:p>
    <w:p w14:paraId="0A6F886D" w14:textId="77777777" w:rsidR="00FF00B3" w:rsidRPr="002D28A4" w:rsidRDefault="00FF00B3" w:rsidP="00BA299A">
      <w:pPr>
        <w:pStyle w:val="ListParagraph"/>
        <w:autoSpaceDE w:val="0"/>
        <w:autoSpaceDN w:val="0"/>
        <w:adjustRightInd w:val="0"/>
        <w:spacing w:before="240" w:after="94"/>
        <w:ind w:left="0"/>
        <w:jc w:val="both"/>
        <w:rPr>
          <w:rFonts w:ascii="Arial" w:eastAsiaTheme="minorHAnsi" w:hAnsi="Arial" w:cs="Arial"/>
          <w:szCs w:val="24"/>
        </w:rPr>
      </w:pPr>
      <w:r w:rsidRPr="002D28A4">
        <w:rPr>
          <w:rFonts w:ascii="Arial" w:eastAsiaTheme="minorHAnsi" w:hAnsi="Arial" w:cs="Arial"/>
          <w:szCs w:val="24"/>
        </w:rPr>
        <w:t xml:space="preserve">A private fostering arrangement occurs when someone other than a parent or a close relative care for a child for a period of 28 days or more, with the agreement of the child’s parents. It applies to children under the age of 16 or aged under 18 if the child is disabled. Children looked after by the local authority or who are placed in a residential school, children’s home or hospital are not considered to be privately fostered. </w:t>
      </w:r>
    </w:p>
    <w:p w14:paraId="73D17F28" w14:textId="77777777" w:rsidR="00FF00B3" w:rsidRPr="002D28A4" w:rsidRDefault="00FF00B3" w:rsidP="00BA299A">
      <w:pPr>
        <w:pStyle w:val="ListParagraph"/>
        <w:autoSpaceDE w:val="0"/>
        <w:autoSpaceDN w:val="0"/>
        <w:adjustRightInd w:val="0"/>
        <w:spacing w:before="240" w:after="94"/>
        <w:ind w:left="0"/>
        <w:jc w:val="both"/>
        <w:rPr>
          <w:rFonts w:ascii="Arial" w:eastAsiaTheme="minorHAnsi" w:hAnsi="Arial" w:cs="Arial"/>
          <w:szCs w:val="24"/>
        </w:rPr>
      </w:pPr>
      <w:r w:rsidRPr="002D28A4">
        <w:rPr>
          <w:rFonts w:ascii="Arial" w:eastAsiaTheme="minorHAnsi" w:hAnsi="Arial" w:cs="Arial"/>
          <w:szCs w:val="24"/>
        </w:rPr>
        <w:t xml:space="preserve">Private fostering occurs in all cultures, including British culture and children may be privately fostered at any age. </w:t>
      </w:r>
    </w:p>
    <w:p w14:paraId="47081F43" w14:textId="77777777" w:rsidR="00FF00B3" w:rsidRPr="002D28A4" w:rsidRDefault="00FF00B3" w:rsidP="00BA299A">
      <w:pPr>
        <w:pStyle w:val="ListParagraph"/>
        <w:autoSpaceDE w:val="0"/>
        <w:autoSpaceDN w:val="0"/>
        <w:adjustRightInd w:val="0"/>
        <w:spacing w:before="240" w:after="94"/>
        <w:ind w:left="0"/>
        <w:jc w:val="both"/>
        <w:rPr>
          <w:rFonts w:ascii="Arial" w:eastAsiaTheme="minorHAnsi" w:hAnsi="Arial" w:cs="Arial"/>
          <w:szCs w:val="24"/>
        </w:rPr>
      </w:pPr>
      <w:r w:rsidRPr="002D28A4">
        <w:rPr>
          <w:rFonts w:ascii="Arial" w:eastAsiaTheme="minorHAnsi" w:hAnsi="Arial" w:cs="Arial"/>
          <w:szCs w:val="24"/>
        </w:rPr>
        <w:t xml:space="preserve">Most privately fostered children remain safe and well but safeguarding concerns have been raised in some cases, so it is important that schools are alert to possible safeguarding issues, including the possibility that a child has been trafficked into the country. </w:t>
      </w:r>
    </w:p>
    <w:p w14:paraId="1DA41F64" w14:textId="77777777" w:rsidR="00FF00B3" w:rsidRPr="002D28A4" w:rsidRDefault="00FF00B3" w:rsidP="00BA299A">
      <w:pPr>
        <w:pStyle w:val="ListParagraph"/>
        <w:autoSpaceDE w:val="0"/>
        <w:autoSpaceDN w:val="0"/>
        <w:adjustRightInd w:val="0"/>
        <w:spacing w:before="240" w:after="94"/>
        <w:ind w:left="0"/>
        <w:jc w:val="both"/>
        <w:rPr>
          <w:rFonts w:ascii="Arial" w:eastAsiaTheme="minorHAnsi" w:hAnsi="Arial" w:cs="Arial"/>
          <w:szCs w:val="24"/>
        </w:rPr>
      </w:pPr>
      <w:r w:rsidRPr="002D28A4">
        <w:rPr>
          <w:rFonts w:ascii="Arial" w:eastAsiaTheme="minorHAnsi" w:hAnsi="Arial" w:cs="Arial"/>
          <w:szCs w:val="24"/>
        </w:rPr>
        <w:lastRenderedPageBreak/>
        <w:t>By law, a parent, private foster carer or other persons involved in making a private fostering arrangement must notify Children’s Services as soon as possible.  If we become aware of a privately fostering arrangement, we will check that Children's Services have been informed.</w:t>
      </w:r>
    </w:p>
    <w:p w14:paraId="2BF6F585" w14:textId="77777777" w:rsidR="00842192" w:rsidRPr="00F05FE7" w:rsidRDefault="00842192" w:rsidP="00842192">
      <w:pPr>
        <w:pStyle w:val="ListParagraph"/>
        <w:tabs>
          <w:tab w:val="left" w:pos="284"/>
        </w:tabs>
        <w:autoSpaceDE w:val="0"/>
        <w:autoSpaceDN w:val="0"/>
        <w:adjustRightInd w:val="0"/>
        <w:ind w:left="0"/>
        <w:rPr>
          <w:rFonts w:ascii="Arial" w:eastAsiaTheme="minorHAnsi" w:hAnsi="Arial" w:cs="Arial"/>
          <w:color w:val="FF0000"/>
          <w:szCs w:val="24"/>
        </w:rPr>
      </w:pPr>
    </w:p>
    <w:p w14:paraId="215B415D" w14:textId="4216F54C" w:rsidR="00FF00B3" w:rsidRPr="00F07271" w:rsidRDefault="00C26EEC" w:rsidP="00842192">
      <w:pPr>
        <w:pStyle w:val="ListParagraph"/>
        <w:tabs>
          <w:tab w:val="left" w:pos="284"/>
        </w:tabs>
        <w:autoSpaceDE w:val="0"/>
        <w:autoSpaceDN w:val="0"/>
        <w:adjustRightInd w:val="0"/>
        <w:ind w:left="0"/>
        <w:rPr>
          <w:rFonts w:ascii="Arial" w:eastAsiaTheme="minorHAnsi" w:hAnsi="Arial" w:cs="Arial"/>
          <w:b/>
          <w:sz w:val="28"/>
          <w:szCs w:val="28"/>
        </w:rPr>
      </w:pPr>
      <w:r>
        <w:rPr>
          <w:rFonts w:ascii="Arial" w:eastAsiaTheme="minorHAnsi" w:hAnsi="Arial" w:cs="Arial"/>
          <w:b/>
          <w:sz w:val="28"/>
          <w:szCs w:val="28"/>
        </w:rPr>
        <w:t>Section 39</w:t>
      </w:r>
      <w:r w:rsidR="0068436C" w:rsidRPr="00F07271">
        <w:rPr>
          <w:rFonts w:ascii="Arial" w:eastAsiaTheme="minorHAnsi" w:hAnsi="Arial" w:cs="Arial"/>
          <w:b/>
          <w:sz w:val="28"/>
          <w:szCs w:val="28"/>
        </w:rPr>
        <w:t xml:space="preserve"> </w:t>
      </w:r>
      <w:r w:rsidR="0038590F" w:rsidRPr="00F07271">
        <w:rPr>
          <w:rFonts w:ascii="Arial" w:eastAsiaTheme="minorHAnsi" w:hAnsi="Arial" w:cs="Arial"/>
          <w:b/>
          <w:sz w:val="28"/>
          <w:szCs w:val="28"/>
        </w:rPr>
        <w:t>C</w:t>
      </w:r>
      <w:r w:rsidR="00FF00B3" w:rsidRPr="00F07271">
        <w:rPr>
          <w:rFonts w:ascii="Arial" w:eastAsiaTheme="minorHAnsi" w:hAnsi="Arial" w:cs="Arial"/>
          <w:b/>
          <w:sz w:val="28"/>
          <w:szCs w:val="28"/>
        </w:rPr>
        <w:t>hildren</w:t>
      </w:r>
      <w:r w:rsidR="0038590F" w:rsidRPr="00F07271">
        <w:rPr>
          <w:rFonts w:ascii="Arial" w:eastAsiaTheme="minorHAnsi" w:hAnsi="Arial" w:cs="Arial"/>
          <w:b/>
          <w:sz w:val="28"/>
          <w:szCs w:val="28"/>
        </w:rPr>
        <w:t xml:space="preserve"> Looked After </w:t>
      </w:r>
      <w:r w:rsidR="00FF00B3" w:rsidRPr="00F07271">
        <w:rPr>
          <w:rFonts w:ascii="Arial" w:eastAsiaTheme="minorHAnsi" w:hAnsi="Arial" w:cs="Arial"/>
          <w:b/>
          <w:sz w:val="28"/>
          <w:szCs w:val="28"/>
        </w:rPr>
        <w:t xml:space="preserve">and </w:t>
      </w:r>
      <w:r w:rsidR="00F07271">
        <w:rPr>
          <w:rFonts w:ascii="Arial" w:eastAsiaTheme="minorHAnsi" w:hAnsi="Arial" w:cs="Arial"/>
          <w:b/>
          <w:sz w:val="28"/>
          <w:szCs w:val="28"/>
        </w:rPr>
        <w:t>P</w:t>
      </w:r>
      <w:r w:rsidR="00FF00B3" w:rsidRPr="00F07271">
        <w:rPr>
          <w:rFonts w:ascii="Arial" w:eastAsiaTheme="minorHAnsi" w:hAnsi="Arial" w:cs="Arial"/>
          <w:b/>
          <w:sz w:val="28"/>
          <w:szCs w:val="28"/>
        </w:rPr>
        <w:t xml:space="preserve">reviously </w:t>
      </w:r>
      <w:r w:rsidR="00F07271">
        <w:rPr>
          <w:rFonts w:ascii="Arial" w:eastAsiaTheme="minorHAnsi" w:hAnsi="Arial" w:cs="Arial"/>
          <w:b/>
          <w:sz w:val="28"/>
          <w:szCs w:val="28"/>
        </w:rPr>
        <w:t>C</w:t>
      </w:r>
      <w:r w:rsidR="00FF00B3" w:rsidRPr="00F07271">
        <w:rPr>
          <w:rFonts w:ascii="Arial" w:eastAsiaTheme="minorHAnsi" w:hAnsi="Arial" w:cs="Arial"/>
          <w:b/>
          <w:sz w:val="28"/>
          <w:szCs w:val="28"/>
        </w:rPr>
        <w:t xml:space="preserve">hildren </w:t>
      </w:r>
      <w:r w:rsidR="0038590F" w:rsidRPr="00F07271">
        <w:rPr>
          <w:rFonts w:ascii="Arial" w:eastAsiaTheme="minorHAnsi" w:hAnsi="Arial" w:cs="Arial"/>
          <w:b/>
          <w:sz w:val="28"/>
          <w:szCs w:val="28"/>
        </w:rPr>
        <w:t>Looked After</w:t>
      </w:r>
    </w:p>
    <w:p w14:paraId="44E75A69" w14:textId="77777777" w:rsidR="00FF00B3" w:rsidRPr="00F05FE7" w:rsidRDefault="00FF00B3" w:rsidP="00BA299A">
      <w:pPr>
        <w:pStyle w:val="ListParagraph"/>
        <w:autoSpaceDE w:val="0"/>
        <w:autoSpaceDN w:val="0"/>
        <w:adjustRightInd w:val="0"/>
        <w:ind w:left="0"/>
        <w:rPr>
          <w:rFonts w:ascii="Arial" w:eastAsiaTheme="minorHAnsi" w:hAnsi="Arial" w:cs="Arial"/>
          <w:szCs w:val="24"/>
        </w:rPr>
      </w:pPr>
    </w:p>
    <w:p w14:paraId="7A844EE0" w14:textId="1874F4AC" w:rsidR="00FF00B3" w:rsidRPr="00F05FE7" w:rsidRDefault="00FF00B3" w:rsidP="00BA299A">
      <w:pPr>
        <w:autoSpaceDE w:val="0"/>
        <w:autoSpaceDN w:val="0"/>
        <w:adjustRightInd w:val="0"/>
        <w:spacing w:after="201"/>
        <w:rPr>
          <w:rFonts w:ascii="Arial" w:eastAsiaTheme="minorHAnsi" w:hAnsi="Arial" w:cs="Arial"/>
          <w:sz w:val="24"/>
          <w:szCs w:val="24"/>
        </w:rPr>
      </w:pPr>
      <w:r w:rsidRPr="00F05FE7">
        <w:rPr>
          <w:rFonts w:ascii="Arial" w:eastAsiaTheme="minorHAnsi" w:hAnsi="Arial" w:cs="Arial"/>
          <w:sz w:val="24"/>
          <w:szCs w:val="24"/>
        </w:rPr>
        <w:t xml:space="preserve">The most common reason for children becoming looked after is </w:t>
      </w:r>
      <w:r w:rsidR="008C562C" w:rsidRPr="00F05FE7">
        <w:rPr>
          <w:rFonts w:ascii="Arial" w:eastAsiaTheme="minorHAnsi" w:hAnsi="Arial" w:cs="Arial"/>
          <w:sz w:val="24"/>
          <w:szCs w:val="24"/>
        </w:rPr>
        <w:t>because of</w:t>
      </w:r>
      <w:r w:rsidRPr="00F05FE7">
        <w:rPr>
          <w:rFonts w:ascii="Arial" w:eastAsiaTheme="minorHAnsi" w:hAnsi="Arial" w:cs="Arial"/>
          <w:sz w:val="24"/>
          <w:szCs w:val="24"/>
        </w:rPr>
        <w:t xml:space="preserve"> abuse and/or neglect. Governing bodies and proprietors </w:t>
      </w:r>
      <w:r w:rsidR="00033868">
        <w:rPr>
          <w:rFonts w:ascii="Arial" w:eastAsiaTheme="minorHAnsi" w:hAnsi="Arial" w:cs="Arial"/>
          <w:sz w:val="24"/>
          <w:szCs w:val="24"/>
        </w:rPr>
        <w:t>will</w:t>
      </w:r>
      <w:r w:rsidRPr="00F05FE7">
        <w:rPr>
          <w:rFonts w:ascii="Arial" w:eastAsiaTheme="minorHAnsi" w:hAnsi="Arial" w:cs="Arial"/>
          <w:sz w:val="24"/>
          <w:szCs w:val="24"/>
        </w:rPr>
        <w:t xml:space="preserve"> ensure that staff have the skills, knowledge and understanding to keep looked after children safe. </w:t>
      </w:r>
    </w:p>
    <w:p w14:paraId="5CEC2E09" w14:textId="1F598788" w:rsidR="00BA6342" w:rsidRPr="00F05FE7" w:rsidRDefault="00FF00B3" w:rsidP="00115B32">
      <w:pPr>
        <w:autoSpaceDE w:val="0"/>
        <w:autoSpaceDN w:val="0"/>
        <w:adjustRightInd w:val="0"/>
        <w:ind w:hanging="426"/>
        <w:jc w:val="both"/>
        <w:rPr>
          <w:rFonts w:ascii="Arial" w:eastAsiaTheme="minorHAnsi" w:hAnsi="Arial" w:cs="Arial"/>
          <w:sz w:val="24"/>
          <w:szCs w:val="24"/>
        </w:rPr>
      </w:pPr>
      <w:r w:rsidRPr="00F05FE7">
        <w:rPr>
          <w:rFonts w:ascii="Arial" w:eastAsiaTheme="minorHAnsi" w:hAnsi="Arial" w:cs="Arial"/>
          <w:color w:val="FFFFFF" w:themeColor="background1"/>
          <w:sz w:val="24"/>
          <w:szCs w:val="24"/>
        </w:rPr>
        <w:t>.....</w:t>
      </w:r>
      <w:r w:rsidRPr="00F05FE7">
        <w:rPr>
          <w:rFonts w:ascii="Arial" w:eastAsiaTheme="minorHAnsi" w:hAnsi="Arial" w:cs="Arial"/>
          <w:sz w:val="24"/>
          <w:szCs w:val="24"/>
        </w:rPr>
        <w:t xml:space="preserve"> In particular, </w:t>
      </w:r>
      <w:r w:rsidR="00033868">
        <w:rPr>
          <w:rFonts w:ascii="Arial" w:eastAsiaTheme="minorHAnsi" w:hAnsi="Arial" w:cs="Arial"/>
          <w:sz w:val="24"/>
          <w:szCs w:val="24"/>
        </w:rPr>
        <w:t>we</w:t>
      </w:r>
      <w:r w:rsidRPr="00F05FE7">
        <w:rPr>
          <w:rFonts w:ascii="Arial" w:eastAsiaTheme="minorHAnsi" w:hAnsi="Arial" w:cs="Arial"/>
          <w:sz w:val="24"/>
          <w:szCs w:val="24"/>
        </w:rPr>
        <w:t xml:space="preserve"> ensure that appropriate staff have the information they need in    relation to a child’s looked after legal status (whether they are looked after under voluntary arrangements with consent of parents, or on an interim or full care order) and the </w:t>
      </w:r>
      <w:r w:rsidRPr="00F05FE7">
        <w:rPr>
          <w:rFonts w:ascii="Arial" w:eastAsiaTheme="minorHAnsi" w:hAnsi="Arial" w:cs="Arial"/>
          <w:color w:val="FFFFFF" w:themeColor="background1"/>
          <w:sz w:val="24"/>
          <w:szCs w:val="24"/>
        </w:rPr>
        <w:t>.</w:t>
      </w:r>
      <w:r w:rsidRPr="00F05FE7">
        <w:rPr>
          <w:rFonts w:ascii="Arial" w:eastAsiaTheme="minorHAnsi" w:hAnsi="Arial" w:cs="Arial"/>
          <w:sz w:val="24"/>
          <w:szCs w:val="24"/>
        </w:rPr>
        <w:t xml:space="preserve">child’s contact arrangements with birth parents or those with parental responsibility. </w:t>
      </w:r>
      <w:r w:rsidR="00033868">
        <w:rPr>
          <w:rFonts w:ascii="Arial" w:eastAsiaTheme="minorHAnsi" w:hAnsi="Arial" w:cs="Arial"/>
          <w:sz w:val="24"/>
          <w:szCs w:val="24"/>
        </w:rPr>
        <w:t>We</w:t>
      </w:r>
      <w:r w:rsidRPr="00F05FE7">
        <w:rPr>
          <w:rFonts w:ascii="Arial" w:eastAsiaTheme="minorHAnsi" w:hAnsi="Arial" w:cs="Arial"/>
          <w:sz w:val="24"/>
          <w:szCs w:val="24"/>
        </w:rPr>
        <w:t xml:space="preserve"> also have information about the child’s care arrangements and the levels of. authority delegated to the carer by the authority looking after him/her. The designated</w:t>
      </w:r>
      <w:r w:rsidRPr="00F05FE7">
        <w:rPr>
          <w:rFonts w:ascii="Arial" w:eastAsiaTheme="minorHAnsi" w:hAnsi="Arial" w:cs="Arial"/>
          <w:color w:val="FFFFFF" w:themeColor="background1"/>
          <w:sz w:val="24"/>
          <w:szCs w:val="24"/>
        </w:rPr>
        <w:t>.</w:t>
      </w:r>
      <w:r w:rsidRPr="00F05FE7">
        <w:rPr>
          <w:rFonts w:ascii="Arial" w:eastAsiaTheme="minorHAnsi" w:hAnsi="Arial" w:cs="Arial"/>
          <w:sz w:val="24"/>
          <w:szCs w:val="24"/>
        </w:rPr>
        <w:t xml:space="preserve"> Safeguarding lead </w:t>
      </w:r>
      <w:r w:rsidR="00033868">
        <w:rPr>
          <w:rFonts w:ascii="Arial" w:eastAsiaTheme="minorHAnsi" w:hAnsi="Arial" w:cs="Arial"/>
          <w:sz w:val="24"/>
          <w:szCs w:val="24"/>
        </w:rPr>
        <w:t>will</w:t>
      </w:r>
      <w:r w:rsidRPr="00F05FE7">
        <w:rPr>
          <w:rFonts w:ascii="Arial" w:eastAsiaTheme="minorHAnsi" w:hAnsi="Arial" w:cs="Arial"/>
          <w:sz w:val="24"/>
          <w:szCs w:val="24"/>
        </w:rPr>
        <w:t xml:space="preserve"> have details of the child’s social worker and the name of the virtual school head in the authority that looks after the child. </w:t>
      </w:r>
    </w:p>
    <w:p w14:paraId="207D5C15" w14:textId="6FFF141A" w:rsidR="00BA6342" w:rsidRPr="00115B32" w:rsidRDefault="00C26EEC" w:rsidP="00BA6342">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Section 40</w:t>
      </w:r>
      <w:r w:rsidR="0068436C" w:rsidRPr="00115B32">
        <w:rPr>
          <w:rFonts w:ascii="Arial" w:hAnsi="Arial" w:cs="Arial"/>
          <w:b/>
          <w:bCs/>
          <w:sz w:val="28"/>
          <w:szCs w:val="28"/>
        </w:rPr>
        <w:t xml:space="preserve"> -</w:t>
      </w:r>
      <w:r w:rsidR="00BA6342" w:rsidRPr="00115B32">
        <w:rPr>
          <w:rFonts w:ascii="Arial" w:hAnsi="Arial" w:cs="Arial"/>
          <w:b/>
          <w:bCs/>
          <w:sz w:val="28"/>
          <w:szCs w:val="28"/>
        </w:rPr>
        <w:t xml:space="preserve">Statutory </w:t>
      </w:r>
      <w:r w:rsidR="00D53034">
        <w:rPr>
          <w:rFonts w:ascii="Arial" w:hAnsi="Arial" w:cs="Arial"/>
          <w:b/>
          <w:bCs/>
          <w:sz w:val="28"/>
          <w:szCs w:val="28"/>
        </w:rPr>
        <w:t>C</w:t>
      </w:r>
      <w:r w:rsidR="00BA6342" w:rsidRPr="00115B32">
        <w:rPr>
          <w:rFonts w:ascii="Arial" w:hAnsi="Arial" w:cs="Arial"/>
          <w:b/>
          <w:bCs/>
          <w:sz w:val="28"/>
          <w:szCs w:val="28"/>
        </w:rPr>
        <w:t xml:space="preserve">hildren’s </w:t>
      </w:r>
      <w:r w:rsidR="00D53034">
        <w:rPr>
          <w:rFonts w:ascii="Arial" w:hAnsi="Arial" w:cs="Arial"/>
          <w:b/>
          <w:bCs/>
          <w:sz w:val="28"/>
          <w:szCs w:val="28"/>
        </w:rPr>
        <w:t>S</w:t>
      </w:r>
      <w:r w:rsidR="00BA6342" w:rsidRPr="00115B32">
        <w:rPr>
          <w:rFonts w:ascii="Arial" w:hAnsi="Arial" w:cs="Arial"/>
          <w:b/>
          <w:bCs/>
          <w:sz w:val="28"/>
          <w:szCs w:val="28"/>
        </w:rPr>
        <w:t xml:space="preserve">ocial </w:t>
      </w:r>
      <w:r w:rsidR="00D53034">
        <w:rPr>
          <w:rFonts w:ascii="Arial" w:hAnsi="Arial" w:cs="Arial"/>
          <w:b/>
          <w:bCs/>
          <w:sz w:val="28"/>
          <w:szCs w:val="28"/>
        </w:rPr>
        <w:t>C</w:t>
      </w:r>
      <w:r w:rsidR="00BA6342" w:rsidRPr="00115B32">
        <w:rPr>
          <w:rFonts w:ascii="Arial" w:hAnsi="Arial" w:cs="Arial"/>
          <w:b/>
          <w:bCs/>
          <w:sz w:val="28"/>
          <w:szCs w:val="28"/>
        </w:rPr>
        <w:t xml:space="preserve">are </w:t>
      </w:r>
      <w:r w:rsidR="00D53034">
        <w:rPr>
          <w:rFonts w:ascii="Arial" w:hAnsi="Arial" w:cs="Arial"/>
          <w:b/>
          <w:bCs/>
          <w:sz w:val="28"/>
          <w:szCs w:val="28"/>
        </w:rPr>
        <w:t>A</w:t>
      </w:r>
      <w:r w:rsidR="00BA6342" w:rsidRPr="00115B32">
        <w:rPr>
          <w:rFonts w:ascii="Arial" w:hAnsi="Arial" w:cs="Arial"/>
          <w:b/>
          <w:bCs/>
          <w:sz w:val="28"/>
          <w:szCs w:val="28"/>
        </w:rPr>
        <w:t xml:space="preserve">ssessments and </w:t>
      </w:r>
      <w:r w:rsidR="00D53034">
        <w:rPr>
          <w:rFonts w:ascii="Arial" w:hAnsi="Arial" w:cs="Arial"/>
          <w:b/>
          <w:bCs/>
          <w:sz w:val="28"/>
          <w:szCs w:val="28"/>
        </w:rPr>
        <w:t>S</w:t>
      </w:r>
      <w:r w:rsidR="00BA6342" w:rsidRPr="00115B32">
        <w:rPr>
          <w:rFonts w:ascii="Arial" w:hAnsi="Arial" w:cs="Arial"/>
          <w:b/>
          <w:bCs/>
          <w:sz w:val="28"/>
          <w:szCs w:val="28"/>
        </w:rPr>
        <w:t xml:space="preserve">ervices </w:t>
      </w:r>
    </w:p>
    <w:p w14:paraId="616F359F" w14:textId="77777777" w:rsidR="00842192" w:rsidRPr="00F05FE7" w:rsidRDefault="00842192" w:rsidP="00BA6342">
      <w:pPr>
        <w:autoSpaceDE w:val="0"/>
        <w:autoSpaceDN w:val="0"/>
        <w:adjustRightInd w:val="0"/>
        <w:spacing w:after="0" w:line="240" w:lineRule="auto"/>
        <w:rPr>
          <w:rFonts w:ascii="Arial" w:hAnsi="Arial" w:cs="Arial"/>
          <w:color w:val="FF0000"/>
          <w:sz w:val="24"/>
          <w:szCs w:val="24"/>
        </w:rPr>
      </w:pPr>
    </w:p>
    <w:p w14:paraId="5F580992" w14:textId="6D9E34EE" w:rsidR="0037597C" w:rsidRDefault="00BA6342" w:rsidP="00842192">
      <w:pPr>
        <w:autoSpaceDE w:val="0"/>
        <w:autoSpaceDN w:val="0"/>
        <w:adjustRightInd w:val="0"/>
        <w:spacing w:after="81" w:line="240" w:lineRule="auto"/>
        <w:rPr>
          <w:rStyle w:val="Hyperlink"/>
          <w:rFonts w:ascii="Arial" w:hAnsi="Arial" w:cs="Arial"/>
          <w:sz w:val="24"/>
          <w:szCs w:val="24"/>
        </w:rPr>
      </w:pPr>
      <w:r w:rsidRPr="0038590F">
        <w:rPr>
          <w:rFonts w:ascii="Arial" w:hAnsi="Arial" w:cs="Arial"/>
          <w:sz w:val="24"/>
          <w:szCs w:val="24"/>
        </w:rPr>
        <w:t>Concerns about a child’s welfare should be referred to local authority children’s social care</w:t>
      </w:r>
      <w:r w:rsidRPr="00B97799">
        <w:rPr>
          <w:rFonts w:ascii="Arial" w:hAnsi="Arial" w:cs="Arial"/>
          <w:sz w:val="24"/>
          <w:szCs w:val="24"/>
        </w:rPr>
        <w:t xml:space="preserve">. Where a child is suffering, or is likely to suffer from </w:t>
      </w:r>
      <w:r w:rsidRPr="002D28A4">
        <w:rPr>
          <w:rFonts w:ascii="Arial" w:hAnsi="Arial" w:cs="Arial"/>
          <w:sz w:val="24"/>
          <w:szCs w:val="24"/>
        </w:rPr>
        <w:t xml:space="preserve">harm, </w:t>
      </w:r>
      <w:r w:rsidR="00B97799" w:rsidRPr="002D28A4">
        <w:rPr>
          <w:rFonts w:ascii="Arial" w:hAnsi="Arial" w:cs="Arial"/>
          <w:sz w:val="24"/>
          <w:szCs w:val="24"/>
        </w:rPr>
        <w:t xml:space="preserve">school will </w:t>
      </w:r>
      <w:r w:rsidR="00B97799" w:rsidRPr="00B97799">
        <w:rPr>
          <w:rFonts w:ascii="Arial" w:hAnsi="Arial" w:cs="Arial"/>
          <w:sz w:val="24"/>
          <w:szCs w:val="24"/>
        </w:rPr>
        <w:t xml:space="preserve">make a </w:t>
      </w:r>
      <w:r w:rsidRPr="00B97799">
        <w:rPr>
          <w:rFonts w:ascii="Arial" w:hAnsi="Arial" w:cs="Arial"/>
          <w:sz w:val="24"/>
          <w:szCs w:val="24"/>
        </w:rPr>
        <w:t>referral to children’s social care and if appropriate the police is made immediately.</w:t>
      </w:r>
      <w:r w:rsidRPr="0038590F">
        <w:rPr>
          <w:rFonts w:ascii="Arial" w:hAnsi="Arial" w:cs="Arial"/>
          <w:b/>
          <w:bCs/>
          <w:sz w:val="24"/>
          <w:szCs w:val="24"/>
        </w:rPr>
        <w:t xml:space="preserve"> </w:t>
      </w:r>
      <w:r w:rsidRPr="0038590F">
        <w:rPr>
          <w:rFonts w:ascii="Arial" w:hAnsi="Arial" w:cs="Arial"/>
          <w:sz w:val="24"/>
          <w:szCs w:val="24"/>
        </w:rPr>
        <w:t xml:space="preserve">Referrals </w:t>
      </w:r>
      <w:r w:rsidR="00033868">
        <w:rPr>
          <w:rFonts w:ascii="Arial" w:hAnsi="Arial" w:cs="Arial"/>
          <w:sz w:val="24"/>
          <w:szCs w:val="24"/>
        </w:rPr>
        <w:t>will</w:t>
      </w:r>
      <w:r w:rsidRPr="0038590F">
        <w:rPr>
          <w:rFonts w:ascii="Arial" w:hAnsi="Arial" w:cs="Arial"/>
          <w:sz w:val="24"/>
          <w:szCs w:val="24"/>
        </w:rPr>
        <w:t xml:space="preserve"> follow the local referral process. Children’s social care assessments should consider where children are being harmed in contexts outside the home,</w:t>
      </w:r>
      <w:r w:rsidR="00033868">
        <w:rPr>
          <w:rFonts w:ascii="Arial" w:hAnsi="Arial" w:cs="Arial"/>
          <w:sz w:val="24"/>
          <w:szCs w:val="24"/>
        </w:rPr>
        <w:t xml:space="preserve"> </w:t>
      </w:r>
      <w:r w:rsidR="002D28A4" w:rsidRPr="002D28A4">
        <w:rPr>
          <w:rFonts w:ascii="Arial" w:hAnsi="Arial" w:cs="Arial"/>
          <w:sz w:val="24"/>
          <w:szCs w:val="24"/>
        </w:rPr>
        <w:t>Nunnery Wood Primary School</w:t>
      </w:r>
      <w:r w:rsidRPr="002D28A4">
        <w:rPr>
          <w:rFonts w:ascii="Arial" w:hAnsi="Arial" w:cs="Arial"/>
          <w:sz w:val="24"/>
          <w:szCs w:val="24"/>
        </w:rPr>
        <w:t xml:space="preserve"> provide </w:t>
      </w:r>
      <w:r w:rsidRPr="0038590F">
        <w:rPr>
          <w:rFonts w:ascii="Arial" w:hAnsi="Arial" w:cs="Arial"/>
          <w:sz w:val="24"/>
          <w:szCs w:val="24"/>
        </w:rPr>
        <w:t xml:space="preserve">as much information as possible as part of the referral process. This will allow any assessment to consider all the available evidence and enable a contextual approach to address such harm. </w:t>
      </w:r>
      <w:r w:rsidR="00651C72" w:rsidRPr="0038590F">
        <w:rPr>
          <w:rFonts w:ascii="Arial" w:hAnsi="Arial" w:cs="Arial"/>
          <w:sz w:val="24"/>
          <w:szCs w:val="24"/>
        </w:rPr>
        <w:t>Additional information</w:t>
      </w:r>
      <w:r w:rsidR="009C6A13" w:rsidRPr="0038590F">
        <w:rPr>
          <w:rFonts w:ascii="Arial" w:hAnsi="Arial" w:cs="Arial"/>
          <w:sz w:val="24"/>
          <w:szCs w:val="24"/>
        </w:rPr>
        <w:t xml:space="preserve"> is available here </w:t>
      </w:r>
      <w:r w:rsidR="009C6A13" w:rsidRPr="00F05FE7">
        <w:rPr>
          <w:rFonts w:ascii="Arial" w:hAnsi="Arial" w:cs="Arial"/>
          <w:color w:val="FF0000"/>
          <w:sz w:val="24"/>
          <w:szCs w:val="24"/>
        </w:rPr>
        <w:t>:</w:t>
      </w:r>
      <w:r w:rsidR="00521B89">
        <w:t xml:space="preserve"> </w:t>
      </w:r>
      <w:r w:rsidR="0083127B" w:rsidRPr="00F05FE7">
        <w:rPr>
          <w:rStyle w:val="Hyperlink"/>
          <w:rFonts w:ascii="Arial" w:hAnsi="Arial" w:cs="Arial"/>
          <w:sz w:val="24"/>
          <w:szCs w:val="24"/>
        </w:rPr>
        <w:t>Contextualised Safeguarding</w:t>
      </w:r>
    </w:p>
    <w:p w14:paraId="1664AFF2" w14:textId="2FBEA4FE" w:rsidR="00A84181" w:rsidRDefault="00A84181" w:rsidP="00842192">
      <w:pPr>
        <w:autoSpaceDE w:val="0"/>
        <w:autoSpaceDN w:val="0"/>
        <w:adjustRightInd w:val="0"/>
        <w:spacing w:after="81" w:line="240" w:lineRule="auto"/>
        <w:rPr>
          <w:rStyle w:val="Hyperlink"/>
          <w:rFonts w:ascii="Arial" w:hAnsi="Arial" w:cs="Arial"/>
          <w:sz w:val="24"/>
          <w:szCs w:val="24"/>
        </w:rPr>
      </w:pPr>
    </w:p>
    <w:p w14:paraId="541C2E55" w14:textId="77777777" w:rsidR="00A84181" w:rsidRPr="008901DD" w:rsidRDefault="00A84181" w:rsidP="00A84181">
      <w:pPr>
        <w:autoSpaceDE w:val="0"/>
        <w:autoSpaceDN w:val="0"/>
        <w:adjustRightInd w:val="0"/>
        <w:spacing w:after="109" w:line="240" w:lineRule="auto"/>
        <w:rPr>
          <w:rFonts w:ascii="Arial" w:hAnsi="Arial" w:cs="Arial"/>
          <w:b/>
          <w:bCs/>
          <w:sz w:val="24"/>
          <w:szCs w:val="24"/>
        </w:rPr>
      </w:pPr>
      <w:r w:rsidRPr="008901DD">
        <w:rPr>
          <w:rFonts w:ascii="Arial" w:hAnsi="Arial" w:cs="Arial"/>
          <w:b/>
          <w:bCs/>
          <w:sz w:val="24"/>
          <w:szCs w:val="24"/>
        </w:rPr>
        <w:t>Chapter one of Working Together to Safeguard Children. Examples of poor practice include:</w:t>
      </w:r>
    </w:p>
    <w:p w14:paraId="582A4B85" w14:textId="060B9DC1" w:rsidR="00A84181" w:rsidRPr="002D28A4" w:rsidRDefault="00A84181" w:rsidP="00A033F3">
      <w:pPr>
        <w:pStyle w:val="ListParagraph"/>
        <w:numPr>
          <w:ilvl w:val="1"/>
          <w:numId w:val="45"/>
        </w:numPr>
        <w:autoSpaceDE w:val="0"/>
        <w:autoSpaceDN w:val="0"/>
        <w:adjustRightInd w:val="0"/>
        <w:spacing w:after="109"/>
        <w:rPr>
          <w:rFonts w:ascii="Arial" w:hAnsi="Arial" w:cs="Arial"/>
          <w:szCs w:val="24"/>
        </w:rPr>
      </w:pPr>
      <w:r w:rsidRPr="002D28A4">
        <w:rPr>
          <w:rFonts w:ascii="Arial" w:hAnsi="Arial" w:cs="Arial"/>
          <w:szCs w:val="24"/>
        </w:rPr>
        <w:t xml:space="preserve">failing to act on and refer the early signs of abuse and neglect. </w:t>
      </w:r>
    </w:p>
    <w:p w14:paraId="69A00295" w14:textId="51CA8FA2" w:rsidR="00A84181" w:rsidRPr="002D28A4" w:rsidRDefault="00A84181" w:rsidP="00A033F3">
      <w:pPr>
        <w:pStyle w:val="ListParagraph"/>
        <w:numPr>
          <w:ilvl w:val="1"/>
          <w:numId w:val="45"/>
        </w:numPr>
        <w:autoSpaceDE w:val="0"/>
        <w:autoSpaceDN w:val="0"/>
        <w:adjustRightInd w:val="0"/>
        <w:spacing w:after="109"/>
        <w:rPr>
          <w:rFonts w:ascii="Arial" w:hAnsi="Arial" w:cs="Arial"/>
          <w:szCs w:val="24"/>
        </w:rPr>
      </w:pPr>
      <w:r w:rsidRPr="002D28A4">
        <w:rPr>
          <w:rFonts w:ascii="Arial" w:hAnsi="Arial" w:cs="Arial"/>
          <w:szCs w:val="24"/>
        </w:rPr>
        <w:t xml:space="preserve">poor record keeping. </w:t>
      </w:r>
    </w:p>
    <w:p w14:paraId="3A900318" w14:textId="3462803F" w:rsidR="00A84181" w:rsidRPr="002D28A4" w:rsidRDefault="00A84181" w:rsidP="00A033F3">
      <w:pPr>
        <w:pStyle w:val="ListParagraph"/>
        <w:numPr>
          <w:ilvl w:val="1"/>
          <w:numId w:val="45"/>
        </w:numPr>
        <w:autoSpaceDE w:val="0"/>
        <w:autoSpaceDN w:val="0"/>
        <w:adjustRightInd w:val="0"/>
        <w:spacing w:after="109"/>
        <w:rPr>
          <w:rFonts w:ascii="Arial" w:hAnsi="Arial" w:cs="Arial"/>
          <w:szCs w:val="24"/>
        </w:rPr>
      </w:pPr>
      <w:r w:rsidRPr="002D28A4">
        <w:rPr>
          <w:rFonts w:ascii="Arial" w:hAnsi="Arial" w:cs="Arial"/>
          <w:szCs w:val="24"/>
        </w:rPr>
        <w:t xml:space="preserve">failing to listen to the views of the child. </w:t>
      </w:r>
    </w:p>
    <w:p w14:paraId="41D377F3" w14:textId="5981326C" w:rsidR="00A84181" w:rsidRPr="002D28A4" w:rsidRDefault="00A84181" w:rsidP="00A033F3">
      <w:pPr>
        <w:pStyle w:val="ListParagraph"/>
        <w:numPr>
          <w:ilvl w:val="1"/>
          <w:numId w:val="45"/>
        </w:numPr>
        <w:autoSpaceDE w:val="0"/>
        <w:autoSpaceDN w:val="0"/>
        <w:adjustRightInd w:val="0"/>
        <w:spacing w:after="109"/>
        <w:rPr>
          <w:rFonts w:ascii="Arial" w:hAnsi="Arial" w:cs="Arial"/>
          <w:szCs w:val="24"/>
        </w:rPr>
      </w:pPr>
      <w:r w:rsidRPr="002D28A4">
        <w:rPr>
          <w:rFonts w:ascii="Arial" w:hAnsi="Arial" w:cs="Arial"/>
          <w:szCs w:val="24"/>
        </w:rPr>
        <w:t xml:space="preserve">failing to re-assess concerns when situations do not improve. </w:t>
      </w:r>
    </w:p>
    <w:p w14:paraId="68AD8303" w14:textId="16D41744" w:rsidR="00A84181" w:rsidRPr="002D28A4" w:rsidRDefault="00A84181" w:rsidP="00A033F3">
      <w:pPr>
        <w:pStyle w:val="ListParagraph"/>
        <w:numPr>
          <w:ilvl w:val="1"/>
          <w:numId w:val="45"/>
        </w:numPr>
        <w:autoSpaceDE w:val="0"/>
        <w:autoSpaceDN w:val="0"/>
        <w:adjustRightInd w:val="0"/>
        <w:spacing w:after="109"/>
        <w:rPr>
          <w:rFonts w:ascii="Arial" w:hAnsi="Arial" w:cs="Arial"/>
          <w:szCs w:val="24"/>
        </w:rPr>
      </w:pPr>
      <w:r w:rsidRPr="002D28A4">
        <w:rPr>
          <w:rFonts w:ascii="Arial" w:hAnsi="Arial" w:cs="Arial"/>
          <w:szCs w:val="24"/>
        </w:rPr>
        <w:t xml:space="preserve">not sharing information with the right people within and between agencies. </w:t>
      </w:r>
    </w:p>
    <w:p w14:paraId="6387ECD8" w14:textId="3B71417B" w:rsidR="00A84181" w:rsidRPr="002D28A4" w:rsidRDefault="00A84181" w:rsidP="00A033F3">
      <w:pPr>
        <w:pStyle w:val="ListParagraph"/>
        <w:numPr>
          <w:ilvl w:val="1"/>
          <w:numId w:val="45"/>
        </w:numPr>
        <w:autoSpaceDE w:val="0"/>
        <w:autoSpaceDN w:val="0"/>
        <w:adjustRightInd w:val="0"/>
        <w:spacing w:after="109"/>
        <w:rPr>
          <w:rFonts w:ascii="Arial" w:hAnsi="Arial" w:cs="Arial"/>
          <w:szCs w:val="24"/>
        </w:rPr>
      </w:pPr>
      <w:r w:rsidRPr="002D28A4">
        <w:rPr>
          <w:rFonts w:ascii="Arial" w:hAnsi="Arial" w:cs="Arial"/>
          <w:szCs w:val="24"/>
        </w:rPr>
        <w:t xml:space="preserve">sharing information too slowly; and </w:t>
      </w:r>
    </w:p>
    <w:p w14:paraId="709603BE" w14:textId="1A253496" w:rsidR="00A84181" w:rsidRPr="002D28A4" w:rsidRDefault="00A84181" w:rsidP="00A033F3">
      <w:pPr>
        <w:pStyle w:val="ListParagraph"/>
        <w:numPr>
          <w:ilvl w:val="1"/>
          <w:numId w:val="45"/>
        </w:numPr>
        <w:autoSpaceDE w:val="0"/>
        <w:autoSpaceDN w:val="0"/>
        <w:adjustRightInd w:val="0"/>
        <w:rPr>
          <w:rFonts w:ascii="Arial" w:hAnsi="Arial" w:cs="Arial"/>
          <w:szCs w:val="24"/>
        </w:rPr>
      </w:pPr>
      <w:r w:rsidRPr="002D28A4">
        <w:rPr>
          <w:rFonts w:ascii="Arial" w:hAnsi="Arial" w:cs="Arial"/>
          <w:szCs w:val="24"/>
        </w:rPr>
        <w:lastRenderedPageBreak/>
        <w:t>a lack of challenge to those who appear not to be taking action.</w:t>
      </w:r>
    </w:p>
    <w:p w14:paraId="20BBDAEE" w14:textId="77777777" w:rsidR="002D28A4" w:rsidRDefault="00A84181" w:rsidP="00A84181">
      <w:pPr>
        <w:autoSpaceDE w:val="0"/>
        <w:autoSpaceDN w:val="0"/>
        <w:adjustRightInd w:val="0"/>
        <w:spacing w:after="0" w:line="240" w:lineRule="auto"/>
      </w:pPr>
      <w:r w:rsidRPr="00261180">
        <w:rPr>
          <w:rFonts w:ascii="Arial" w:hAnsi="Arial" w:cs="Arial"/>
          <w:sz w:val="24"/>
          <w:szCs w:val="24"/>
        </w:rPr>
        <w:t xml:space="preserve"> </w:t>
      </w:r>
      <w:r w:rsidR="00B928C5">
        <w:t xml:space="preserve"> </w:t>
      </w:r>
    </w:p>
    <w:p w14:paraId="461A71BB" w14:textId="0C908E9D" w:rsidR="00A84181" w:rsidRPr="00080365" w:rsidRDefault="00B928C5" w:rsidP="00A84181">
      <w:pPr>
        <w:autoSpaceDE w:val="0"/>
        <w:autoSpaceDN w:val="0"/>
        <w:adjustRightInd w:val="0"/>
        <w:spacing w:after="0" w:line="240" w:lineRule="auto"/>
        <w:rPr>
          <w:rFonts w:ascii="Arial" w:hAnsi="Arial" w:cs="Arial"/>
          <w:sz w:val="24"/>
          <w:szCs w:val="24"/>
        </w:rPr>
      </w:pPr>
      <w:r>
        <w:t xml:space="preserve"> </w:t>
      </w:r>
      <w:r w:rsidR="00A84181" w:rsidRPr="00080365">
        <w:rPr>
          <w:rStyle w:val="Hyperlink"/>
          <w:rFonts w:ascii="Arial" w:hAnsi="Arial" w:cs="Arial"/>
          <w:sz w:val="24"/>
          <w:szCs w:val="24"/>
        </w:rPr>
        <w:t>Escalation Policy: Resolution of Professional Disagreements</w:t>
      </w:r>
    </w:p>
    <w:p w14:paraId="3185BE6E" w14:textId="77777777" w:rsidR="00115B32" w:rsidRPr="00115B32" w:rsidRDefault="00115B32" w:rsidP="00115B32">
      <w:pPr>
        <w:autoSpaceDE w:val="0"/>
        <w:autoSpaceDN w:val="0"/>
        <w:adjustRightInd w:val="0"/>
        <w:spacing w:after="0" w:line="240" w:lineRule="auto"/>
        <w:rPr>
          <w:rFonts w:ascii="Arial" w:hAnsi="Arial" w:cs="Arial"/>
          <w:color w:val="000000"/>
          <w:sz w:val="24"/>
          <w:szCs w:val="24"/>
        </w:rPr>
      </w:pPr>
    </w:p>
    <w:p w14:paraId="1AD13FA2" w14:textId="7F60C72A" w:rsidR="00FF00B3" w:rsidRPr="00115B32" w:rsidRDefault="00C26EEC" w:rsidP="003D1F2C">
      <w:pPr>
        <w:tabs>
          <w:tab w:val="left" w:pos="284"/>
        </w:tabs>
        <w:autoSpaceDE w:val="0"/>
        <w:autoSpaceDN w:val="0"/>
        <w:adjustRightInd w:val="0"/>
        <w:rPr>
          <w:rFonts w:ascii="Arial" w:eastAsiaTheme="minorHAnsi" w:hAnsi="Arial" w:cs="Arial"/>
          <w:b/>
          <w:bCs/>
          <w:sz w:val="28"/>
          <w:szCs w:val="28"/>
        </w:rPr>
      </w:pPr>
      <w:r>
        <w:rPr>
          <w:rFonts w:ascii="Arial" w:eastAsiaTheme="minorHAnsi" w:hAnsi="Arial" w:cs="Arial"/>
          <w:b/>
          <w:bCs/>
          <w:sz w:val="28"/>
          <w:szCs w:val="28"/>
        </w:rPr>
        <w:t>Section 41</w:t>
      </w:r>
      <w:r w:rsidR="0068436C" w:rsidRPr="00115B32">
        <w:rPr>
          <w:rFonts w:ascii="Arial" w:eastAsiaTheme="minorHAnsi" w:hAnsi="Arial" w:cs="Arial"/>
          <w:b/>
          <w:bCs/>
          <w:sz w:val="28"/>
          <w:szCs w:val="28"/>
        </w:rPr>
        <w:t xml:space="preserve"> - </w:t>
      </w:r>
      <w:r w:rsidR="00FF00B3" w:rsidRPr="00115B32">
        <w:rPr>
          <w:rFonts w:ascii="Arial" w:eastAsiaTheme="minorHAnsi" w:hAnsi="Arial" w:cs="Arial"/>
          <w:b/>
          <w:bCs/>
          <w:sz w:val="28"/>
          <w:szCs w:val="28"/>
        </w:rPr>
        <w:t>Mental Health</w:t>
      </w:r>
    </w:p>
    <w:p w14:paraId="6882DD66" w14:textId="280DDBA5" w:rsidR="00FF00B3" w:rsidRPr="00F05FE7" w:rsidRDefault="002D28A4" w:rsidP="00FF00B3">
      <w:pPr>
        <w:autoSpaceDE w:val="0"/>
        <w:autoSpaceDN w:val="0"/>
        <w:adjustRightInd w:val="0"/>
        <w:rPr>
          <w:rFonts w:ascii="Arial" w:eastAsiaTheme="minorHAnsi" w:hAnsi="Arial" w:cs="Arial"/>
          <w:sz w:val="24"/>
          <w:szCs w:val="24"/>
        </w:rPr>
      </w:pPr>
      <w:r w:rsidRPr="002D28A4">
        <w:rPr>
          <w:rFonts w:ascii="Arial" w:eastAsiaTheme="minorHAnsi" w:hAnsi="Arial" w:cs="Arial"/>
          <w:sz w:val="24"/>
          <w:szCs w:val="24"/>
        </w:rPr>
        <w:t>Nunnery Wood Primary School</w:t>
      </w:r>
      <w:r w:rsidR="00FF00B3" w:rsidRPr="002D28A4">
        <w:rPr>
          <w:rFonts w:ascii="Arial" w:eastAsiaTheme="minorHAnsi" w:hAnsi="Arial" w:cs="Arial"/>
          <w:sz w:val="24"/>
          <w:szCs w:val="24"/>
        </w:rPr>
        <w:t xml:space="preserve"> </w:t>
      </w:r>
      <w:r w:rsidR="00ED19DD">
        <w:rPr>
          <w:rFonts w:ascii="Arial" w:eastAsiaTheme="minorHAnsi" w:hAnsi="Arial" w:cs="Arial"/>
          <w:sz w:val="24"/>
          <w:szCs w:val="24"/>
        </w:rPr>
        <w:t>are</w:t>
      </w:r>
      <w:r w:rsidR="00FF00B3" w:rsidRPr="00F05FE7">
        <w:rPr>
          <w:rFonts w:ascii="Arial" w:eastAsiaTheme="minorHAnsi" w:hAnsi="Arial" w:cs="Arial"/>
          <w:sz w:val="24"/>
          <w:szCs w:val="24"/>
        </w:rPr>
        <w:t xml:space="preserve"> aware that mental health problems can, in some cases, be an indicator that a child has suffered or is at risk of suffering abuse, neglect or exploitation.</w:t>
      </w:r>
    </w:p>
    <w:p w14:paraId="7F74910E" w14:textId="09293BD9" w:rsidR="00FF00B3" w:rsidRDefault="002D28A4" w:rsidP="00FF00B3">
      <w:pPr>
        <w:autoSpaceDE w:val="0"/>
        <w:autoSpaceDN w:val="0"/>
        <w:adjustRightInd w:val="0"/>
        <w:rPr>
          <w:rFonts w:ascii="Arial" w:eastAsiaTheme="minorHAnsi" w:hAnsi="Arial" w:cs="Arial"/>
          <w:sz w:val="24"/>
          <w:szCs w:val="24"/>
        </w:rPr>
      </w:pPr>
      <w:r w:rsidRPr="002D28A4">
        <w:rPr>
          <w:rFonts w:ascii="Arial" w:eastAsiaTheme="minorHAnsi" w:hAnsi="Arial" w:cs="Arial"/>
          <w:sz w:val="24"/>
          <w:szCs w:val="24"/>
        </w:rPr>
        <w:t xml:space="preserve">Nunnery Wood Primary School </w:t>
      </w:r>
      <w:r w:rsidR="00A34F03" w:rsidRPr="002D28A4">
        <w:rPr>
          <w:rFonts w:ascii="Arial" w:eastAsiaTheme="minorHAnsi" w:hAnsi="Arial" w:cs="Arial"/>
          <w:sz w:val="24"/>
          <w:szCs w:val="24"/>
        </w:rPr>
        <w:t xml:space="preserve">trained staff </w:t>
      </w:r>
      <w:r w:rsidR="00A34F03">
        <w:rPr>
          <w:rFonts w:ascii="Arial" w:eastAsiaTheme="minorHAnsi" w:hAnsi="Arial" w:cs="Arial"/>
          <w:sz w:val="24"/>
          <w:szCs w:val="24"/>
        </w:rPr>
        <w:t xml:space="preserve">are well placed to </w:t>
      </w:r>
      <w:r w:rsidR="00FF00B3" w:rsidRPr="00F05FE7">
        <w:rPr>
          <w:rFonts w:ascii="Arial" w:eastAsiaTheme="minorHAnsi" w:hAnsi="Arial" w:cs="Arial"/>
          <w:sz w:val="24"/>
          <w:szCs w:val="24"/>
        </w:rPr>
        <w:t>observe children day-to-day and identify those whose behaviour suggests that they may be experiencing a mental health problem or be at risk of developing one.</w:t>
      </w:r>
    </w:p>
    <w:p w14:paraId="2FCC5369" w14:textId="338B49EA" w:rsidR="006A61E4" w:rsidRPr="00F05FE7" w:rsidRDefault="006A61E4" w:rsidP="00FF00B3">
      <w:pPr>
        <w:autoSpaceDE w:val="0"/>
        <w:autoSpaceDN w:val="0"/>
        <w:adjustRightInd w:val="0"/>
        <w:rPr>
          <w:rFonts w:ascii="Arial" w:eastAsiaTheme="minorHAnsi" w:hAnsi="Arial" w:cs="Arial"/>
          <w:sz w:val="24"/>
          <w:szCs w:val="24"/>
        </w:rPr>
      </w:pPr>
      <w:r w:rsidRPr="00F05FE7">
        <w:rPr>
          <w:rFonts w:ascii="Arial" w:eastAsiaTheme="minorHAnsi" w:hAnsi="Arial" w:cs="Arial"/>
          <w:sz w:val="24"/>
          <w:szCs w:val="24"/>
        </w:rPr>
        <w:t>Only appropriately trained professionals should attempt to make a diagnosis of a mental health problem.</w:t>
      </w:r>
    </w:p>
    <w:p w14:paraId="408B6C44" w14:textId="06A1E483" w:rsidR="00814F44" w:rsidRPr="005F028E" w:rsidRDefault="00FF00B3" w:rsidP="005F028E">
      <w:pPr>
        <w:autoSpaceDE w:val="0"/>
        <w:autoSpaceDN w:val="0"/>
        <w:adjustRightInd w:val="0"/>
        <w:rPr>
          <w:rFonts w:ascii="Arial" w:eastAsiaTheme="minorHAnsi" w:hAnsi="Arial" w:cs="Arial"/>
          <w:sz w:val="24"/>
          <w:szCs w:val="24"/>
        </w:rPr>
      </w:pPr>
      <w:r w:rsidRPr="00F05FE7">
        <w:rPr>
          <w:rFonts w:ascii="Arial" w:eastAsiaTheme="minorHAnsi" w:hAnsi="Arial" w:cs="Arial"/>
          <w:sz w:val="24"/>
          <w:szCs w:val="24"/>
        </w:rPr>
        <w:t>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w:t>
      </w:r>
    </w:p>
    <w:p w14:paraId="139CAC3C" w14:textId="3ED7C61B" w:rsidR="00814F44" w:rsidRPr="002D28A4" w:rsidRDefault="002D28A4" w:rsidP="002D28A4">
      <w:pPr>
        <w:autoSpaceDE w:val="0"/>
        <w:autoSpaceDN w:val="0"/>
        <w:adjustRightInd w:val="0"/>
        <w:spacing w:after="0" w:line="240" w:lineRule="auto"/>
        <w:rPr>
          <w:rFonts w:ascii="Arial" w:hAnsi="Arial" w:cs="Arial"/>
          <w:color w:val="000000"/>
          <w:sz w:val="24"/>
          <w:szCs w:val="24"/>
        </w:rPr>
      </w:pPr>
      <w:r w:rsidRPr="002D28A4">
        <w:rPr>
          <w:rFonts w:ascii="Arial" w:hAnsi="Arial" w:cs="Arial"/>
          <w:sz w:val="24"/>
          <w:szCs w:val="24"/>
        </w:rPr>
        <w:t>Nunnery Wood Primary School</w:t>
      </w:r>
      <w:r w:rsidR="003C5E91" w:rsidRPr="002D28A4">
        <w:rPr>
          <w:rFonts w:ascii="Arial" w:hAnsi="Arial" w:cs="Arial"/>
          <w:sz w:val="24"/>
          <w:szCs w:val="24"/>
        </w:rPr>
        <w:t xml:space="preserve"> </w:t>
      </w:r>
      <w:r w:rsidR="003C5E91">
        <w:rPr>
          <w:rFonts w:ascii="Arial" w:hAnsi="Arial" w:cs="Arial"/>
          <w:color w:val="000000"/>
          <w:sz w:val="24"/>
          <w:szCs w:val="24"/>
        </w:rPr>
        <w:t>have</w:t>
      </w:r>
      <w:r w:rsidR="00814F44" w:rsidRPr="00F05FE7">
        <w:rPr>
          <w:rFonts w:ascii="Arial" w:hAnsi="Arial" w:cs="Arial"/>
          <w:color w:val="000000"/>
          <w:sz w:val="24"/>
          <w:szCs w:val="24"/>
        </w:rPr>
        <w:t xml:space="preserve"> access</w:t>
      </w:r>
      <w:r w:rsidR="00D657AE">
        <w:rPr>
          <w:rFonts w:ascii="Arial" w:hAnsi="Arial" w:cs="Arial"/>
          <w:color w:val="000000"/>
          <w:sz w:val="24"/>
          <w:szCs w:val="24"/>
        </w:rPr>
        <w:t xml:space="preserve"> to</w:t>
      </w:r>
      <w:r w:rsidR="00814F44" w:rsidRPr="00F05FE7">
        <w:rPr>
          <w:rFonts w:ascii="Arial" w:hAnsi="Arial" w:cs="Arial"/>
          <w:color w:val="000000"/>
          <w:sz w:val="24"/>
          <w:szCs w:val="24"/>
        </w:rPr>
        <w:t xml:space="preserve"> a range of advice to help them identify children in need of extra mental health support, this includes working with external agencies. More information can be found in the </w:t>
      </w:r>
      <w:r w:rsidR="00B928C5">
        <w:t xml:space="preserve"> </w:t>
      </w:r>
      <w:r w:rsidR="00814F44" w:rsidRPr="00F05FE7">
        <w:rPr>
          <w:rStyle w:val="Hyperlink"/>
          <w:rFonts w:ascii="Arial" w:hAnsi="Arial" w:cs="Arial"/>
          <w:sz w:val="24"/>
          <w:szCs w:val="24"/>
        </w:rPr>
        <w:t>mental health and behaviour in schools guidance</w:t>
      </w:r>
      <w:r>
        <w:rPr>
          <w:rFonts w:ascii="Arial" w:hAnsi="Arial" w:cs="Arial"/>
          <w:color w:val="000000"/>
          <w:sz w:val="24"/>
          <w:szCs w:val="24"/>
        </w:rPr>
        <w:t xml:space="preserve">. </w:t>
      </w:r>
      <w:r w:rsidR="00814F44" w:rsidRPr="00F05FE7">
        <w:rPr>
          <w:rFonts w:ascii="Arial" w:hAnsi="Arial" w:cs="Arial"/>
          <w:color w:val="000000"/>
          <w:sz w:val="24"/>
          <w:szCs w:val="24"/>
        </w:rPr>
        <w:t>Public Health England has produced a range of resources to support secondary school teachers to promote</w:t>
      </w:r>
      <w:r>
        <w:rPr>
          <w:rFonts w:ascii="Arial" w:hAnsi="Arial" w:cs="Arial"/>
          <w:color w:val="000000"/>
          <w:sz w:val="24"/>
          <w:szCs w:val="24"/>
        </w:rPr>
        <w:t xml:space="preserve"> </w:t>
      </w:r>
      <w:r w:rsidR="00814F44" w:rsidRPr="00F05FE7">
        <w:rPr>
          <w:rFonts w:ascii="Arial" w:hAnsi="Arial" w:cs="Arial"/>
          <w:color w:val="000000"/>
          <w:sz w:val="24"/>
          <w:szCs w:val="24"/>
        </w:rPr>
        <w:t xml:space="preserve">positive health, </w:t>
      </w:r>
      <w:r w:rsidR="00D53034" w:rsidRPr="00F05FE7">
        <w:rPr>
          <w:rFonts w:ascii="Arial" w:hAnsi="Arial" w:cs="Arial"/>
          <w:color w:val="000000"/>
          <w:sz w:val="24"/>
          <w:szCs w:val="24"/>
        </w:rPr>
        <w:t>wellbeing,</w:t>
      </w:r>
      <w:r w:rsidR="00814F44" w:rsidRPr="00F05FE7">
        <w:rPr>
          <w:rFonts w:ascii="Arial" w:hAnsi="Arial" w:cs="Arial"/>
          <w:color w:val="000000"/>
          <w:sz w:val="24"/>
          <w:szCs w:val="24"/>
        </w:rPr>
        <w:t xml:space="preserve"> and resilience among children. See Rise Above for links to all materials and lesson plans.</w:t>
      </w:r>
    </w:p>
    <w:p w14:paraId="53046046" w14:textId="77777777" w:rsidR="002D28A4" w:rsidRDefault="002D28A4" w:rsidP="00FF00B3">
      <w:pPr>
        <w:autoSpaceDE w:val="0"/>
        <w:autoSpaceDN w:val="0"/>
        <w:adjustRightInd w:val="0"/>
        <w:rPr>
          <w:rFonts w:ascii="Arial" w:eastAsiaTheme="minorHAnsi" w:hAnsi="Arial" w:cs="Arial"/>
          <w:sz w:val="24"/>
          <w:szCs w:val="24"/>
        </w:rPr>
      </w:pPr>
    </w:p>
    <w:p w14:paraId="49F1F79E" w14:textId="683D7FA1" w:rsidR="00570659" w:rsidRPr="00F05FE7" w:rsidRDefault="00FF00B3" w:rsidP="00FF00B3">
      <w:pPr>
        <w:autoSpaceDE w:val="0"/>
        <w:autoSpaceDN w:val="0"/>
        <w:adjustRightInd w:val="0"/>
        <w:rPr>
          <w:rFonts w:ascii="Arial" w:eastAsiaTheme="minorHAnsi" w:hAnsi="Arial" w:cs="Arial"/>
          <w:sz w:val="24"/>
          <w:szCs w:val="24"/>
        </w:rPr>
      </w:pPr>
      <w:r w:rsidRPr="00F05FE7">
        <w:rPr>
          <w:rFonts w:ascii="Arial" w:eastAsiaTheme="minorHAnsi" w:hAnsi="Arial" w:cs="Arial"/>
          <w:sz w:val="24"/>
          <w:szCs w:val="24"/>
        </w:rPr>
        <w:t xml:space="preserve">If </w:t>
      </w:r>
      <w:r w:rsidR="002D28A4" w:rsidRPr="002D28A4">
        <w:rPr>
          <w:rFonts w:ascii="Arial" w:eastAsiaTheme="minorHAnsi" w:hAnsi="Arial" w:cs="Arial"/>
          <w:sz w:val="24"/>
          <w:szCs w:val="24"/>
        </w:rPr>
        <w:t xml:space="preserve">Nunnery Wood Primary School </w:t>
      </w:r>
      <w:r w:rsidR="00D53034">
        <w:rPr>
          <w:rFonts w:ascii="Arial" w:eastAsiaTheme="minorHAnsi" w:hAnsi="Arial" w:cs="Arial"/>
          <w:sz w:val="24"/>
          <w:szCs w:val="24"/>
        </w:rPr>
        <w:t>have</w:t>
      </w:r>
      <w:r w:rsidR="00B53F34">
        <w:rPr>
          <w:rFonts w:ascii="Arial" w:eastAsiaTheme="minorHAnsi" w:hAnsi="Arial" w:cs="Arial"/>
          <w:sz w:val="24"/>
          <w:szCs w:val="24"/>
        </w:rPr>
        <w:t xml:space="preserve"> a </w:t>
      </w:r>
      <w:r w:rsidRPr="00F05FE7">
        <w:rPr>
          <w:rFonts w:ascii="Arial" w:eastAsiaTheme="minorHAnsi" w:hAnsi="Arial" w:cs="Arial"/>
          <w:sz w:val="24"/>
          <w:szCs w:val="24"/>
        </w:rPr>
        <w:t xml:space="preserve">mental health concern about a child that is also a safeguarding concern, immediate action </w:t>
      </w:r>
      <w:r w:rsidR="00B53F34">
        <w:rPr>
          <w:rFonts w:ascii="Arial" w:eastAsiaTheme="minorHAnsi" w:hAnsi="Arial" w:cs="Arial"/>
          <w:sz w:val="24"/>
          <w:szCs w:val="24"/>
        </w:rPr>
        <w:t>will</w:t>
      </w:r>
      <w:r w:rsidRPr="00F05FE7">
        <w:rPr>
          <w:rFonts w:ascii="Arial" w:eastAsiaTheme="minorHAnsi" w:hAnsi="Arial" w:cs="Arial"/>
          <w:sz w:val="24"/>
          <w:szCs w:val="24"/>
        </w:rPr>
        <w:t xml:space="preserve"> be taken, following </w:t>
      </w:r>
      <w:r w:rsidR="00B53F34">
        <w:rPr>
          <w:rFonts w:ascii="Arial" w:eastAsiaTheme="minorHAnsi" w:hAnsi="Arial" w:cs="Arial"/>
          <w:sz w:val="24"/>
          <w:szCs w:val="24"/>
        </w:rPr>
        <w:t>our</w:t>
      </w:r>
      <w:r w:rsidRPr="00F05FE7">
        <w:rPr>
          <w:rFonts w:ascii="Arial" w:eastAsiaTheme="minorHAnsi" w:hAnsi="Arial" w:cs="Arial"/>
          <w:sz w:val="24"/>
          <w:szCs w:val="24"/>
        </w:rPr>
        <w:t xml:space="preserve"> child protection policy and speaking to the designated safeguarding lead or a deputy</w:t>
      </w:r>
      <w:r w:rsidR="002D28A4">
        <w:rPr>
          <w:rFonts w:ascii="Arial" w:eastAsiaTheme="minorHAnsi" w:hAnsi="Arial" w:cs="Arial"/>
          <w:sz w:val="24"/>
          <w:szCs w:val="24"/>
        </w:rPr>
        <w:t xml:space="preserve"> or DMHL</w:t>
      </w:r>
      <w:r w:rsidRPr="00F05FE7">
        <w:rPr>
          <w:rFonts w:ascii="Arial" w:eastAsiaTheme="minorHAnsi" w:hAnsi="Arial" w:cs="Arial"/>
          <w:sz w:val="24"/>
          <w:szCs w:val="24"/>
        </w:rPr>
        <w:t>.</w:t>
      </w:r>
    </w:p>
    <w:p w14:paraId="555E6363" w14:textId="7CD48F6E" w:rsidR="00FF00B3" w:rsidRPr="00F05FE7" w:rsidRDefault="002D28A4" w:rsidP="00FF00B3">
      <w:pPr>
        <w:autoSpaceDE w:val="0"/>
        <w:autoSpaceDN w:val="0"/>
        <w:adjustRightInd w:val="0"/>
        <w:rPr>
          <w:rFonts w:ascii="Arial" w:eastAsiaTheme="minorHAnsi" w:hAnsi="Arial" w:cs="Arial"/>
          <w:sz w:val="24"/>
          <w:szCs w:val="24"/>
        </w:rPr>
      </w:pPr>
      <w:r w:rsidRPr="002D28A4">
        <w:rPr>
          <w:rFonts w:ascii="Arial" w:eastAsiaTheme="minorHAnsi" w:hAnsi="Arial" w:cs="Arial"/>
          <w:sz w:val="24"/>
          <w:szCs w:val="24"/>
        </w:rPr>
        <w:t>Nunnery Wood Primary School</w:t>
      </w:r>
      <w:r w:rsidR="00B53F34" w:rsidRPr="002D28A4">
        <w:rPr>
          <w:rFonts w:ascii="Arial" w:eastAsiaTheme="minorHAnsi" w:hAnsi="Arial" w:cs="Arial"/>
          <w:sz w:val="24"/>
          <w:szCs w:val="24"/>
        </w:rPr>
        <w:t xml:space="preserve"> will</w:t>
      </w:r>
      <w:r w:rsidR="00922D5C" w:rsidRPr="002D28A4">
        <w:rPr>
          <w:rFonts w:ascii="Arial" w:eastAsiaTheme="minorHAnsi" w:hAnsi="Arial" w:cs="Arial"/>
          <w:sz w:val="24"/>
          <w:szCs w:val="24"/>
        </w:rPr>
        <w:t xml:space="preserve"> </w:t>
      </w:r>
      <w:r w:rsidR="00922D5C">
        <w:rPr>
          <w:rFonts w:ascii="Arial" w:eastAsiaTheme="minorHAnsi" w:hAnsi="Arial" w:cs="Arial"/>
          <w:sz w:val="24"/>
          <w:szCs w:val="24"/>
        </w:rPr>
        <w:t>seek advice and guidance from</w:t>
      </w:r>
      <w:r w:rsidR="00FF00B3" w:rsidRPr="005F028E">
        <w:rPr>
          <w:rFonts w:ascii="Arial" w:eastAsiaTheme="minorHAnsi" w:hAnsi="Arial" w:cs="Arial"/>
          <w:sz w:val="24"/>
          <w:szCs w:val="24"/>
        </w:rPr>
        <w:t xml:space="preserve"> </w:t>
      </w:r>
      <w:r w:rsidR="00B928C5">
        <w:t xml:space="preserve"> </w:t>
      </w:r>
      <w:r w:rsidR="00FF00B3" w:rsidRPr="00F05FE7">
        <w:rPr>
          <w:rStyle w:val="Hyperlink"/>
          <w:rFonts w:ascii="Arial" w:eastAsiaTheme="minorHAnsi" w:hAnsi="Arial" w:cs="Arial"/>
          <w:sz w:val="24"/>
          <w:szCs w:val="24"/>
        </w:rPr>
        <w:t>Preventing and Tackling Bullying, and Mental Health and Behaviour in Schools</w:t>
      </w:r>
      <w:r w:rsidR="00FF00B3" w:rsidRPr="00F05FE7">
        <w:rPr>
          <w:rFonts w:ascii="Arial" w:eastAsiaTheme="minorHAnsi" w:hAnsi="Arial" w:cs="Arial"/>
          <w:color w:val="FF0000"/>
          <w:sz w:val="24"/>
          <w:szCs w:val="24"/>
        </w:rPr>
        <w:t xml:space="preserve"> </w:t>
      </w:r>
      <w:r w:rsidR="00FF00B3" w:rsidRPr="005F028E">
        <w:rPr>
          <w:rFonts w:ascii="Arial" w:eastAsiaTheme="minorHAnsi" w:hAnsi="Arial" w:cs="Arial"/>
          <w:sz w:val="24"/>
          <w:szCs w:val="24"/>
        </w:rPr>
        <w:t xml:space="preserve"> </w:t>
      </w:r>
    </w:p>
    <w:p w14:paraId="2117A29C" w14:textId="3E7E75F7" w:rsidR="00FF00B3" w:rsidRPr="00115B32" w:rsidRDefault="00C26EEC" w:rsidP="00FF00B3">
      <w:pPr>
        <w:rPr>
          <w:rFonts w:ascii="Arial" w:hAnsi="Arial" w:cs="Arial"/>
          <w:sz w:val="28"/>
          <w:szCs w:val="28"/>
        </w:rPr>
      </w:pPr>
      <w:r>
        <w:rPr>
          <w:rFonts w:ascii="Arial" w:hAnsi="Arial" w:cs="Arial"/>
          <w:b/>
          <w:bCs/>
          <w:sz w:val="28"/>
          <w:szCs w:val="28"/>
        </w:rPr>
        <w:t>Section 42</w:t>
      </w:r>
      <w:r w:rsidR="0068436C" w:rsidRPr="00115B32">
        <w:rPr>
          <w:rFonts w:ascii="Arial" w:hAnsi="Arial" w:cs="Arial"/>
          <w:b/>
          <w:bCs/>
          <w:sz w:val="28"/>
          <w:szCs w:val="28"/>
        </w:rPr>
        <w:t xml:space="preserve"> -</w:t>
      </w:r>
      <w:r w:rsidR="00FF00B3" w:rsidRPr="00115B32">
        <w:rPr>
          <w:rFonts w:ascii="Arial" w:hAnsi="Arial" w:cs="Arial"/>
          <w:b/>
          <w:bCs/>
          <w:sz w:val="28"/>
          <w:szCs w:val="28"/>
        </w:rPr>
        <w:t xml:space="preserve">Children </w:t>
      </w:r>
      <w:r w:rsidR="005F028E" w:rsidRPr="00115B32">
        <w:rPr>
          <w:rFonts w:ascii="Arial" w:hAnsi="Arial" w:cs="Arial"/>
          <w:b/>
          <w:bCs/>
          <w:sz w:val="28"/>
          <w:szCs w:val="28"/>
        </w:rPr>
        <w:t>P</w:t>
      </w:r>
      <w:r w:rsidR="00FF00B3" w:rsidRPr="00115B32">
        <w:rPr>
          <w:rFonts w:ascii="Arial" w:hAnsi="Arial" w:cs="Arial"/>
          <w:b/>
          <w:bCs/>
          <w:sz w:val="28"/>
          <w:szCs w:val="28"/>
        </w:rPr>
        <w:t xml:space="preserve">otentially at </w:t>
      </w:r>
      <w:r w:rsidR="005F028E" w:rsidRPr="00115B32">
        <w:rPr>
          <w:rFonts w:ascii="Arial" w:hAnsi="Arial" w:cs="Arial"/>
          <w:b/>
          <w:bCs/>
          <w:sz w:val="28"/>
          <w:szCs w:val="28"/>
        </w:rPr>
        <w:t>G</w:t>
      </w:r>
      <w:r w:rsidR="00FF00B3" w:rsidRPr="00115B32">
        <w:rPr>
          <w:rFonts w:ascii="Arial" w:hAnsi="Arial" w:cs="Arial"/>
          <w:b/>
          <w:bCs/>
          <w:sz w:val="28"/>
          <w:szCs w:val="28"/>
        </w:rPr>
        <w:t xml:space="preserve">reater </w:t>
      </w:r>
      <w:r w:rsidR="005F028E" w:rsidRPr="00115B32">
        <w:rPr>
          <w:rFonts w:ascii="Arial" w:hAnsi="Arial" w:cs="Arial"/>
          <w:b/>
          <w:bCs/>
          <w:sz w:val="28"/>
          <w:szCs w:val="28"/>
        </w:rPr>
        <w:t>R</w:t>
      </w:r>
      <w:r w:rsidR="00FF00B3" w:rsidRPr="00115B32">
        <w:rPr>
          <w:rFonts w:ascii="Arial" w:hAnsi="Arial" w:cs="Arial"/>
          <w:b/>
          <w:bCs/>
          <w:sz w:val="28"/>
          <w:szCs w:val="28"/>
        </w:rPr>
        <w:t xml:space="preserve">isk of </w:t>
      </w:r>
      <w:r w:rsidR="005F028E" w:rsidRPr="00115B32">
        <w:rPr>
          <w:rFonts w:ascii="Arial" w:hAnsi="Arial" w:cs="Arial"/>
          <w:b/>
          <w:bCs/>
          <w:sz w:val="28"/>
          <w:szCs w:val="28"/>
        </w:rPr>
        <w:t>H</w:t>
      </w:r>
      <w:r w:rsidR="00FF00B3" w:rsidRPr="00115B32">
        <w:rPr>
          <w:rFonts w:ascii="Arial" w:hAnsi="Arial" w:cs="Arial"/>
          <w:b/>
          <w:bCs/>
          <w:sz w:val="28"/>
          <w:szCs w:val="28"/>
        </w:rPr>
        <w:t>arm</w:t>
      </w:r>
    </w:p>
    <w:p w14:paraId="22C605C1" w14:textId="77777777" w:rsidR="00FF00B3" w:rsidRPr="00F05FE7" w:rsidRDefault="00FF00B3" w:rsidP="00FF00B3">
      <w:pPr>
        <w:rPr>
          <w:rFonts w:ascii="Arial" w:hAnsi="Arial" w:cs="Arial"/>
          <w:sz w:val="24"/>
          <w:szCs w:val="24"/>
        </w:rPr>
      </w:pPr>
      <w:r w:rsidRPr="00F05FE7">
        <w:rPr>
          <w:rFonts w:ascii="Arial" w:hAnsi="Arial" w:cs="Arial"/>
          <w:sz w:val="24"/>
          <w:szCs w:val="24"/>
        </w:rPr>
        <w:t>Children who need a social worker (Child in Need and Child Protection Plans)</w:t>
      </w:r>
    </w:p>
    <w:p w14:paraId="21D770BE" w14:textId="2BDDB73E" w:rsidR="00FF00B3" w:rsidRPr="00F05FE7" w:rsidRDefault="007F34AE" w:rsidP="00FF00B3">
      <w:pPr>
        <w:rPr>
          <w:rFonts w:ascii="Arial" w:hAnsi="Arial" w:cs="Arial"/>
          <w:sz w:val="24"/>
          <w:szCs w:val="24"/>
        </w:rPr>
      </w:pPr>
      <w:r>
        <w:rPr>
          <w:rFonts w:ascii="Arial" w:hAnsi="Arial" w:cs="Arial"/>
          <w:sz w:val="24"/>
          <w:szCs w:val="24"/>
        </w:rPr>
        <w:t>Sometimes ch</w:t>
      </w:r>
      <w:r w:rsidR="00FF00B3" w:rsidRPr="00F05FE7">
        <w:rPr>
          <w:rFonts w:ascii="Arial" w:hAnsi="Arial" w:cs="Arial"/>
          <w:sz w:val="24"/>
          <w:szCs w:val="24"/>
        </w:rPr>
        <w:t xml:space="preserve">ildren may need a social worker due to safeguarding or welfare needs. Children may need this help due to abuse, neglect and complex family circumstances. A child’s experiences of adversity and trauma can leave them vulnerable to further harm, as well as educationally disadvantaged in facing barriers to attendance, learning, </w:t>
      </w:r>
      <w:r w:rsidR="00D53034" w:rsidRPr="00F05FE7">
        <w:rPr>
          <w:rFonts w:ascii="Arial" w:hAnsi="Arial" w:cs="Arial"/>
          <w:sz w:val="24"/>
          <w:szCs w:val="24"/>
        </w:rPr>
        <w:t>behaviour,</w:t>
      </w:r>
      <w:r w:rsidR="00FF00B3" w:rsidRPr="00F05FE7">
        <w:rPr>
          <w:rFonts w:ascii="Arial" w:hAnsi="Arial" w:cs="Arial"/>
          <w:sz w:val="24"/>
          <w:szCs w:val="24"/>
        </w:rPr>
        <w:t xml:space="preserve"> and mental health.</w:t>
      </w:r>
    </w:p>
    <w:p w14:paraId="610CE244" w14:textId="51A7E7EB" w:rsidR="00FF00B3" w:rsidRPr="00F05FE7" w:rsidRDefault="00FF00B3" w:rsidP="00FF00B3">
      <w:pPr>
        <w:rPr>
          <w:rFonts w:ascii="Arial" w:hAnsi="Arial" w:cs="Arial"/>
          <w:sz w:val="24"/>
          <w:szCs w:val="24"/>
        </w:rPr>
      </w:pPr>
      <w:r w:rsidRPr="00F05FE7">
        <w:rPr>
          <w:rFonts w:ascii="Arial" w:hAnsi="Arial" w:cs="Arial"/>
          <w:sz w:val="24"/>
          <w:szCs w:val="24"/>
        </w:rPr>
        <w:t xml:space="preserve">Local authorities should share the fact a child has a social worker, and the designated safeguarding lead </w:t>
      </w:r>
      <w:r w:rsidR="00C01D83">
        <w:rPr>
          <w:rFonts w:ascii="Arial" w:hAnsi="Arial" w:cs="Arial"/>
          <w:sz w:val="24"/>
          <w:szCs w:val="24"/>
        </w:rPr>
        <w:t xml:space="preserve">may </w:t>
      </w:r>
      <w:r w:rsidRPr="00F05FE7">
        <w:rPr>
          <w:rFonts w:ascii="Arial" w:hAnsi="Arial" w:cs="Arial"/>
          <w:sz w:val="24"/>
          <w:szCs w:val="24"/>
        </w:rPr>
        <w:t xml:space="preserve">hold and use this information so that decisions can be made in </w:t>
      </w:r>
      <w:r w:rsidRPr="00F05FE7">
        <w:rPr>
          <w:rFonts w:ascii="Arial" w:hAnsi="Arial" w:cs="Arial"/>
          <w:sz w:val="24"/>
          <w:szCs w:val="24"/>
        </w:rPr>
        <w:lastRenderedPageBreak/>
        <w:t>the best interests of the child’s safety, welfare and educational outcomes. This</w:t>
      </w:r>
      <w:r w:rsidR="00C01D83">
        <w:rPr>
          <w:rFonts w:ascii="Arial" w:hAnsi="Arial" w:cs="Arial"/>
          <w:sz w:val="24"/>
          <w:szCs w:val="24"/>
        </w:rPr>
        <w:t xml:space="preserve"> will</w:t>
      </w:r>
      <w:r w:rsidRPr="00F05FE7">
        <w:rPr>
          <w:rFonts w:ascii="Arial" w:hAnsi="Arial" w:cs="Arial"/>
          <w:sz w:val="24"/>
          <w:szCs w:val="24"/>
        </w:rPr>
        <w:t xml:space="preserve"> be considered as a matter of routine. There are clear powers to share this information under existing duties on both local authorities and </w:t>
      </w:r>
      <w:r w:rsidRPr="002D28A4">
        <w:rPr>
          <w:rFonts w:ascii="Arial" w:hAnsi="Arial" w:cs="Arial"/>
          <w:sz w:val="24"/>
          <w:szCs w:val="24"/>
        </w:rPr>
        <w:t>schools</w:t>
      </w:r>
      <w:r w:rsidR="002D28A4" w:rsidRPr="002D28A4">
        <w:rPr>
          <w:rFonts w:ascii="Arial" w:hAnsi="Arial" w:cs="Arial"/>
          <w:sz w:val="24"/>
          <w:szCs w:val="24"/>
        </w:rPr>
        <w:t xml:space="preserve"> </w:t>
      </w:r>
      <w:r w:rsidRPr="002D28A4">
        <w:rPr>
          <w:rFonts w:ascii="Arial" w:hAnsi="Arial" w:cs="Arial"/>
          <w:sz w:val="24"/>
          <w:szCs w:val="24"/>
        </w:rPr>
        <w:t xml:space="preserve">to </w:t>
      </w:r>
      <w:r w:rsidRPr="00F05FE7">
        <w:rPr>
          <w:rFonts w:ascii="Arial" w:hAnsi="Arial" w:cs="Arial"/>
          <w:sz w:val="24"/>
          <w:szCs w:val="24"/>
        </w:rPr>
        <w:t>safeguard and promote the welfare of children.</w:t>
      </w:r>
    </w:p>
    <w:p w14:paraId="46514237" w14:textId="7951F415" w:rsidR="00FF00B3" w:rsidRPr="00F05FE7" w:rsidRDefault="00FF00B3" w:rsidP="00FF00B3">
      <w:pPr>
        <w:rPr>
          <w:rFonts w:ascii="Arial" w:hAnsi="Arial" w:cs="Arial"/>
          <w:sz w:val="24"/>
          <w:szCs w:val="24"/>
        </w:rPr>
      </w:pPr>
      <w:r w:rsidRPr="00F05FE7">
        <w:rPr>
          <w:rFonts w:ascii="Arial" w:hAnsi="Arial" w:cs="Arial"/>
          <w:sz w:val="24"/>
          <w:szCs w:val="24"/>
        </w:rPr>
        <w:t>Where children need a social worker, this should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w:t>
      </w:r>
    </w:p>
    <w:p w14:paraId="0184B19C" w14:textId="0B0D8762" w:rsidR="00FB27E4" w:rsidRDefault="00FF00B3" w:rsidP="00115B32">
      <w:pPr>
        <w:rPr>
          <w:rFonts w:ascii="Arial" w:hAnsi="Arial" w:cs="Arial"/>
          <w:color w:val="FF0000"/>
          <w:sz w:val="24"/>
          <w:szCs w:val="24"/>
        </w:rPr>
      </w:pPr>
      <w:r w:rsidRPr="00F05FE7">
        <w:rPr>
          <w:rFonts w:ascii="Arial" w:hAnsi="Arial" w:cs="Arial"/>
          <w:sz w:val="24"/>
          <w:szCs w:val="24"/>
        </w:rPr>
        <w:t>Findings from the Children in Need review</w:t>
      </w:r>
      <w:r w:rsidRPr="00F05FE7">
        <w:rPr>
          <w:rStyle w:val="Hyperlink"/>
          <w:rFonts w:ascii="Arial" w:hAnsi="Arial" w:cs="Arial"/>
          <w:sz w:val="24"/>
          <w:szCs w:val="24"/>
        </w:rPr>
        <w:t xml:space="preserve"> ‘Improving the educational outcomes of Children in Need of help and protection</w:t>
      </w:r>
      <w:r w:rsidRPr="00F05FE7">
        <w:rPr>
          <w:rFonts w:ascii="Arial" w:hAnsi="Arial" w:cs="Arial"/>
          <w:color w:val="00B0F0"/>
          <w:sz w:val="24"/>
          <w:szCs w:val="24"/>
        </w:rPr>
        <w:t xml:space="preserve">’ </w:t>
      </w:r>
      <w:r w:rsidRPr="00F05FE7">
        <w:rPr>
          <w:rFonts w:ascii="Arial" w:hAnsi="Arial" w:cs="Arial"/>
          <w:sz w:val="24"/>
          <w:szCs w:val="24"/>
        </w:rPr>
        <w:t>contains further information; the conclusion of the review,</w:t>
      </w:r>
      <w:r w:rsidRPr="00F05FE7">
        <w:rPr>
          <w:rFonts w:ascii="Arial" w:hAnsi="Arial" w:cs="Arial"/>
          <w:color w:val="FF0000"/>
          <w:sz w:val="24"/>
          <w:szCs w:val="24"/>
        </w:rPr>
        <w:t xml:space="preserve"> </w:t>
      </w:r>
      <w:r w:rsidR="00B928C5">
        <w:t xml:space="preserve"> </w:t>
      </w:r>
      <w:r w:rsidRPr="00F05FE7">
        <w:rPr>
          <w:rStyle w:val="Hyperlink"/>
          <w:rFonts w:ascii="Arial" w:hAnsi="Arial" w:cs="Arial"/>
          <w:sz w:val="24"/>
          <w:szCs w:val="24"/>
        </w:rPr>
        <w:t>Help, protection, education’</w:t>
      </w:r>
      <w:r w:rsidRPr="00F05FE7">
        <w:rPr>
          <w:rFonts w:ascii="Arial" w:hAnsi="Arial" w:cs="Arial"/>
          <w:sz w:val="24"/>
          <w:szCs w:val="24"/>
        </w:rPr>
        <w:t xml:space="preserve"> sets out action Government is taking to support this</w:t>
      </w:r>
      <w:r w:rsidRPr="00F05FE7">
        <w:rPr>
          <w:rFonts w:ascii="Arial" w:hAnsi="Arial" w:cs="Arial"/>
          <w:color w:val="FF0000"/>
          <w:sz w:val="24"/>
          <w:szCs w:val="24"/>
        </w:rPr>
        <w:t>.</w:t>
      </w:r>
    </w:p>
    <w:p w14:paraId="5BEF7293" w14:textId="3178FCD0" w:rsidR="00A7495F" w:rsidRPr="00FB27E4" w:rsidRDefault="00A7495F" w:rsidP="00A7495F">
      <w:pPr>
        <w:autoSpaceDE w:val="0"/>
        <w:autoSpaceDN w:val="0"/>
        <w:adjustRightInd w:val="0"/>
        <w:spacing w:after="0" w:line="240" w:lineRule="auto"/>
        <w:rPr>
          <w:rFonts w:ascii="Arial" w:hAnsi="Arial" w:cs="Arial"/>
          <w:b/>
          <w:bCs/>
          <w:sz w:val="24"/>
          <w:szCs w:val="24"/>
        </w:rPr>
      </w:pPr>
      <w:r w:rsidRPr="00FB27E4">
        <w:rPr>
          <w:rFonts w:ascii="Arial" w:hAnsi="Arial" w:cs="Arial"/>
          <w:b/>
          <w:bCs/>
          <w:sz w:val="24"/>
          <w:szCs w:val="24"/>
        </w:rPr>
        <w:t xml:space="preserve">What school and college staff look out for </w:t>
      </w:r>
    </w:p>
    <w:p w14:paraId="569DC544" w14:textId="77777777" w:rsidR="005518AF" w:rsidRPr="00002170" w:rsidRDefault="005518AF" w:rsidP="00A7495F">
      <w:pPr>
        <w:autoSpaceDE w:val="0"/>
        <w:autoSpaceDN w:val="0"/>
        <w:adjustRightInd w:val="0"/>
        <w:spacing w:after="0" w:line="240" w:lineRule="auto"/>
        <w:rPr>
          <w:rFonts w:ascii="Arial" w:hAnsi="Arial" w:cs="Arial"/>
          <w:sz w:val="24"/>
          <w:szCs w:val="24"/>
        </w:rPr>
      </w:pPr>
    </w:p>
    <w:p w14:paraId="76F11867" w14:textId="4EF679AB" w:rsidR="00263818" w:rsidRDefault="00A7495F" w:rsidP="00A7495F">
      <w:pPr>
        <w:autoSpaceDE w:val="0"/>
        <w:autoSpaceDN w:val="0"/>
        <w:adjustRightInd w:val="0"/>
        <w:spacing w:after="108" w:line="240" w:lineRule="auto"/>
        <w:rPr>
          <w:rFonts w:ascii="Arial" w:hAnsi="Arial" w:cs="Arial"/>
          <w:sz w:val="24"/>
          <w:szCs w:val="24"/>
        </w:rPr>
      </w:pPr>
      <w:r w:rsidRPr="00C01D83">
        <w:rPr>
          <w:rFonts w:ascii="Arial" w:hAnsi="Arial" w:cs="Arial"/>
          <w:sz w:val="24"/>
          <w:szCs w:val="24"/>
        </w:rPr>
        <w:t>Any</w:t>
      </w:r>
      <w:r w:rsidRPr="00002170">
        <w:rPr>
          <w:rFonts w:ascii="Arial" w:hAnsi="Arial" w:cs="Arial"/>
          <w:b/>
          <w:bCs/>
          <w:sz w:val="24"/>
          <w:szCs w:val="24"/>
        </w:rPr>
        <w:t xml:space="preserve"> </w:t>
      </w:r>
      <w:r w:rsidRPr="00002170">
        <w:rPr>
          <w:rFonts w:ascii="Arial" w:hAnsi="Arial" w:cs="Arial"/>
          <w:sz w:val="24"/>
          <w:szCs w:val="24"/>
        </w:rPr>
        <w:t xml:space="preserve">child may benefit from early help, but all </w:t>
      </w:r>
      <w:r w:rsidR="002D28A4" w:rsidRPr="002D28A4">
        <w:rPr>
          <w:rFonts w:ascii="Arial" w:hAnsi="Arial" w:cs="Arial"/>
          <w:sz w:val="24"/>
          <w:szCs w:val="24"/>
        </w:rPr>
        <w:t>school</w:t>
      </w:r>
      <w:r w:rsidRPr="002D28A4">
        <w:rPr>
          <w:rFonts w:ascii="Arial" w:hAnsi="Arial" w:cs="Arial"/>
          <w:sz w:val="24"/>
          <w:szCs w:val="24"/>
        </w:rPr>
        <w:t xml:space="preserve"> </w:t>
      </w:r>
      <w:r w:rsidRPr="00002170">
        <w:rPr>
          <w:rFonts w:ascii="Arial" w:hAnsi="Arial" w:cs="Arial"/>
          <w:sz w:val="24"/>
          <w:szCs w:val="24"/>
        </w:rPr>
        <w:t xml:space="preserve">staff </w:t>
      </w:r>
      <w:r w:rsidR="00FD3198">
        <w:rPr>
          <w:rFonts w:ascii="Arial" w:hAnsi="Arial" w:cs="Arial"/>
          <w:sz w:val="24"/>
          <w:szCs w:val="24"/>
        </w:rPr>
        <w:t>will</w:t>
      </w:r>
      <w:r w:rsidRPr="00002170">
        <w:rPr>
          <w:rFonts w:ascii="Arial" w:hAnsi="Arial" w:cs="Arial"/>
          <w:sz w:val="24"/>
          <w:szCs w:val="24"/>
        </w:rPr>
        <w:t xml:space="preserve"> be particularly alert to the potential need for early help for a child who: </w:t>
      </w:r>
    </w:p>
    <w:p w14:paraId="278084A3" w14:textId="3A7AA8FD" w:rsidR="00A7495F" w:rsidRPr="00A033F3" w:rsidRDefault="00A7495F" w:rsidP="00A033F3">
      <w:pPr>
        <w:pStyle w:val="ListParagraph"/>
        <w:numPr>
          <w:ilvl w:val="2"/>
          <w:numId w:val="46"/>
        </w:numPr>
        <w:autoSpaceDE w:val="0"/>
        <w:autoSpaceDN w:val="0"/>
        <w:adjustRightInd w:val="0"/>
        <w:spacing w:after="108"/>
        <w:rPr>
          <w:rFonts w:ascii="Arial" w:hAnsi="Arial" w:cs="Arial"/>
          <w:szCs w:val="24"/>
        </w:rPr>
      </w:pPr>
      <w:r w:rsidRPr="00A033F3">
        <w:rPr>
          <w:rFonts w:ascii="Arial" w:hAnsi="Arial" w:cs="Arial"/>
          <w:szCs w:val="24"/>
        </w:rPr>
        <w:t xml:space="preserve">is disabled or has certain health conditions and has specific additional needs; </w:t>
      </w:r>
    </w:p>
    <w:p w14:paraId="086D348A" w14:textId="73003936" w:rsidR="00A7495F" w:rsidRPr="00A033F3" w:rsidRDefault="00A7495F" w:rsidP="00A033F3">
      <w:pPr>
        <w:pStyle w:val="ListParagraph"/>
        <w:numPr>
          <w:ilvl w:val="2"/>
          <w:numId w:val="46"/>
        </w:numPr>
        <w:autoSpaceDE w:val="0"/>
        <w:autoSpaceDN w:val="0"/>
        <w:adjustRightInd w:val="0"/>
        <w:spacing w:after="108"/>
        <w:rPr>
          <w:rFonts w:ascii="Arial" w:hAnsi="Arial" w:cs="Arial"/>
          <w:szCs w:val="24"/>
        </w:rPr>
      </w:pPr>
      <w:r w:rsidRPr="00A033F3">
        <w:rPr>
          <w:rFonts w:ascii="Arial" w:hAnsi="Arial" w:cs="Arial"/>
          <w:szCs w:val="24"/>
        </w:rPr>
        <w:t xml:space="preserve">has special educational needs (whether or not they have a statutory Education, Health and Care Plan); </w:t>
      </w:r>
    </w:p>
    <w:p w14:paraId="60854502" w14:textId="72AE2B59" w:rsidR="00A7495F" w:rsidRPr="00A033F3" w:rsidRDefault="00A7495F" w:rsidP="00A033F3">
      <w:pPr>
        <w:pStyle w:val="ListParagraph"/>
        <w:numPr>
          <w:ilvl w:val="2"/>
          <w:numId w:val="46"/>
        </w:numPr>
        <w:autoSpaceDE w:val="0"/>
        <w:autoSpaceDN w:val="0"/>
        <w:adjustRightInd w:val="0"/>
        <w:spacing w:after="108"/>
        <w:rPr>
          <w:rFonts w:ascii="Arial" w:hAnsi="Arial" w:cs="Arial"/>
          <w:szCs w:val="24"/>
        </w:rPr>
      </w:pPr>
      <w:r w:rsidRPr="00A033F3">
        <w:rPr>
          <w:rFonts w:ascii="Arial" w:hAnsi="Arial" w:cs="Arial"/>
          <w:szCs w:val="24"/>
        </w:rPr>
        <w:t xml:space="preserve">has a mental health need; </w:t>
      </w:r>
    </w:p>
    <w:p w14:paraId="73B54460" w14:textId="6AFFB371" w:rsidR="00A7495F" w:rsidRPr="00A033F3" w:rsidRDefault="00A7495F" w:rsidP="00A033F3">
      <w:pPr>
        <w:pStyle w:val="ListParagraph"/>
        <w:numPr>
          <w:ilvl w:val="2"/>
          <w:numId w:val="46"/>
        </w:numPr>
        <w:autoSpaceDE w:val="0"/>
        <w:autoSpaceDN w:val="0"/>
        <w:adjustRightInd w:val="0"/>
        <w:spacing w:after="108"/>
        <w:rPr>
          <w:rFonts w:ascii="Arial" w:hAnsi="Arial" w:cs="Arial"/>
          <w:szCs w:val="24"/>
        </w:rPr>
      </w:pPr>
      <w:r w:rsidRPr="00A033F3">
        <w:rPr>
          <w:rFonts w:ascii="Arial" w:hAnsi="Arial" w:cs="Arial"/>
          <w:szCs w:val="24"/>
        </w:rPr>
        <w:t xml:space="preserve">is a young carer; </w:t>
      </w:r>
    </w:p>
    <w:p w14:paraId="0C0D113D" w14:textId="50ADA816" w:rsidR="00A7495F" w:rsidRPr="00A033F3" w:rsidRDefault="00A7495F" w:rsidP="00A033F3">
      <w:pPr>
        <w:pStyle w:val="ListParagraph"/>
        <w:numPr>
          <w:ilvl w:val="2"/>
          <w:numId w:val="46"/>
        </w:numPr>
        <w:autoSpaceDE w:val="0"/>
        <w:autoSpaceDN w:val="0"/>
        <w:adjustRightInd w:val="0"/>
        <w:spacing w:after="108"/>
        <w:rPr>
          <w:rFonts w:ascii="Arial" w:hAnsi="Arial" w:cs="Arial"/>
          <w:szCs w:val="24"/>
        </w:rPr>
      </w:pPr>
      <w:r w:rsidRPr="00A033F3">
        <w:rPr>
          <w:rFonts w:ascii="Arial" w:hAnsi="Arial" w:cs="Arial"/>
          <w:szCs w:val="24"/>
        </w:rPr>
        <w:t xml:space="preserve">is showing signs of being drawn in to anti-social or criminal behaviour, including gang involvement and association with organised crime groups or county </w:t>
      </w:r>
      <w:r w:rsidR="00A01537" w:rsidRPr="00A033F3">
        <w:rPr>
          <w:rFonts w:ascii="Arial" w:hAnsi="Arial" w:cs="Arial"/>
          <w:szCs w:val="24"/>
        </w:rPr>
        <w:t>lines.</w:t>
      </w:r>
      <w:r w:rsidRPr="00A033F3">
        <w:rPr>
          <w:rFonts w:ascii="Arial" w:hAnsi="Arial" w:cs="Arial"/>
          <w:szCs w:val="24"/>
        </w:rPr>
        <w:t xml:space="preserve"> </w:t>
      </w:r>
    </w:p>
    <w:p w14:paraId="6C5AF619" w14:textId="4902375C" w:rsidR="00A7495F" w:rsidRPr="00A033F3" w:rsidRDefault="00A7495F" w:rsidP="00A033F3">
      <w:pPr>
        <w:pStyle w:val="ListParagraph"/>
        <w:numPr>
          <w:ilvl w:val="2"/>
          <w:numId w:val="46"/>
        </w:numPr>
        <w:autoSpaceDE w:val="0"/>
        <w:autoSpaceDN w:val="0"/>
        <w:adjustRightInd w:val="0"/>
        <w:rPr>
          <w:rFonts w:ascii="Arial" w:hAnsi="Arial" w:cs="Arial"/>
          <w:szCs w:val="24"/>
        </w:rPr>
      </w:pPr>
      <w:r w:rsidRPr="00A033F3">
        <w:rPr>
          <w:rFonts w:ascii="Arial" w:hAnsi="Arial" w:cs="Arial"/>
          <w:szCs w:val="24"/>
        </w:rPr>
        <w:t xml:space="preserve">is frequently missing/goes missing from care or from home; </w:t>
      </w:r>
    </w:p>
    <w:p w14:paraId="35A8BCC8" w14:textId="77777777" w:rsidR="00A7495F" w:rsidRPr="00A033F3" w:rsidRDefault="00A7495F" w:rsidP="00A033F3">
      <w:pPr>
        <w:autoSpaceDE w:val="0"/>
        <w:autoSpaceDN w:val="0"/>
        <w:adjustRightInd w:val="0"/>
        <w:spacing w:after="0" w:line="240" w:lineRule="auto"/>
        <w:rPr>
          <w:rFonts w:ascii="Arial" w:hAnsi="Arial" w:cs="Arial"/>
          <w:sz w:val="24"/>
          <w:szCs w:val="24"/>
        </w:rPr>
      </w:pPr>
    </w:p>
    <w:p w14:paraId="255F1176" w14:textId="7DCF4965" w:rsidR="00A7495F" w:rsidRPr="00A033F3" w:rsidRDefault="00A7495F" w:rsidP="00A033F3">
      <w:pPr>
        <w:pStyle w:val="ListParagraph"/>
        <w:numPr>
          <w:ilvl w:val="2"/>
          <w:numId w:val="46"/>
        </w:numPr>
        <w:autoSpaceDE w:val="0"/>
        <w:autoSpaceDN w:val="0"/>
        <w:adjustRightInd w:val="0"/>
        <w:spacing w:after="106"/>
        <w:rPr>
          <w:rFonts w:ascii="Arial" w:hAnsi="Arial" w:cs="Arial"/>
          <w:szCs w:val="24"/>
        </w:rPr>
      </w:pPr>
      <w:r w:rsidRPr="00A033F3">
        <w:rPr>
          <w:rFonts w:ascii="Arial" w:hAnsi="Arial" w:cs="Arial"/>
          <w:szCs w:val="24"/>
        </w:rPr>
        <w:t xml:space="preserve">is at risk of modern slavery, trafficking, sexual or criminal exploitation; </w:t>
      </w:r>
    </w:p>
    <w:p w14:paraId="4B2D9650" w14:textId="4B65BC35" w:rsidR="00A7495F" w:rsidRPr="00A033F3" w:rsidRDefault="00A7495F" w:rsidP="00A033F3">
      <w:pPr>
        <w:pStyle w:val="ListParagraph"/>
        <w:numPr>
          <w:ilvl w:val="2"/>
          <w:numId w:val="46"/>
        </w:numPr>
        <w:autoSpaceDE w:val="0"/>
        <w:autoSpaceDN w:val="0"/>
        <w:adjustRightInd w:val="0"/>
        <w:spacing w:after="106"/>
        <w:rPr>
          <w:rFonts w:ascii="Arial" w:hAnsi="Arial" w:cs="Arial"/>
          <w:szCs w:val="24"/>
        </w:rPr>
      </w:pPr>
      <w:r w:rsidRPr="00A033F3">
        <w:rPr>
          <w:rFonts w:ascii="Arial" w:hAnsi="Arial" w:cs="Arial"/>
          <w:szCs w:val="24"/>
        </w:rPr>
        <w:t xml:space="preserve">is at risk of being radicalised or exploited; </w:t>
      </w:r>
    </w:p>
    <w:p w14:paraId="2EEC489D" w14:textId="5743A562" w:rsidR="00A7495F" w:rsidRPr="00A033F3" w:rsidRDefault="00A7495F" w:rsidP="00A033F3">
      <w:pPr>
        <w:pStyle w:val="ListParagraph"/>
        <w:numPr>
          <w:ilvl w:val="2"/>
          <w:numId w:val="46"/>
        </w:numPr>
        <w:autoSpaceDE w:val="0"/>
        <w:autoSpaceDN w:val="0"/>
        <w:adjustRightInd w:val="0"/>
        <w:spacing w:after="106"/>
        <w:rPr>
          <w:rFonts w:ascii="Arial" w:hAnsi="Arial" w:cs="Arial"/>
          <w:szCs w:val="24"/>
        </w:rPr>
      </w:pPr>
      <w:r w:rsidRPr="00A033F3">
        <w:rPr>
          <w:rFonts w:ascii="Arial" w:hAnsi="Arial" w:cs="Arial"/>
          <w:szCs w:val="24"/>
        </w:rPr>
        <w:t xml:space="preserve">has a family member in prison, or is affected by parental offending; </w:t>
      </w:r>
    </w:p>
    <w:p w14:paraId="39AA88CD" w14:textId="09F26541" w:rsidR="00A7495F" w:rsidRPr="00A033F3" w:rsidRDefault="00A7495F" w:rsidP="00A033F3">
      <w:pPr>
        <w:pStyle w:val="ListParagraph"/>
        <w:numPr>
          <w:ilvl w:val="2"/>
          <w:numId w:val="46"/>
        </w:numPr>
        <w:autoSpaceDE w:val="0"/>
        <w:autoSpaceDN w:val="0"/>
        <w:adjustRightInd w:val="0"/>
        <w:spacing w:after="106"/>
        <w:rPr>
          <w:rFonts w:ascii="Arial" w:hAnsi="Arial" w:cs="Arial"/>
          <w:szCs w:val="24"/>
        </w:rPr>
      </w:pPr>
      <w:r w:rsidRPr="00A033F3">
        <w:rPr>
          <w:rFonts w:ascii="Arial" w:hAnsi="Arial" w:cs="Arial"/>
          <w:szCs w:val="24"/>
        </w:rPr>
        <w:t xml:space="preserve">is in a family circumstance presenting challenges for the child, such as drug and alcohol misuse, adult mental health issues and domestic abuse; </w:t>
      </w:r>
    </w:p>
    <w:p w14:paraId="5E4EEB2D" w14:textId="2815393B" w:rsidR="00A7495F" w:rsidRPr="00A033F3" w:rsidRDefault="00A7495F" w:rsidP="00A033F3">
      <w:pPr>
        <w:pStyle w:val="ListParagraph"/>
        <w:numPr>
          <w:ilvl w:val="2"/>
          <w:numId w:val="46"/>
        </w:numPr>
        <w:autoSpaceDE w:val="0"/>
        <w:autoSpaceDN w:val="0"/>
        <w:adjustRightInd w:val="0"/>
        <w:spacing w:after="106"/>
        <w:rPr>
          <w:rFonts w:ascii="Arial" w:hAnsi="Arial" w:cs="Arial"/>
          <w:szCs w:val="24"/>
        </w:rPr>
      </w:pPr>
      <w:r w:rsidRPr="00A033F3">
        <w:rPr>
          <w:rFonts w:ascii="Arial" w:hAnsi="Arial" w:cs="Arial"/>
          <w:szCs w:val="24"/>
        </w:rPr>
        <w:t xml:space="preserve">is misusing drugs or alcohol themselves; </w:t>
      </w:r>
    </w:p>
    <w:p w14:paraId="14A0FADC" w14:textId="02F846E0" w:rsidR="00A7495F" w:rsidRPr="00A033F3" w:rsidRDefault="00A7495F" w:rsidP="00A033F3">
      <w:pPr>
        <w:pStyle w:val="ListParagraph"/>
        <w:numPr>
          <w:ilvl w:val="2"/>
          <w:numId w:val="46"/>
        </w:numPr>
        <w:autoSpaceDE w:val="0"/>
        <w:autoSpaceDN w:val="0"/>
        <w:adjustRightInd w:val="0"/>
        <w:spacing w:after="106"/>
        <w:rPr>
          <w:rFonts w:ascii="Arial" w:hAnsi="Arial" w:cs="Arial"/>
          <w:szCs w:val="24"/>
        </w:rPr>
      </w:pPr>
      <w:r w:rsidRPr="00A033F3">
        <w:rPr>
          <w:rFonts w:ascii="Arial" w:hAnsi="Arial" w:cs="Arial"/>
          <w:szCs w:val="24"/>
        </w:rPr>
        <w:t xml:space="preserve">has returned home to their family from care; </w:t>
      </w:r>
    </w:p>
    <w:p w14:paraId="7EC497C5" w14:textId="455869A2" w:rsidR="00A7495F" w:rsidRPr="00A033F3" w:rsidRDefault="00A7495F" w:rsidP="00A033F3">
      <w:pPr>
        <w:pStyle w:val="ListParagraph"/>
        <w:numPr>
          <w:ilvl w:val="2"/>
          <w:numId w:val="46"/>
        </w:numPr>
        <w:autoSpaceDE w:val="0"/>
        <w:autoSpaceDN w:val="0"/>
        <w:adjustRightInd w:val="0"/>
        <w:spacing w:after="106"/>
        <w:rPr>
          <w:rFonts w:ascii="Arial" w:hAnsi="Arial" w:cs="Arial"/>
          <w:szCs w:val="24"/>
        </w:rPr>
      </w:pPr>
      <w:r w:rsidRPr="00A033F3">
        <w:rPr>
          <w:rFonts w:ascii="Arial" w:hAnsi="Arial" w:cs="Arial"/>
          <w:szCs w:val="24"/>
        </w:rPr>
        <w:t xml:space="preserve">is at risk of honour-based abuse such as Female Genital Mutilation or Forced Marriage; </w:t>
      </w:r>
    </w:p>
    <w:p w14:paraId="56FF5634" w14:textId="4A9BA204" w:rsidR="00A7495F" w:rsidRPr="002D28A4" w:rsidRDefault="00A7495F" w:rsidP="00A033F3">
      <w:pPr>
        <w:pStyle w:val="ListParagraph"/>
        <w:numPr>
          <w:ilvl w:val="1"/>
          <w:numId w:val="47"/>
        </w:numPr>
        <w:autoSpaceDE w:val="0"/>
        <w:autoSpaceDN w:val="0"/>
        <w:adjustRightInd w:val="0"/>
        <w:spacing w:after="106"/>
        <w:rPr>
          <w:rFonts w:ascii="Arial" w:hAnsi="Arial" w:cs="Arial"/>
          <w:szCs w:val="24"/>
        </w:rPr>
      </w:pPr>
      <w:r w:rsidRPr="002D28A4">
        <w:rPr>
          <w:rFonts w:ascii="Arial" w:hAnsi="Arial" w:cs="Arial"/>
          <w:szCs w:val="24"/>
        </w:rPr>
        <w:lastRenderedPageBreak/>
        <w:t xml:space="preserve">is a privately fostered child; and </w:t>
      </w:r>
    </w:p>
    <w:p w14:paraId="045A69C0" w14:textId="61DDDD31" w:rsidR="003468D3" w:rsidRPr="002D28A4" w:rsidRDefault="00A7495F" w:rsidP="00A033F3">
      <w:pPr>
        <w:pStyle w:val="ListParagraph"/>
        <w:numPr>
          <w:ilvl w:val="1"/>
          <w:numId w:val="47"/>
        </w:numPr>
        <w:autoSpaceDE w:val="0"/>
        <w:autoSpaceDN w:val="0"/>
        <w:adjustRightInd w:val="0"/>
        <w:rPr>
          <w:rFonts w:ascii="Arial" w:hAnsi="Arial" w:cs="Arial"/>
          <w:szCs w:val="24"/>
        </w:rPr>
      </w:pPr>
      <w:r w:rsidRPr="002D28A4">
        <w:rPr>
          <w:rFonts w:ascii="Arial" w:hAnsi="Arial" w:cs="Arial"/>
          <w:szCs w:val="24"/>
        </w:rPr>
        <w:t xml:space="preserve">is persistently absent from education. </w:t>
      </w:r>
    </w:p>
    <w:p w14:paraId="1258D800" w14:textId="77777777" w:rsidR="005518AF" w:rsidRPr="00F05FE7" w:rsidRDefault="005518AF" w:rsidP="005518AF">
      <w:pPr>
        <w:autoSpaceDE w:val="0"/>
        <w:autoSpaceDN w:val="0"/>
        <w:adjustRightInd w:val="0"/>
        <w:spacing w:after="0" w:line="240" w:lineRule="auto"/>
        <w:rPr>
          <w:rFonts w:ascii="Arial" w:hAnsi="Arial" w:cs="Arial"/>
          <w:color w:val="FF0000"/>
          <w:sz w:val="24"/>
          <w:szCs w:val="24"/>
        </w:rPr>
      </w:pPr>
    </w:p>
    <w:p w14:paraId="791A1102" w14:textId="16CFD3DE" w:rsidR="00D4765D" w:rsidRPr="00C01D83" w:rsidRDefault="0068436C" w:rsidP="004522AA">
      <w:pPr>
        <w:autoSpaceDE w:val="0"/>
        <w:autoSpaceDN w:val="0"/>
        <w:adjustRightInd w:val="0"/>
        <w:spacing w:after="0" w:line="240" w:lineRule="auto"/>
        <w:rPr>
          <w:rFonts w:ascii="Arial" w:hAnsi="Arial" w:cs="Arial"/>
          <w:b/>
          <w:bCs/>
          <w:sz w:val="28"/>
          <w:szCs w:val="28"/>
        </w:rPr>
      </w:pPr>
      <w:r w:rsidRPr="00115B32">
        <w:rPr>
          <w:rFonts w:ascii="Arial" w:hAnsi="Arial" w:cs="Arial"/>
          <w:b/>
          <w:bCs/>
          <w:sz w:val="28"/>
          <w:szCs w:val="28"/>
        </w:rPr>
        <w:t>Section</w:t>
      </w:r>
      <w:r w:rsidR="00C26EEC">
        <w:rPr>
          <w:rFonts w:ascii="Arial" w:hAnsi="Arial" w:cs="Arial"/>
          <w:b/>
          <w:bCs/>
          <w:sz w:val="28"/>
          <w:szCs w:val="28"/>
        </w:rPr>
        <w:t xml:space="preserve"> 43</w:t>
      </w:r>
      <w:r w:rsidR="00FC08FE" w:rsidRPr="00115B32">
        <w:rPr>
          <w:rFonts w:ascii="Arial" w:hAnsi="Arial" w:cs="Arial"/>
          <w:b/>
          <w:bCs/>
          <w:sz w:val="28"/>
          <w:szCs w:val="28"/>
        </w:rPr>
        <w:t xml:space="preserve"> </w:t>
      </w:r>
      <w:r w:rsidR="00A01537" w:rsidRPr="00115B32">
        <w:rPr>
          <w:rFonts w:ascii="Arial" w:hAnsi="Arial" w:cs="Arial"/>
          <w:b/>
          <w:bCs/>
          <w:sz w:val="28"/>
          <w:szCs w:val="28"/>
        </w:rPr>
        <w:t>Use</w:t>
      </w:r>
      <w:r w:rsidR="003468D3" w:rsidRPr="00115B32">
        <w:rPr>
          <w:rFonts w:ascii="Arial" w:hAnsi="Arial" w:cs="Arial"/>
          <w:b/>
          <w:bCs/>
          <w:sz w:val="28"/>
          <w:szCs w:val="28"/>
        </w:rPr>
        <w:t xml:space="preserve"> of </w:t>
      </w:r>
      <w:r w:rsidR="00A01537">
        <w:rPr>
          <w:rFonts w:ascii="Arial" w:hAnsi="Arial" w:cs="Arial"/>
          <w:b/>
          <w:bCs/>
          <w:sz w:val="28"/>
          <w:szCs w:val="28"/>
        </w:rPr>
        <w:t>S</w:t>
      </w:r>
      <w:r w:rsidR="003468D3" w:rsidRPr="00115B32">
        <w:rPr>
          <w:rFonts w:ascii="Arial" w:hAnsi="Arial" w:cs="Arial"/>
          <w:b/>
          <w:bCs/>
          <w:sz w:val="28"/>
          <w:szCs w:val="28"/>
        </w:rPr>
        <w:t xml:space="preserve">chool or </w:t>
      </w:r>
      <w:r w:rsidR="00A01537">
        <w:rPr>
          <w:rFonts w:ascii="Arial" w:hAnsi="Arial" w:cs="Arial"/>
          <w:b/>
          <w:bCs/>
          <w:sz w:val="28"/>
          <w:szCs w:val="28"/>
        </w:rPr>
        <w:t>C</w:t>
      </w:r>
      <w:r w:rsidR="003468D3" w:rsidRPr="00115B32">
        <w:rPr>
          <w:rFonts w:ascii="Arial" w:hAnsi="Arial" w:cs="Arial"/>
          <w:b/>
          <w:bCs/>
          <w:sz w:val="28"/>
          <w:szCs w:val="28"/>
        </w:rPr>
        <w:t xml:space="preserve">ollege </w:t>
      </w:r>
      <w:r w:rsidR="00A01537">
        <w:rPr>
          <w:rFonts w:ascii="Arial" w:hAnsi="Arial" w:cs="Arial"/>
          <w:b/>
          <w:bCs/>
          <w:sz w:val="28"/>
          <w:szCs w:val="28"/>
        </w:rPr>
        <w:t>P</w:t>
      </w:r>
      <w:r w:rsidR="003468D3" w:rsidRPr="00115B32">
        <w:rPr>
          <w:rFonts w:ascii="Arial" w:hAnsi="Arial" w:cs="Arial"/>
          <w:b/>
          <w:bCs/>
          <w:sz w:val="28"/>
          <w:szCs w:val="28"/>
        </w:rPr>
        <w:t xml:space="preserve">remises for </w:t>
      </w:r>
      <w:r w:rsidR="00A01537">
        <w:rPr>
          <w:rFonts w:ascii="Arial" w:hAnsi="Arial" w:cs="Arial"/>
          <w:b/>
          <w:bCs/>
          <w:sz w:val="28"/>
          <w:szCs w:val="28"/>
        </w:rPr>
        <w:t>N</w:t>
      </w:r>
      <w:r w:rsidR="003468D3" w:rsidRPr="00115B32">
        <w:rPr>
          <w:rFonts w:ascii="Arial" w:hAnsi="Arial" w:cs="Arial"/>
          <w:b/>
          <w:bCs/>
          <w:sz w:val="28"/>
          <w:szCs w:val="28"/>
        </w:rPr>
        <w:t>on-</w:t>
      </w:r>
      <w:r w:rsidR="00A01537">
        <w:rPr>
          <w:rFonts w:ascii="Arial" w:hAnsi="Arial" w:cs="Arial"/>
          <w:b/>
          <w:bCs/>
          <w:sz w:val="28"/>
          <w:szCs w:val="28"/>
        </w:rPr>
        <w:t>S</w:t>
      </w:r>
      <w:r w:rsidR="003468D3" w:rsidRPr="00115B32">
        <w:rPr>
          <w:rFonts w:ascii="Arial" w:hAnsi="Arial" w:cs="Arial"/>
          <w:b/>
          <w:bCs/>
          <w:sz w:val="28"/>
          <w:szCs w:val="28"/>
        </w:rPr>
        <w:t>choo</w:t>
      </w:r>
      <w:r w:rsidR="00A033F3">
        <w:rPr>
          <w:rFonts w:ascii="Arial" w:hAnsi="Arial" w:cs="Arial"/>
          <w:b/>
          <w:bCs/>
          <w:sz w:val="28"/>
          <w:szCs w:val="28"/>
        </w:rPr>
        <w:t>l</w:t>
      </w:r>
      <w:r w:rsidR="003468D3" w:rsidRPr="00115B32">
        <w:rPr>
          <w:rFonts w:ascii="Arial" w:hAnsi="Arial" w:cs="Arial"/>
          <w:b/>
          <w:bCs/>
          <w:sz w:val="28"/>
          <w:szCs w:val="28"/>
        </w:rPr>
        <w:t xml:space="preserve"> </w:t>
      </w:r>
      <w:r w:rsidR="00A01537">
        <w:rPr>
          <w:rFonts w:ascii="Arial" w:hAnsi="Arial" w:cs="Arial"/>
          <w:b/>
          <w:bCs/>
          <w:sz w:val="28"/>
          <w:szCs w:val="28"/>
        </w:rPr>
        <w:t>A</w:t>
      </w:r>
      <w:r w:rsidR="003468D3" w:rsidRPr="00115B32">
        <w:rPr>
          <w:rFonts w:ascii="Arial" w:hAnsi="Arial" w:cs="Arial"/>
          <w:b/>
          <w:bCs/>
          <w:sz w:val="28"/>
          <w:szCs w:val="28"/>
        </w:rPr>
        <w:t xml:space="preserve">ctivities </w:t>
      </w:r>
      <w:r w:rsidR="003468D3" w:rsidRPr="00115B32">
        <w:rPr>
          <w:rFonts w:ascii="Arial" w:hAnsi="Arial" w:cs="Arial"/>
          <w:sz w:val="28"/>
          <w:szCs w:val="28"/>
        </w:rPr>
        <w:t xml:space="preserve"> </w:t>
      </w:r>
    </w:p>
    <w:p w14:paraId="6AB91822" w14:textId="77777777" w:rsidR="00D4765D" w:rsidRPr="00F05FE7" w:rsidRDefault="00D4765D" w:rsidP="004522AA">
      <w:pPr>
        <w:autoSpaceDE w:val="0"/>
        <w:autoSpaceDN w:val="0"/>
        <w:adjustRightInd w:val="0"/>
        <w:spacing w:after="0" w:line="240" w:lineRule="auto"/>
        <w:rPr>
          <w:rFonts w:ascii="Arial" w:hAnsi="Arial" w:cs="Arial"/>
          <w:color w:val="FF0000"/>
          <w:sz w:val="24"/>
          <w:szCs w:val="24"/>
        </w:rPr>
      </w:pPr>
    </w:p>
    <w:p w14:paraId="3A9084A4" w14:textId="5FDEDA9B" w:rsidR="000C02CC" w:rsidRPr="00115B32" w:rsidRDefault="00846323" w:rsidP="004522AA">
      <w:pPr>
        <w:autoSpaceDE w:val="0"/>
        <w:autoSpaceDN w:val="0"/>
        <w:adjustRightInd w:val="0"/>
        <w:spacing w:after="0" w:line="240" w:lineRule="auto"/>
        <w:rPr>
          <w:rFonts w:ascii="Arial" w:hAnsi="Arial" w:cs="Arial"/>
          <w:sz w:val="24"/>
          <w:szCs w:val="24"/>
        </w:rPr>
      </w:pPr>
      <w:r w:rsidRPr="00846323">
        <w:rPr>
          <w:rFonts w:ascii="Arial" w:hAnsi="Arial" w:cs="Arial"/>
          <w:bCs/>
          <w:sz w:val="24"/>
          <w:szCs w:val="24"/>
        </w:rPr>
        <w:t>Nunnery Wood Primary School</w:t>
      </w:r>
      <w:r w:rsidR="00D719B1" w:rsidRPr="00846323">
        <w:rPr>
          <w:rFonts w:ascii="Arial" w:hAnsi="Arial" w:cs="Arial"/>
          <w:sz w:val="24"/>
          <w:szCs w:val="24"/>
        </w:rPr>
        <w:t xml:space="preserve"> will ensure</w:t>
      </w:r>
      <w:r w:rsidR="0022337E" w:rsidRPr="00846323">
        <w:rPr>
          <w:rFonts w:ascii="Arial" w:hAnsi="Arial" w:cs="Arial"/>
          <w:sz w:val="24"/>
          <w:szCs w:val="24"/>
        </w:rPr>
        <w:t xml:space="preserve"> </w:t>
      </w:r>
      <w:r w:rsidR="0022337E" w:rsidRPr="00002170">
        <w:rPr>
          <w:rFonts w:ascii="Arial" w:hAnsi="Arial" w:cs="Arial"/>
          <w:sz w:val="24"/>
          <w:szCs w:val="24"/>
        </w:rPr>
        <w:t xml:space="preserve">that when/if </w:t>
      </w:r>
      <w:r w:rsidR="003468D3" w:rsidRPr="00002170">
        <w:rPr>
          <w:rFonts w:ascii="Arial" w:hAnsi="Arial" w:cs="Arial"/>
          <w:sz w:val="24"/>
          <w:szCs w:val="24"/>
        </w:rPr>
        <w:t xml:space="preserve"> </w:t>
      </w:r>
      <w:r w:rsidR="0022337E" w:rsidRPr="00002170">
        <w:rPr>
          <w:rFonts w:ascii="Arial" w:hAnsi="Arial" w:cs="Arial"/>
          <w:sz w:val="24"/>
          <w:szCs w:val="24"/>
        </w:rPr>
        <w:t xml:space="preserve">hire </w:t>
      </w:r>
      <w:r w:rsidR="003468D3" w:rsidRPr="00002170">
        <w:rPr>
          <w:rFonts w:ascii="Arial" w:hAnsi="Arial" w:cs="Arial"/>
          <w:sz w:val="24"/>
          <w:szCs w:val="24"/>
        </w:rPr>
        <w:t xml:space="preserve">out </w:t>
      </w:r>
      <w:r w:rsidR="008D647F" w:rsidRPr="00002170">
        <w:rPr>
          <w:rFonts w:ascii="Arial" w:hAnsi="Arial" w:cs="Arial"/>
          <w:sz w:val="24"/>
          <w:szCs w:val="24"/>
        </w:rPr>
        <w:t xml:space="preserve">our </w:t>
      </w:r>
      <w:r w:rsidR="003468D3" w:rsidRPr="00002170">
        <w:rPr>
          <w:rFonts w:ascii="Arial" w:hAnsi="Arial" w:cs="Arial"/>
          <w:sz w:val="24"/>
          <w:szCs w:val="24"/>
        </w:rPr>
        <w:t xml:space="preserve">school facilities/premises to organisations or individuals (for example to community groups, sports associations and service providers to run community or extra-curricular activities) </w:t>
      </w:r>
      <w:r w:rsidR="000C02CC" w:rsidRPr="00002170">
        <w:rPr>
          <w:rFonts w:ascii="Arial" w:hAnsi="Arial" w:cs="Arial"/>
          <w:sz w:val="24"/>
          <w:szCs w:val="24"/>
        </w:rPr>
        <w:t>we will</w:t>
      </w:r>
      <w:r w:rsidR="003468D3" w:rsidRPr="00002170">
        <w:rPr>
          <w:rFonts w:ascii="Arial" w:hAnsi="Arial" w:cs="Arial"/>
          <w:sz w:val="24"/>
          <w:szCs w:val="24"/>
        </w:rPr>
        <w:t xml:space="preserve"> ensure that appropriate arrangements are in place to keep children safe. </w:t>
      </w:r>
    </w:p>
    <w:p w14:paraId="777DA0E5" w14:textId="30525CB7" w:rsidR="00480C25" w:rsidRPr="00002170" w:rsidRDefault="003468D3" w:rsidP="003468D3">
      <w:pPr>
        <w:autoSpaceDE w:val="0"/>
        <w:autoSpaceDN w:val="0"/>
        <w:adjustRightInd w:val="0"/>
        <w:spacing w:after="0" w:line="240" w:lineRule="auto"/>
        <w:rPr>
          <w:rFonts w:ascii="Arial" w:hAnsi="Arial" w:cs="Arial"/>
          <w:sz w:val="24"/>
          <w:szCs w:val="24"/>
        </w:rPr>
      </w:pPr>
      <w:r w:rsidRPr="00002170">
        <w:rPr>
          <w:rFonts w:ascii="Arial" w:hAnsi="Arial" w:cs="Arial"/>
          <w:sz w:val="24"/>
          <w:szCs w:val="24"/>
        </w:rPr>
        <w:t xml:space="preserve">When services or activities are provided </w:t>
      </w:r>
      <w:r w:rsidRPr="00846323">
        <w:rPr>
          <w:rFonts w:ascii="Arial" w:hAnsi="Arial" w:cs="Arial"/>
          <w:sz w:val="24"/>
          <w:szCs w:val="24"/>
        </w:rPr>
        <w:t>by</w:t>
      </w:r>
      <w:r w:rsidR="00CE1D8A" w:rsidRPr="00846323">
        <w:rPr>
          <w:rFonts w:ascii="Arial" w:hAnsi="Arial" w:cs="Arial"/>
          <w:sz w:val="24"/>
          <w:szCs w:val="24"/>
        </w:rPr>
        <w:t xml:space="preserve"> </w:t>
      </w:r>
      <w:r w:rsidR="00846323" w:rsidRPr="00846323">
        <w:rPr>
          <w:rFonts w:ascii="Arial" w:hAnsi="Arial" w:cs="Arial"/>
          <w:bCs/>
          <w:sz w:val="24"/>
          <w:szCs w:val="24"/>
        </w:rPr>
        <w:t>Nunnery Wood Primary School</w:t>
      </w:r>
      <w:r w:rsidRPr="00846323">
        <w:rPr>
          <w:rFonts w:ascii="Arial" w:hAnsi="Arial" w:cs="Arial"/>
          <w:sz w:val="24"/>
          <w:szCs w:val="24"/>
        </w:rPr>
        <w:t xml:space="preserve"> </w:t>
      </w:r>
      <w:r w:rsidRPr="00002170">
        <w:rPr>
          <w:rFonts w:ascii="Arial" w:hAnsi="Arial" w:cs="Arial"/>
          <w:sz w:val="24"/>
          <w:szCs w:val="24"/>
        </w:rPr>
        <w:t xml:space="preserve">under the direct supervision or management of </w:t>
      </w:r>
      <w:r w:rsidR="006F3873" w:rsidRPr="00002170">
        <w:rPr>
          <w:rFonts w:ascii="Arial" w:hAnsi="Arial" w:cs="Arial"/>
          <w:sz w:val="24"/>
          <w:szCs w:val="24"/>
        </w:rPr>
        <w:t>our</w:t>
      </w:r>
      <w:r w:rsidRPr="00002170">
        <w:rPr>
          <w:rFonts w:ascii="Arial" w:hAnsi="Arial" w:cs="Arial"/>
          <w:sz w:val="24"/>
          <w:szCs w:val="24"/>
        </w:rPr>
        <w:t xml:space="preserve"> school </w:t>
      </w:r>
      <w:r w:rsidR="006F3873" w:rsidRPr="00002170">
        <w:rPr>
          <w:rFonts w:ascii="Arial" w:hAnsi="Arial" w:cs="Arial"/>
          <w:sz w:val="24"/>
          <w:szCs w:val="24"/>
        </w:rPr>
        <w:t>the</w:t>
      </w:r>
      <w:r w:rsidRPr="00002170">
        <w:rPr>
          <w:rFonts w:ascii="Arial" w:hAnsi="Arial" w:cs="Arial"/>
          <w:sz w:val="24"/>
          <w:szCs w:val="24"/>
        </w:rPr>
        <w:t xml:space="preserve"> arrangements for child protection will apply. </w:t>
      </w:r>
    </w:p>
    <w:p w14:paraId="561C40CE" w14:textId="77777777" w:rsidR="00846323" w:rsidRDefault="00846323" w:rsidP="003468D3">
      <w:pPr>
        <w:autoSpaceDE w:val="0"/>
        <w:autoSpaceDN w:val="0"/>
        <w:adjustRightInd w:val="0"/>
        <w:spacing w:after="0" w:line="240" w:lineRule="auto"/>
        <w:rPr>
          <w:rFonts w:ascii="Arial" w:hAnsi="Arial" w:cs="Arial"/>
          <w:sz w:val="24"/>
          <w:szCs w:val="24"/>
        </w:rPr>
      </w:pPr>
    </w:p>
    <w:p w14:paraId="661AA850" w14:textId="0291CB7F" w:rsidR="00BB3538" w:rsidRPr="00115B32" w:rsidRDefault="00B14638" w:rsidP="003468D3">
      <w:pPr>
        <w:autoSpaceDE w:val="0"/>
        <w:autoSpaceDN w:val="0"/>
        <w:adjustRightInd w:val="0"/>
        <w:spacing w:after="0" w:line="240" w:lineRule="auto"/>
        <w:rPr>
          <w:rFonts w:ascii="Arial" w:hAnsi="Arial" w:cs="Arial"/>
          <w:sz w:val="24"/>
          <w:szCs w:val="24"/>
        </w:rPr>
      </w:pPr>
      <w:r w:rsidRPr="00846323">
        <w:rPr>
          <w:rFonts w:ascii="Arial" w:hAnsi="Arial" w:cs="Arial"/>
          <w:sz w:val="24"/>
          <w:szCs w:val="24"/>
        </w:rPr>
        <w:t xml:space="preserve">Where an </w:t>
      </w:r>
      <w:r w:rsidR="00A21FCD" w:rsidRPr="00846323">
        <w:rPr>
          <w:rFonts w:ascii="Arial" w:hAnsi="Arial" w:cs="Arial"/>
          <w:sz w:val="24"/>
          <w:szCs w:val="24"/>
        </w:rPr>
        <w:t xml:space="preserve">external </w:t>
      </w:r>
      <w:r w:rsidRPr="00846323">
        <w:rPr>
          <w:rFonts w:ascii="Arial" w:hAnsi="Arial" w:cs="Arial"/>
          <w:sz w:val="24"/>
          <w:szCs w:val="24"/>
        </w:rPr>
        <w:t xml:space="preserve">body is providing </w:t>
      </w:r>
      <w:r w:rsidR="00592389" w:rsidRPr="00846323">
        <w:rPr>
          <w:rFonts w:ascii="Arial" w:hAnsi="Arial" w:cs="Arial"/>
          <w:sz w:val="24"/>
          <w:szCs w:val="24"/>
        </w:rPr>
        <w:t xml:space="preserve">community or </w:t>
      </w:r>
      <w:r w:rsidR="00042AD1" w:rsidRPr="00846323">
        <w:rPr>
          <w:rFonts w:ascii="Arial" w:hAnsi="Arial" w:cs="Arial"/>
          <w:sz w:val="24"/>
          <w:szCs w:val="24"/>
        </w:rPr>
        <w:t>extra-curricular</w:t>
      </w:r>
      <w:r w:rsidR="00A21FCD" w:rsidRPr="00846323">
        <w:rPr>
          <w:rFonts w:ascii="Arial" w:hAnsi="Arial" w:cs="Arial"/>
          <w:sz w:val="24"/>
          <w:szCs w:val="24"/>
        </w:rPr>
        <w:t xml:space="preserve"> </w:t>
      </w:r>
      <w:r w:rsidR="00592389" w:rsidRPr="00846323">
        <w:rPr>
          <w:rFonts w:ascii="Arial" w:hAnsi="Arial" w:cs="Arial"/>
          <w:sz w:val="24"/>
          <w:szCs w:val="24"/>
        </w:rPr>
        <w:t>activities</w:t>
      </w:r>
      <w:r w:rsidR="003468D3" w:rsidRPr="00846323">
        <w:rPr>
          <w:rFonts w:ascii="Arial" w:hAnsi="Arial" w:cs="Arial"/>
          <w:sz w:val="24"/>
          <w:szCs w:val="24"/>
        </w:rPr>
        <w:t xml:space="preserve"> </w:t>
      </w:r>
      <w:r w:rsidR="00846323" w:rsidRPr="00846323">
        <w:rPr>
          <w:rFonts w:ascii="Arial" w:hAnsi="Arial" w:cs="Arial"/>
          <w:bCs/>
          <w:sz w:val="24"/>
          <w:szCs w:val="24"/>
        </w:rPr>
        <w:t>Nunnery Wood Primary School</w:t>
      </w:r>
      <w:r w:rsidR="00A21FCD" w:rsidRPr="00846323">
        <w:rPr>
          <w:rFonts w:ascii="Arial" w:hAnsi="Arial" w:cs="Arial"/>
          <w:sz w:val="24"/>
          <w:szCs w:val="24"/>
        </w:rPr>
        <w:t xml:space="preserve"> </w:t>
      </w:r>
      <w:r w:rsidR="00A21FCD" w:rsidRPr="00002170">
        <w:rPr>
          <w:rFonts w:ascii="Arial" w:hAnsi="Arial" w:cs="Arial"/>
          <w:sz w:val="24"/>
          <w:szCs w:val="24"/>
        </w:rPr>
        <w:t xml:space="preserve">will ensure </w:t>
      </w:r>
      <w:r w:rsidR="003468D3" w:rsidRPr="00002170">
        <w:rPr>
          <w:rFonts w:ascii="Arial" w:hAnsi="Arial" w:cs="Arial"/>
          <w:sz w:val="24"/>
          <w:szCs w:val="24"/>
        </w:rPr>
        <w:t xml:space="preserve"> </w:t>
      </w:r>
      <w:r w:rsidR="00195762" w:rsidRPr="00002170">
        <w:rPr>
          <w:rFonts w:ascii="Arial" w:hAnsi="Arial" w:cs="Arial"/>
          <w:sz w:val="24"/>
          <w:szCs w:val="24"/>
        </w:rPr>
        <w:t>seek</w:t>
      </w:r>
      <w:r w:rsidR="00042AD1" w:rsidRPr="00002170">
        <w:rPr>
          <w:rFonts w:ascii="Arial" w:hAnsi="Arial" w:cs="Arial"/>
          <w:sz w:val="24"/>
          <w:szCs w:val="24"/>
        </w:rPr>
        <w:t xml:space="preserve"> </w:t>
      </w:r>
      <w:r w:rsidR="00195762" w:rsidRPr="00002170">
        <w:rPr>
          <w:rFonts w:ascii="Arial" w:hAnsi="Arial" w:cs="Arial"/>
          <w:sz w:val="24"/>
          <w:szCs w:val="24"/>
        </w:rPr>
        <w:t xml:space="preserve">assurance that </w:t>
      </w:r>
      <w:r w:rsidR="003468D3" w:rsidRPr="00002170">
        <w:rPr>
          <w:rFonts w:ascii="Arial" w:hAnsi="Arial" w:cs="Arial"/>
          <w:sz w:val="24"/>
          <w:szCs w:val="24"/>
        </w:rPr>
        <w:t xml:space="preserve">appropriate safeguarding and child protection policies and procedures in place (including inspecting these as needed); and ensure that there are arrangements </w:t>
      </w:r>
      <w:r w:rsidR="002A2665" w:rsidRPr="00002170">
        <w:rPr>
          <w:rFonts w:ascii="Arial" w:hAnsi="Arial" w:cs="Arial"/>
          <w:sz w:val="24"/>
          <w:szCs w:val="24"/>
        </w:rPr>
        <w:t xml:space="preserve">to </w:t>
      </w:r>
      <w:r w:rsidR="00AD330E" w:rsidRPr="00846323">
        <w:rPr>
          <w:rFonts w:ascii="Arial" w:hAnsi="Arial" w:cs="Arial"/>
          <w:sz w:val="24"/>
          <w:szCs w:val="24"/>
        </w:rPr>
        <w:t>lease</w:t>
      </w:r>
      <w:r w:rsidR="002A2665" w:rsidRPr="00846323">
        <w:rPr>
          <w:rFonts w:ascii="Arial" w:hAnsi="Arial" w:cs="Arial"/>
          <w:sz w:val="24"/>
          <w:szCs w:val="24"/>
        </w:rPr>
        <w:t xml:space="preserve"> with </w:t>
      </w:r>
      <w:r w:rsidR="00846323" w:rsidRPr="00846323">
        <w:rPr>
          <w:rFonts w:ascii="Arial" w:hAnsi="Arial" w:cs="Arial"/>
          <w:bCs/>
          <w:sz w:val="24"/>
          <w:szCs w:val="24"/>
        </w:rPr>
        <w:t>Nunnery Wood Primary School</w:t>
      </w:r>
      <w:r w:rsidR="00846323">
        <w:rPr>
          <w:rFonts w:ascii="Arial" w:hAnsi="Arial" w:cs="Arial"/>
          <w:bCs/>
          <w:sz w:val="24"/>
          <w:szCs w:val="24"/>
        </w:rPr>
        <w:t xml:space="preserve"> </w:t>
      </w:r>
      <w:r w:rsidR="003468D3" w:rsidRPr="00846323">
        <w:rPr>
          <w:rFonts w:ascii="Arial" w:hAnsi="Arial" w:cs="Arial"/>
          <w:sz w:val="24"/>
          <w:szCs w:val="24"/>
        </w:rPr>
        <w:t xml:space="preserve">on these matters where appropriate. </w:t>
      </w:r>
      <w:r w:rsidR="00002170" w:rsidRPr="00846323">
        <w:rPr>
          <w:rFonts w:ascii="Arial" w:hAnsi="Arial" w:cs="Arial"/>
          <w:bCs/>
          <w:sz w:val="24"/>
          <w:szCs w:val="24"/>
        </w:rPr>
        <w:t>n</w:t>
      </w:r>
      <w:r w:rsidR="00AD330E" w:rsidRPr="00846323">
        <w:rPr>
          <w:rFonts w:ascii="Arial" w:hAnsi="Arial" w:cs="Arial"/>
          <w:bCs/>
          <w:sz w:val="24"/>
          <w:szCs w:val="24"/>
        </w:rPr>
        <w:t>ame of school</w:t>
      </w:r>
      <w:r w:rsidR="003018B9" w:rsidRPr="00846323">
        <w:rPr>
          <w:rFonts w:ascii="Arial" w:hAnsi="Arial" w:cs="Arial"/>
          <w:bCs/>
          <w:sz w:val="24"/>
          <w:szCs w:val="24"/>
        </w:rPr>
        <w:t>/college</w:t>
      </w:r>
      <w:r w:rsidR="003468D3" w:rsidRPr="00846323">
        <w:rPr>
          <w:rFonts w:ascii="Arial" w:hAnsi="Arial" w:cs="Arial"/>
          <w:sz w:val="24"/>
          <w:szCs w:val="24"/>
        </w:rPr>
        <w:t xml:space="preserve"> </w:t>
      </w:r>
      <w:r w:rsidR="00AD330E" w:rsidRPr="00846323">
        <w:rPr>
          <w:rFonts w:ascii="Arial" w:hAnsi="Arial" w:cs="Arial"/>
          <w:sz w:val="24"/>
          <w:szCs w:val="24"/>
        </w:rPr>
        <w:t xml:space="preserve">will </w:t>
      </w:r>
      <w:r w:rsidR="003468D3" w:rsidRPr="00846323">
        <w:rPr>
          <w:rFonts w:ascii="Arial" w:hAnsi="Arial" w:cs="Arial"/>
          <w:sz w:val="24"/>
          <w:szCs w:val="24"/>
        </w:rPr>
        <w:t xml:space="preserve">ensure safeguarding requirements are included in any transfer </w:t>
      </w:r>
      <w:r w:rsidR="003468D3" w:rsidRPr="00002170">
        <w:rPr>
          <w:rFonts w:ascii="Arial" w:hAnsi="Arial" w:cs="Arial"/>
          <w:sz w:val="24"/>
          <w:szCs w:val="24"/>
        </w:rPr>
        <w:t xml:space="preserve">of control agreement (i.e. lease or hire agreement), as a condition of use and occupation of the premises; and that failure to comply with this would lead to termination of the agreement. </w:t>
      </w:r>
    </w:p>
    <w:p w14:paraId="54CF4B80" w14:textId="77777777" w:rsidR="00BB3538" w:rsidRDefault="00BB3538" w:rsidP="003468D3">
      <w:pPr>
        <w:autoSpaceDE w:val="0"/>
        <w:autoSpaceDN w:val="0"/>
        <w:adjustRightInd w:val="0"/>
        <w:spacing w:after="0" w:line="240" w:lineRule="auto"/>
        <w:rPr>
          <w:rFonts w:ascii="Arial" w:hAnsi="Arial" w:cs="Arial"/>
          <w:b/>
          <w:bCs/>
          <w:color w:val="FF0000"/>
          <w:sz w:val="24"/>
          <w:szCs w:val="24"/>
        </w:rPr>
      </w:pPr>
    </w:p>
    <w:p w14:paraId="07076071" w14:textId="1FAA2713" w:rsidR="003468D3" w:rsidRPr="00115B32" w:rsidRDefault="00C26EEC" w:rsidP="003468D3">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Section 44</w:t>
      </w:r>
      <w:r w:rsidR="00115B32" w:rsidRPr="00115B32">
        <w:rPr>
          <w:rFonts w:ascii="Arial" w:hAnsi="Arial" w:cs="Arial"/>
          <w:b/>
          <w:bCs/>
          <w:sz w:val="28"/>
          <w:szCs w:val="28"/>
        </w:rPr>
        <w:t xml:space="preserve"> </w:t>
      </w:r>
      <w:r w:rsidR="00846323">
        <w:rPr>
          <w:rFonts w:ascii="Arial" w:hAnsi="Arial" w:cs="Arial"/>
          <w:b/>
          <w:bCs/>
          <w:sz w:val="28"/>
          <w:szCs w:val="28"/>
        </w:rPr>
        <w:t xml:space="preserve"> </w:t>
      </w:r>
      <w:r w:rsidR="003468D3" w:rsidRPr="00115B32">
        <w:rPr>
          <w:rFonts w:ascii="Arial" w:hAnsi="Arial" w:cs="Arial"/>
          <w:b/>
          <w:bCs/>
          <w:sz w:val="28"/>
          <w:szCs w:val="28"/>
        </w:rPr>
        <w:t xml:space="preserve">Alternative </w:t>
      </w:r>
      <w:r w:rsidR="001E0EE2">
        <w:rPr>
          <w:rFonts w:ascii="Arial" w:hAnsi="Arial" w:cs="Arial"/>
          <w:b/>
          <w:bCs/>
          <w:sz w:val="28"/>
          <w:szCs w:val="28"/>
        </w:rPr>
        <w:t>P</w:t>
      </w:r>
      <w:r w:rsidR="003468D3" w:rsidRPr="00115B32">
        <w:rPr>
          <w:rFonts w:ascii="Arial" w:hAnsi="Arial" w:cs="Arial"/>
          <w:b/>
          <w:bCs/>
          <w:sz w:val="28"/>
          <w:szCs w:val="28"/>
        </w:rPr>
        <w:t xml:space="preserve">rovision </w:t>
      </w:r>
    </w:p>
    <w:p w14:paraId="02BA6D22" w14:textId="77777777" w:rsidR="00002170" w:rsidRPr="00F05FE7" w:rsidRDefault="00002170" w:rsidP="003468D3">
      <w:pPr>
        <w:autoSpaceDE w:val="0"/>
        <w:autoSpaceDN w:val="0"/>
        <w:adjustRightInd w:val="0"/>
        <w:spacing w:after="0" w:line="240" w:lineRule="auto"/>
        <w:rPr>
          <w:rFonts w:ascii="Arial" w:hAnsi="Arial" w:cs="Arial"/>
          <w:color w:val="FF0000"/>
          <w:sz w:val="24"/>
          <w:szCs w:val="24"/>
        </w:rPr>
      </w:pPr>
    </w:p>
    <w:p w14:paraId="410B9290" w14:textId="1D724272" w:rsidR="003468D3" w:rsidRPr="00002170" w:rsidRDefault="00846323" w:rsidP="003468D3">
      <w:pPr>
        <w:autoSpaceDE w:val="0"/>
        <w:autoSpaceDN w:val="0"/>
        <w:adjustRightInd w:val="0"/>
        <w:spacing w:after="93" w:line="240" w:lineRule="auto"/>
        <w:rPr>
          <w:rFonts w:ascii="Arial" w:hAnsi="Arial" w:cs="Arial"/>
          <w:sz w:val="24"/>
          <w:szCs w:val="24"/>
        </w:rPr>
      </w:pPr>
      <w:r w:rsidRPr="00846323">
        <w:rPr>
          <w:rFonts w:ascii="Arial" w:hAnsi="Arial" w:cs="Arial"/>
          <w:bCs/>
          <w:sz w:val="24"/>
          <w:szCs w:val="24"/>
        </w:rPr>
        <w:t>Nunnery Wood Primary School</w:t>
      </w:r>
      <w:r w:rsidR="0078638E" w:rsidRPr="00846323">
        <w:rPr>
          <w:rFonts w:ascii="Arial" w:hAnsi="Arial" w:cs="Arial"/>
          <w:b/>
          <w:bCs/>
          <w:sz w:val="24"/>
          <w:szCs w:val="24"/>
        </w:rPr>
        <w:t xml:space="preserve"> are</w:t>
      </w:r>
      <w:r w:rsidR="003468D3" w:rsidRPr="00846323">
        <w:rPr>
          <w:rFonts w:ascii="Arial" w:hAnsi="Arial" w:cs="Arial"/>
          <w:sz w:val="24"/>
          <w:szCs w:val="24"/>
        </w:rPr>
        <w:t xml:space="preserve"> </w:t>
      </w:r>
      <w:r w:rsidR="003468D3" w:rsidRPr="00002170">
        <w:rPr>
          <w:rFonts w:ascii="Arial" w:hAnsi="Arial" w:cs="Arial"/>
          <w:sz w:val="24"/>
          <w:szCs w:val="24"/>
        </w:rPr>
        <w:t xml:space="preserve">aware of the additional risk of harm that their pupils may be vulnerable to. </w:t>
      </w:r>
    </w:p>
    <w:p w14:paraId="203E64C0" w14:textId="77777777" w:rsidR="0050616F" w:rsidRDefault="003468D3" w:rsidP="003468D3">
      <w:pPr>
        <w:autoSpaceDE w:val="0"/>
        <w:autoSpaceDN w:val="0"/>
        <w:adjustRightInd w:val="0"/>
        <w:spacing w:after="108" w:line="240" w:lineRule="auto"/>
        <w:rPr>
          <w:rFonts w:ascii="Arial" w:hAnsi="Arial" w:cs="Arial"/>
          <w:sz w:val="24"/>
          <w:szCs w:val="24"/>
        </w:rPr>
      </w:pPr>
      <w:r w:rsidRPr="00002170">
        <w:rPr>
          <w:rFonts w:ascii="Arial" w:hAnsi="Arial" w:cs="Arial"/>
          <w:sz w:val="24"/>
          <w:szCs w:val="24"/>
        </w:rPr>
        <w:t>The Department has issued two pieces of statutory guidance to which commissioners of Alternative Provision should have regard:</w:t>
      </w:r>
    </w:p>
    <w:p w14:paraId="49995929" w14:textId="77777777" w:rsidR="00846323" w:rsidRDefault="003468D3" w:rsidP="00846323">
      <w:pPr>
        <w:pStyle w:val="ListParagraph"/>
        <w:numPr>
          <w:ilvl w:val="1"/>
          <w:numId w:val="49"/>
        </w:numPr>
        <w:autoSpaceDE w:val="0"/>
        <w:autoSpaceDN w:val="0"/>
        <w:adjustRightInd w:val="0"/>
        <w:spacing w:after="108"/>
        <w:rPr>
          <w:rFonts w:ascii="Arial" w:hAnsi="Arial" w:cs="Arial"/>
          <w:szCs w:val="24"/>
        </w:rPr>
      </w:pPr>
      <w:r w:rsidRPr="00846323">
        <w:rPr>
          <w:rStyle w:val="Hyperlink"/>
          <w:rFonts w:ascii="Arial" w:hAnsi="Arial" w:cs="Arial"/>
          <w:szCs w:val="24"/>
        </w:rPr>
        <w:t>Alternative provision</w:t>
      </w:r>
      <w:r w:rsidRPr="00846323">
        <w:rPr>
          <w:rFonts w:ascii="Arial" w:hAnsi="Arial" w:cs="Arial"/>
          <w:color w:val="00B050"/>
          <w:szCs w:val="24"/>
        </w:rPr>
        <w:t xml:space="preserve"> </w:t>
      </w:r>
      <w:r w:rsidRPr="00846323">
        <w:rPr>
          <w:rFonts w:ascii="Arial" w:hAnsi="Arial" w:cs="Arial"/>
          <w:szCs w:val="24"/>
        </w:rPr>
        <w:t>- DfE Statutory Guidance</w:t>
      </w:r>
    </w:p>
    <w:p w14:paraId="1BD13879" w14:textId="05CAA144" w:rsidR="003468D3" w:rsidRPr="00846323" w:rsidRDefault="003468D3" w:rsidP="00846323">
      <w:pPr>
        <w:pStyle w:val="ListParagraph"/>
        <w:numPr>
          <w:ilvl w:val="1"/>
          <w:numId w:val="49"/>
        </w:numPr>
        <w:autoSpaceDE w:val="0"/>
        <w:autoSpaceDN w:val="0"/>
        <w:adjustRightInd w:val="0"/>
        <w:spacing w:after="108"/>
        <w:rPr>
          <w:rFonts w:ascii="Arial" w:hAnsi="Arial" w:cs="Arial"/>
          <w:szCs w:val="24"/>
        </w:rPr>
      </w:pPr>
      <w:r w:rsidRPr="00846323">
        <w:rPr>
          <w:rStyle w:val="Hyperlink"/>
          <w:rFonts w:ascii="Arial" w:hAnsi="Arial" w:cs="Arial"/>
          <w:szCs w:val="24"/>
        </w:rPr>
        <w:t>Education for children with health needs who cannot attend school</w:t>
      </w:r>
      <w:r w:rsidRPr="00846323">
        <w:rPr>
          <w:rFonts w:ascii="Arial" w:hAnsi="Arial" w:cs="Arial"/>
          <w:szCs w:val="24"/>
        </w:rPr>
        <w:t xml:space="preserve"> </w:t>
      </w:r>
      <w:r w:rsidRPr="00846323">
        <w:rPr>
          <w:rFonts w:ascii="Arial" w:hAnsi="Arial" w:cs="Arial"/>
          <w:color w:val="FF0000"/>
          <w:szCs w:val="24"/>
        </w:rPr>
        <w:t xml:space="preserve"> </w:t>
      </w:r>
    </w:p>
    <w:p w14:paraId="10AC7F86" w14:textId="1D105DA5" w:rsidR="005F047B" w:rsidRPr="00F05FE7" w:rsidRDefault="005F047B" w:rsidP="003468D3">
      <w:pPr>
        <w:autoSpaceDE w:val="0"/>
        <w:autoSpaceDN w:val="0"/>
        <w:adjustRightInd w:val="0"/>
        <w:spacing w:after="0" w:line="240" w:lineRule="auto"/>
        <w:rPr>
          <w:rFonts w:ascii="Arial" w:hAnsi="Arial" w:cs="Arial"/>
          <w:color w:val="000000"/>
          <w:sz w:val="24"/>
          <w:szCs w:val="24"/>
        </w:rPr>
      </w:pPr>
    </w:p>
    <w:p w14:paraId="17E556A4" w14:textId="6A2E43E3" w:rsidR="005518AF" w:rsidRDefault="005518AF" w:rsidP="003468D3">
      <w:pPr>
        <w:autoSpaceDE w:val="0"/>
        <w:autoSpaceDN w:val="0"/>
        <w:adjustRightInd w:val="0"/>
        <w:spacing w:after="0" w:line="240" w:lineRule="auto"/>
        <w:rPr>
          <w:rFonts w:ascii="Arial" w:hAnsi="Arial" w:cs="Arial"/>
          <w:color w:val="000000"/>
          <w:sz w:val="24"/>
          <w:szCs w:val="24"/>
        </w:rPr>
      </w:pPr>
    </w:p>
    <w:p w14:paraId="0BEF4604" w14:textId="755DC62A" w:rsidR="00115B32" w:rsidRDefault="00115B32" w:rsidP="003468D3">
      <w:pPr>
        <w:autoSpaceDE w:val="0"/>
        <w:autoSpaceDN w:val="0"/>
        <w:adjustRightInd w:val="0"/>
        <w:spacing w:after="0" w:line="240" w:lineRule="auto"/>
        <w:rPr>
          <w:rFonts w:ascii="Arial" w:hAnsi="Arial" w:cs="Arial"/>
          <w:color w:val="000000"/>
          <w:sz w:val="24"/>
          <w:szCs w:val="24"/>
        </w:rPr>
      </w:pPr>
    </w:p>
    <w:p w14:paraId="29883ABC" w14:textId="6A421357" w:rsidR="00115B32" w:rsidRDefault="00115B32" w:rsidP="003468D3">
      <w:pPr>
        <w:autoSpaceDE w:val="0"/>
        <w:autoSpaceDN w:val="0"/>
        <w:adjustRightInd w:val="0"/>
        <w:spacing w:after="0" w:line="240" w:lineRule="auto"/>
        <w:rPr>
          <w:rFonts w:ascii="Arial" w:hAnsi="Arial" w:cs="Arial"/>
          <w:color w:val="000000"/>
          <w:sz w:val="24"/>
          <w:szCs w:val="24"/>
        </w:rPr>
      </w:pPr>
    </w:p>
    <w:p w14:paraId="03ECD0AB" w14:textId="2F0DDE5A" w:rsidR="00115B32" w:rsidRDefault="00115B32" w:rsidP="003468D3">
      <w:pPr>
        <w:autoSpaceDE w:val="0"/>
        <w:autoSpaceDN w:val="0"/>
        <w:adjustRightInd w:val="0"/>
        <w:spacing w:after="0" w:line="240" w:lineRule="auto"/>
        <w:rPr>
          <w:rFonts w:ascii="Arial" w:hAnsi="Arial" w:cs="Arial"/>
          <w:color w:val="000000"/>
          <w:sz w:val="24"/>
          <w:szCs w:val="24"/>
        </w:rPr>
      </w:pPr>
    </w:p>
    <w:p w14:paraId="4217FF4F" w14:textId="2DAA40A8" w:rsidR="00115B32" w:rsidRDefault="00115B32" w:rsidP="003468D3">
      <w:pPr>
        <w:autoSpaceDE w:val="0"/>
        <w:autoSpaceDN w:val="0"/>
        <w:adjustRightInd w:val="0"/>
        <w:spacing w:after="0" w:line="240" w:lineRule="auto"/>
        <w:rPr>
          <w:rFonts w:ascii="Arial" w:hAnsi="Arial" w:cs="Arial"/>
          <w:color w:val="000000"/>
          <w:sz w:val="24"/>
          <w:szCs w:val="24"/>
        </w:rPr>
      </w:pPr>
    </w:p>
    <w:p w14:paraId="777F4764" w14:textId="68E2C9C7" w:rsidR="00115B32" w:rsidRDefault="00115B32" w:rsidP="003468D3">
      <w:pPr>
        <w:autoSpaceDE w:val="0"/>
        <w:autoSpaceDN w:val="0"/>
        <w:adjustRightInd w:val="0"/>
        <w:spacing w:after="0" w:line="240" w:lineRule="auto"/>
        <w:rPr>
          <w:rFonts w:ascii="Arial" w:hAnsi="Arial" w:cs="Arial"/>
          <w:color w:val="000000"/>
          <w:sz w:val="24"/>
          <w:szCs w:val="24"/>
        </w:rPr>
      </w:pPr>
    </w:p>
    <w:p w14:paraId="5F63BA46" w14:textId="0FEDE740" w:rsidR="00115B32" w:rsidRDefault="00115B32" w:rsidP="003468D3">
      <w:pPr>
        <w:autoSpaceDE w:val="0"/>
        <w:autoSpaceDN w:val="0"/>
        <w:adjustRightInd w:val="0"/>
        <w:spacing w:after="0" w:line="240" w:lineRule="auto"/>
        <w:rPr>
          <w:rFonts w:ascii="Arial" w:hAnsi="Arial" w:cs="Arial"/>
          <w:color w:val="000000"/>
          <w:sz w:val="24"/>
          <w:szCs w:val="24"/>
        </w:rPr>
      </w:pPr>
    </w:p>
    <w:p w14:paraId="34CD313B" w14:textId="77777777" w:rsidR="00115B32" w:rsidRPr="00F05FE7" w:rsidRDefault="00115B32" w:rsidP="003468D3">
      <w:pPr>
        <w:autoSpaceDE w:val="0"/>
        <w:autoSpaceDN w:val="0"/>
        <w:adjustRightInd w:val="0"/>
        <w:spacing w:after="0" w:line="240" w:lineRule="auto"/>
        <w:rPr>
          <w:rFonts w:ascii="Arial" w:hAnsi="Arial" w:cs="Arial"/>
          <w:color w:val="000000"/>
          <w:sz w:val="24"/>
          <w:szCs w:val="24"/>
        </w:rPr>
      </w:pPr>
    </w:p>
    <w:p w14:paraId="38C51ACB" w14:textId="77777777" w:rsidR="00D11781" w:rsidRDefault="00D11781" w:rsidP="00FF00B3">
      <w:pPr>
        <w:pStyle w:val="ListParagraph"/>
        <w:autoSpaceDE w:val="0"/>
        <w:autoSpaceDN w:val="0"/>
        <w:adjustRightInd w:val="0"/>
        <w:ind w:left="0"/>
        <w:rPr>
          <w:rFonts w:ascii="Arial" w:hAnsi="Arial" w:cs="Arial"/>
          <w:b/>
          <w:bCs/>
          <w:iCs/>
          <w:sz w:val="28"/>
          <w:szCs w:val="28"/>
        </w:rPr>
      </w:pPr>
    </w:p>
    <w:p w14:paraId="619CD7B7" w14:textId="77777777" w:rsidR="00D11781" w:rsidRDefault="00D11781" w:rsidP="00FF00B3">
      <w:pPr>
        <w:pStyle w:val="ListParagraph"/>
        <w:autoSpaceDE w:val="0"/>
        <w:autoSpaceDN w:val="0"/>
        <w:adjustRightInd w:val="0"/>
        <w:ind w:left="0"/>
        <w:rPr>
          <w:rFonts w:ascii="Arial" w:hAnsi="Arial" w:cs="Arial"/>
          <w:b/>
          <w:bCs/>
          <w:iCs/>
          <w:sz w:val="28"/>
          <w:szCs w:val="28"/>
        </w:rPr>
      </w:pPr>
    </w:p>
    <w:p w14:paraId="4F42A751" w14:textId="77777777" w:rsidR="00D11781" w:rsidRDefault="00D11781" w:rsidP="00FF00B3">
      <w:pPr>
        <w:pStyle w:val="ListParagraph"/>
        <w:autoSpaceDE w:val="0"/>
        <w:autoSpaceDN w:val="0"/>
        <w:adjustRightInd w:val="0"/>
        <w:ind w:left="0"/>
        <w:rPr>
          <w:rFonts w:ascii="Arial" w:hAnsi="Arial" w:cs="Arial"/>
          <w:b/>
          <w:bCs/>
          <w:iCs/>
          <w:sz w:val="28"/>
          <w:szCs w:val="28"/>
        </w:rPr>
      </w:pPr>
    </w:p>
    <w:p w14:paraId="1F42B624" w14:textId="590C7DCB" w:rsidR="00FF00B3" w:rsidRPr="0078638E" w:rsidRDefault="00FF00B3" w:rsidP="00FF00B3">
      <w:pPr>
        <w:pStyle w:val="ListParagraph"/>
        <w:autoSpaceDE w:val="0"/>
        <w:autoSpaceDN w:val="0"/>
        <w:adjustRightInd w:val="0"/>
        <w:ind w:left="0"/>
        <w:rPr>
          <w:rFonts w:ascii="Arial" w:hAnsi="Arial" w:cs="Arial"/>
          <w:b/>
          <w:bCs/>
          <w:iCs/>
          <w:sz w:val="28"/>
          <w:szCs w:val="28"/>
        </w:rPr>
      </w:pPr>
      <w:r w:rsidRPr="0078638E">
        <w:rPr>
          <w:rFonts w:ascii="Arial" w:hAnsi="Arial" w:cs="Arial"/>
          <w:b/>
          <w:bCs/>
          <w:iCs/>
          <w:sz w:val="28"/>
          <w:szCs w:val="28"/>
        </w:rPr>
        <w:lastRenderedPageBreak/>
        <w:t>Other Relevant Policies</w:t>
      </w:r>
    </w:p>
    <w:p w14:paraId="5D524F47" w14:textId="77777777" w:rsidR="00FF00B3" w:rsidRPr="00F05FE7" w:rsidRDefault="00FF00B3" w:rsidP="00FF00B3">
      <w:pPr>
        <w:pStyle w:val="ListParagraph"/>
        <w:ind w:left="0"/>
        <w:jc w:val="both"/>
        <w:rPr>
          <w:rFonts w:ascii="Arial" w:hAnsi="Arial" w:cs="Arial"/>
          <w:b/>
          <w:szCs w:val="24"/>
        </w:rPr>
      </w:pPr>
    </w:p>
    <w:p w14:paraId="39B84C95" w14:textId="4B19AEB5" w:rsidR="00FF00B3" w:rsidRPr="00F05FE7" w:rsidRDefault="00FF00B3" w:rsidP="00FF00B3">
      <w:pPr>
        <w:jc w:val="both"/>
        <w:rPr>
          <w:rFonts w:ascii="Arial" w:hAnsi="Arial" w:cs="Arial"/>
          <w:color w:val="FF0000"/>
          <w:sz w:val="24"/>
          <w:szCs w:val="24"/>
        </w:rPr>
      </w:pPr>
      <w:r w:rsidRPr="00F05FE7">
        <w:rPr>
          <w:rFonts w:ascii="Arial" w:hAnsi="Arial" w:cs="Arial"/>
          <w:sz w:val="24"/>
          <w:szCs w:val="24"/>
        </w:rPr>
        <w:t xml:space="preserve">The Governing Body's statutory responsibility for safeguarding the welfare of children goes beyond compliance with child protection procedures. The safeguarding duty is relevant for the discharge of all functions and activities. This policy needs to be considered in conjunction with the following policies: </w:t>
      </w:r>
    </w:p>
    <w:p w14:paraId="6E5EB848" w14:textId="77777777" w:rsidR="00FF00B3" w:rsidRPr="00F05FE7" w:rsidRDefault="00FF00B3" w:rsidP="00FF00B3">
      <w:pPr>
        <w:pStyle w:val="ListParagraph"/>
        <w:ind w:left="0"/>
        <w:jc w:val="both"/>
        <w:rPr>
          <w:rFonts w:ascii="Arial" w:hAnsi="Arial" w:cs="Arial"/>
          <w:color w:val="FF0000"/>
          <w:szCs w:val="24"/>
        </w:rPr>
      </w:pPr>
    </w:p>
    <w:p w14:paraId="42D09F49" w14:textId="5521EC58" w:rsidR="00FF00B3" w:rsidRPr="00B04FD8" w:rsidRDefault="00D11781" w:rsidP="00724F1C">
      <w:pPr>
        <w:pStyle w:val="ListParagraph"/>
        <w:numPr>
          <w:ilvl w:val="0"/>
          <w:numId w:val="10"/>
        </w:numPr>
        <w:ind w:left="0" w:firstLine="0"/>
        <w:rPr>
          <w:rFonts w:ascii="Arial" w:hAnsi="Arial" w:cs="Arial"/>
          <w:szCs w:val="24"/>
        </w:rPr>
      </w:pPr>
      <w:r w:rsidRPr="00B04FD8">
        <w:rPr>
          <w:rFonts w:ascii="Arial" w:hAnsi="Arial" w:cs="Arial"/>
          <w:szCs w:val="24"/>
        </w:rPr>
        <w:t xml:space="preserve">Relationships and </w:t>
      </w:r>
      <w:r w:rsidR="00FF00B3" w:rsidRPr="00B04FD8">
        <w:rPr>
          <w:rFonts w:ascii="Arial" w:hAnsi="Arial" w:cs="Arial"/>
          <w:szCs w:val="24"/>
        </w:rPr>
        <w:t xml:space="preserve">Behaviour </w:t>
      </w:r>
      <w:r w:rsidRPr="00B04FD8">
        <w:rPr>
          <w:rFonts w:ascii="Arial" w:hAnsi="Arial" w:cs="Arial"/>
          <w:szCs w:val="24"/>
        </w:rPr>
        <w:t>Policy</w:t>
      </w:r>
    </w:p>
    <w:p w14:paraId="61188E3C" w14:textId="39D1AAEF" w:rsidR="005518AF" w:rsidRPr="00B04FD8" w:rsidRDefault="005518AF" w:rsidP="00724F1C">
      <w:pPr>
        <w:pStyle w:val="ListParagraph"/>
        <w:numPr>
          <w:ilvl w:val="0"/>
          <w:numId w:val="10"/>
        </w:numPr>
        <w:ind w:left="0" w:firstLine="0"/>
        <w:rPr>
          <w:rFonts w:ascii="Arial" w:hAnsi="Arial" w:cs="Arial"/>
          <w:szCs w:val="24"/>
        </w:rPr>
      </w:pPr>
      <w:r w:rsidRPr="00B04FD8">
        <w:rPr>
          <w:rFonts w:ascii="Arial" w:hAnsi="Arial" w:cs="Arial"/>
          <w:szCs w:val="24"/>
        </w:rPr>
        <w:t>Peer on Peer abuse</w:t>
      </w:r>
    </w:p>
    <w:p w14:paraId="587B9A8B" w14:textId="77777777" w:rsidR="00FF00B3" w:rsidRPr="00B04FD8" w:rsidRDefault="00FF00B3" w:rsidP="00724F1C">
      <w:pPr>
        <w:pStyle w:val="ListParagraph"/>
        <w:numPr>
          <w:ilvl w:val="0"/>
          <w:numId w:val="10"/>
        </w:numPr>
        <w:ind w:left="0" w:firstLine="0"/>
        <w:rPr>
          <w:rFonts w:ascii="Arial" w:hAnsi="Arial" w:cs="Arial"/>
          <w:szCs w:val="24"/>
        </w:rPr>
      </w:pPr>
      <w:r w:rsidRPr="00B04FD8">
        <w:rPr>
          <w:rFonts w:ascii="Arial" w:hAnsi="Arial" w:cs="Arial"/>
          <w:szCs w:val="24"/>
        </w:rPr>
        <w:t xml:space="preserve">Staff Code of Conduct  </w:t>
      </w:r>
    </w:p>
    <w:p w14:paraId="1A4042DE" w14:textId="77777777" w:rsidR="00FF00B3" w:rsidRPr="00B04FD8" w:rsidRDefault="00FF00B3" w:rsidP="00724F1C">
      <w:pPr>
        <w:pStyle w:val="ListParagraph"/>
        <w:numPr>
          <w:ilvl w:val="0"/>
          <w:numId w:val="10"/>
        </w:numPr>
        <w:ind w:left="0" w:firstLine="0"/>
        <w:rPr>
          <w:rFonts w:ascii="Arial" w:hAnsi="Arial" w:cs="Arial"/>
          <w:szCs w:val="24"/>
        </w:rPr>
      </w:pPr>
      <w:r w:rsidRPr="00B04FD8">
        <w:rPr>
          <w:rFonts w:ascii="Arial" w:hAnsi="Arial" w:cs="Arial"/>
          <w:szCs w:val="24"/>
        </w:rPr>
        <w:t xml:space="preserve">Anti-Bullying (including Cyber Bullying)  </w:t>
      </w:r>
    </w:p>
    <w:p w14:paraId="2E520216" w14:textId="13952DE1" w:rsidR="00FF00B3" w:rsidRPr="00B04FD8" w:rsidRDefault="00FF00B3" w:rsidP="00724F1C">
      <w:pPr>
        <w:pStyle w:val="ListParagraph"/>
        <w:numPr>
          <w:ilvl w:val="0"/>
          <w:numId w:val="10"/>
        </w:numPr>
        <w:ind w:left="709" w:hanging="709"/>
        <w:rPr>
          <w:rFonts w:ascii="Arial" w:hAnsi="Arial" w:cs="Arial"/>
          <w:szCs w:val="24"/>
        </w:rPr>
      </w:pPr>
      <w:r w:rsidRPr="00B04FD8">
        <w:rPr>
          <w:rFonts w:ascii="Arial" w:hAnsi="Arial" w:cs="Arial"/>
          <w:szCs w:val="24"/>
        </w:rPr>
        <w:t>Physical Interventions/Restraint (DfE Guidance “Use of Reasonable Force” and</w:t>
      </w:r>
      <w:r w:rsidR="00166311" w:rsidRPr="00B04FD8">
        <w:rPr>
          <w:rFonts w:ascii="Arial" w:hAnsi="Arial" w:cs="Arial"/>
          <w:szCs w:val="24"/>
        </w:rPr>
        <w:t xml:space="preserve"> </w:t>
      </w:r>
      <w:r w:rsidRPr="00B04FD8">
        <w:rPr>
          <w:rFonts w:ascii="Arial" w:hAnsi="Arial" w:cs="Arial"/>
          <w:szCs w:val="24"/>
        </w:rPr>
        <w:t xml:space="preserve">“Screening, Searching and Confiscation”)  </w:t>
      </w:r>
    </w:p>
    <w:p w14:paraId="1B26CBC1" w14:textId="77777777" w:rsidR="00FF00B3" w:rsidRPr="00B04FD8" w:rsidRDefault="00FF00B3" w:rsidP="00724F1C">
      <w:pPr>
        <w:pStyle w:val="ListParagraph"/>
        <w:numPr>
          <w:ilvl w:val="0"/>
          <w:numId w:val="10"/>
        </w:numPr>
        <w:ind w:left="0" w:firstLine="0"/>
        <w:rPr>
          <w:rFonts w:ascii="Arial" w:hAnsi="Arial" w:cs="Arial"/>
          <w:szCs w:val="24"/>
        </w:rPr>
      </w:pPr>
      <w:r w:rsidRPr="00B04FD8">
        <w:rPr>
          <w:rFonts w:ascii="Arial" w:hAnsi="Arial" w:cs="Arial"/>
          <w:szCs w:val="24"/>
        </w:rPr>
        <w:t xml:space="preserve">Special Educational Needs </w:t>
      </w:r>
    </w:p>
    <w:p w14:paraId="11CEB16B" w14:textId="77777777" w:rsidR="00FF00B3" w:rsidRPr="00B04FD8" w:rsidRDefault="00FF00B3" w:rsidP="00724F1C">
      <w:pPr>
        <w:pStyle w:val="ListParagraph"/>
        <w:numPr>
          <w:ilvl w:val="0"/>
          <w:numId w:val="10"/>
        </w:numPr>
        <w:ind w:left="0" w:firstLine="0"/>
        <w:rPr>
          <w:rFonts w:ascii="Arial" w:hAnsi="Arial" w:cs="Arial"/>
          <w:szCs w:val="24"/>
        </w:rPr>
      </w:pPr>
      <w:r w:rsidRPr="00B04FD8">
        <w:rPr>
          <w:rFonts w:ascii="Arial" w:hAnsi="Arial" w:cs="Arial"/>
          <w:szCs w:val="24"/>
        </w:rPr>
        <w:t xml:space="preserve">Trips and Visits </w:t>
      </w:r>
    </w:p>
    <w:p w14:paraId="41790C6B" w14:textId="77777777" w:rsidR="00FF00B3" w:rsidRPr="00B04FD8" w:rsidRDefault="00FF00B3" w:rsidP="00724F1C">
      <w:pPr>
        <w:pStyle w:val="ListParagraph"/>
        <w:numPr>
          <w:ilvl w:val="0"/>
          <w:numId w:val="10"/>
        </w:numPr>
        <w:ind w:left="0" w:firstLine="0"/>
        <w:rPr>
          <w:rFonts w:ascii="Arial" w:hAnsi="Arial" w:cs="Arial"/>
          <w:szCs w:val="24"/>
        </w:rPr>
      </w:pPr>
      <w:r w:rsidRPr="00B04FD8">
        <w:rPr>
          <w:rFonts w:ascii="Arial" w:hAnsi="Arial" w:cs="Arial"/>
          <w:szCs w:val="24"/>
        </w:rPr>
        <w:t xml:space="preserve">Work Experience and Extended Work Placements  </w:t>
      </w:r>
    </w:p>
    <w:p w14:paraId="5BDE47B3" w14:textId="77777777" w:rsidR="00FF00B3" w:rsidRPr="00B04FD8" w:rsidRDefault="00FF00B3" w:rsidP="00724F1C">
      <w:pPr>
        <w:pStyle w:val="ListParagraph"/>
        <w:numPr>
          <w:ilvl w:val="0"/>
          <w:numId w:val="10"/>
        </w:numPr>
        <w:ind w:left="0" w:firstLine="0"/>
        <w:rPr>
          <w:rFonts w:ascii="Arial" w:hAnsi="Arial" w:cs="Arial"/>
          <w:szCs w:val="24"/>
        </w:rPr>
      </w:pPr>
      <w:r w:rsidRPr="00B04FD8">
        <w:rPr>
          <w:rFonts w:ascii="Arial" w:hAnsi="Arial" w:cs="Arial"/>
          <w:szCs w:val="24"/>
        </w:rPr>
        <w:t xml:space="preserve">First Aid and the Administration of Medicines  </w:t>
      </w:r>
    </w:p>
    <w:p w14:paraId="79718E44" w14:textId="77777777" w:rsidR="00FF00B3" w:rsidRPr="00B04FD8" w:rsidRDefault="00FF00B3" w:rsidP="00724F1C">
      <w:pPr>
        <w:pStyle w:val="ListParagraph"/>
        <w:numPr>
          <w:ilvl w:val="0"/>
          <w:numId w:val="10"/>
        </w:numPr>
        <w:ind w:left="0" w:firstLine="0"/>
        <w:rPr>
          <w:rFonts w:ascii="Arial" w:hAnsi="Arial" w:cs="Arial"/>
          <w:szCs w:val="24"/>
        </w:rPr>
      </w:pPr>
      <w:r w:rsidRPr="00B04FD8">
        <w:rPr>
          <w:rFonts w:ascii="Arial" w:hAnsi="Arial" w:cs="Arial"/>
          <w:szCs w:val="24"/>
        </w:rPr>
        <w:t xml:space="preserve">Health and Safety  </w:t>
      </w:r>
    </w:p>
    <w:p w14:paraId="146BCAA8" w14:textId="77777777" w:rsidR="00FF00B3" w:rsidRPr="00B04FD8" w:rsidRDefault="00FF00B3" w:rsidP="00724F1C">
      <w:pPr>
        <w:pStyle w:val="ListParagraph"/>
        <w:numPr>
          <w:ilvl w:val="0"/>
          <w:numId w:val="10"/>
        </w:numPr>
        <w:ind w:left="0" w:firstLine="0"/>
        <w:rPr>
          <w:rFonts w:ascii="Arial" w:hAnsi="Arial" w:cs="Arial"/>
          <w:szCs w:val="24"/>
        </w:rPr>
      </w:pPr>
      <w:r w:rsidRPr="00B04FD8">
        <w:rPr>
          <w:rFonts w:ascii="Arial" w:hAnsi="Arial" w:cs="Arial"/>
          <w:szCs w:val="24"/>
        </w:rPr>
        <w:t>Healthy Relationships</w:t>
      </w:r>
    </w:p>
    <w:p w14:paraId="064A3D91" w14:textId="77777777" w:rsidR="00FF00B3" w:rsidRPr="00B04FD8" w:rsidRDefault="00FF00B3" w:rsidP="00724F1C">
      <w:pPr>
        <w:pStyle w:val="ListParagraph"/>
        <w:numPr>
          <w:ilvl w:val="0"/>
          <w:numId w:val="10"/>
        </w:numPr>
        <w:ind w:left="0" w:firstLine="0"/>
        <w:rPr>
          <w:rFonts w:ascii="Arial" w:hAnsi="Arial" w:cs="Arial"/>
          <w:szCs w:val="24"/>
        </w:rPr>
      </w:pPr>
      <w:r w:rsidRPr="00B04FD8">
        <w:rPr>
          <w:rFonts w:ascii="Arial" w:hAnsi="Arial" w:cs="Arial"/>
          <w:szCs w:val="24"/>
        </w:rPr>
        <w:t xml:space="preserve">Education  </w:t>
      </w:r>
    </w:p>
    <w:p w14:paraId="69288F6F" w14:textId="77777777" w:rsidR="00FF00B3" w:rsidRPr="00B04FD8" w:rsidRDefault="00FF00B3" w:rsidP="00724F1C">
      <w:pPr>
        <w:pStyle w:val="ListParagraph"/>
        <w:numPr>
          <w:ilvl w:val="0"/>
          <w:numId w:val="10"/>
        </w:numPr>
        <w:ind w:left="0" w:firstLine="0"/>
        <w:rPr>
          <w:rFonts w:ascii="Arial" w:hAnsi="Arial" w:cs="Arial"/>
          <w:szCs w:val="24"/>
        </w:rPr>
      </w:pPr>
      <w:r w:rsidRPr="00B04FD8">
        <w:rPr>
          <w:rFonts w:ascii="Arial" w:hAnsi="Arial" w:cs="Arial"/>
          <w:szCs w:val="24"/>
        </w:rPr>
        <w:t xml:space="preserve">Site Security </w:t>
      </w:r>
    </w:p>
    <w:p w14:paraId="54137229" w14:textId="77777777" w:rsidR="00FF00B3" w:rsidRPr="00B04FD8" w:rsidRDefault="00FF00B3" w:rsidP="00724F1C">
      <w:pPr>
        <w:pStyle w:val="ListParagraph"/>
        <w:numPr>
          <w:ilvl w:val="0"/>
          <w:numId w:val="10"/>
        </w:numPr>
        <w:ind w:left="0" w:firstLine="0"/>
        <w:rPr>
          <w:rFonts w:ascii="Arial" w:hAnsi="Arial" w:cs="Arial"/>
          <w:szCs w:val="24"/>
        </w:rPr>
      </w:pPr>
      <w:r w:rsidRPr="00B04FD8">
        <w:rPr>
          <w:rFonts w:ascii="Arial" w:hAnsi="Arial" w:cs="Arial"/>
          <w:szCs w:val="24"/>
        </w:rPr>
        <w:t>Complaints Procedure</w:t>
      </w:r>
    </w:p>
    <w:p w14:paraId="090F6AC3" w14:textId="77777777" w:rsidR="00FF00B3" w:rsidRPr="00B04FD8" w:rsidRDefault="00FF00B3" w:rsidP="00724F1C">
      <w:pPr>
        <w:pStyle w:val="ListParagraph"/>
        <w:numPr>
          <w:ilvl w:val="0"/>
          <w:numId w:val="10"/>
        </w:numPr>
        <w:ind w:left="0" w:firstLine="0"/>
        <w:rPr>
          <w:rFonts w:ascii="Arial" w:hAnsi="Arial" w:cs="Arial"/>
          <w:szCs w:val="24"/>
        </w:rPr>
      </w:pPr>
      <w:r w:rsidRPr="00B04FD8">
        <w:rPr>
          <w:rFonts w:ascii="Arial" w:hAnsi="Arial" w:cs="Arial"/>
          <w:szCs w:val="24"/>
        </w:rPr>
        <w:t>Safe and Appropriate Use of Images</w:t>
      </w:r>
    </w:p>
    <w:p w14:paraId="2F7F627A" w14:textId="77777777" w:rsidR="00FF00B3" w:rsidRPr="00B04FD8" w:rsidRDefault="00FF00B3" w:rsidP="00724F1C">
      <w:pPr>
        <w:pStyle w:val="ListParagraph"/>
        <w:numPr>
          <w:ilvl w:val="0"/>
          <w:numId w:val="10"/>
        </w:numPr>
        <w:ind w:left="0" w:firstLine="0"/>
        <w:rPr>
          <w:rFonts w:ascii="Arial" w:hAnsi="Arial" w:cs="Arial"/>
          <w:szCs w:val="24"/>
        </w:rPr>
      </w:pPr>
      <w:r w:rsidRPr="00B04FD8">
        <w:rPr>
          <w:rFonts w:ascii="Arial" w:hAnsi="Arial" w:cs="Arial"/>
          <w:szCs w:val="24"/>
        </w:rPr>
        <w:t>Equal Opportunities</w:t>
      </w:r>
    </w:p>
    <w:p w14:paraId="44F1BF88" w14:textId="77777777" w:rsidR="00FF00B3" w:rsidRPr="00B04FD8" w:rsidRDefault="00FF00B3" w:rsidP="00724F1C">
      <w:pPr>
        <w:pStyle w:val="ListParagraph"/>
        <w:numPr>
          <w:ilvl w:val="0"/>
          <w:numId w:val="10"/>
        </w:numPr>
        <w:ind w:left="0" w:firstLine="0"/>
        <w:rPr>
          <w:rFonts w:ascii="Arial" w:hAnsi="Arial" w:cs="Arial"/>
          <w:szCs w:val="24"/>
        </w:rPr>
      </w:pPr>
      <w:r w:rsidRPr="00B04FD8">
        <w:rPr>
          <w:rFonts w:ascii="Arial" w:hAnsi="Arial" w:cs="Arial"/>
          <w:szCs w:val="24"/>
        </w:rPr>
        <w:t>Toileting/Intimate Care</w:t>
      </w:r>
    </w:p>
    <w:p w14:paraId="094D9CC0" w14:textId="77777777" w:rsidR="00FF00B3" w:rsidRPr="00B04FD8" w:rsidRDefault="00FF00B3" w:rsidP="00724F1C">
      <w:pPr>
        <w:pStyle w:val="ListParagraph"/>
        <w:numPr>
          <w:ilvl w:val="0"/>
          <w:numId w:val="10"/>
        </w:numPr>
        <w:ind w:left="0" w:firstLine="0"/>
        <w:rPr>
          <w:rFonts w:ascii="Arial" w:hAnsi="Arial" w:cs="Arial"/>
          <w:szCs w:val="24"/>
        </w:rPr>
      </w:pPr>
      <w:r w:rsidRPr="00B04FD8">
        <w:rPr>
          <w:rFonts w:ascii="Arial" w:hAnsi="Arial" w:cs="Arial"/>
          <w:szCs w:val="24"/>
        </w:rPr>
        <w:t xml:space="preserve">Online Safety </w:t>
      </w:r>
    </w:p>
    <w:p w14:paraId="201B0987" w14:textId="77777777" w:rsidR="00FF00B3" w:rsidRPr="00B04FD8" w:rsidRDefault="00FF00B3" w:rsidP="00724F1C">
      <w:pPr>
        <w:pStyle w:val="ListParagraph"/>
        <w:numPr>
          <w:ilvl w:val="0"/>
          <w:numId w:val="10"/>
        </w:numPr>
        <w:ind w:left="0" w:firstLine="0"/>
        <w:rPr>
          <w:rFonts w:ascii="Arial" w:hAnsi="Arial" w:cs="Arial"/>
          <w:szCs w:val="24"/>
        </w:rPr>
      </w:pPr>
      <w:r w:rsidRPr="00B04FD8">
        <w:rPr>
          <w:rFonts w:ascii="Arial" w:hAnsi="Arial" w:cs="Arial"/>
          <w:szCs w:val="24"/>
        </w:rPr>
        <w:t>Supporting Pupils/Students with Medical Conditions</w:t>
      </w:r>
    </w:p>
    <w:p w14:paraId="484946C7" w14:textId="77777777" w:rsidR="00FF00B3" w:rsidRPr="00B04FD8" w:rsidRDefault="00FF00B3" w:rsidP="00724F1C">
      <w:pPr>
        <w:pStyle w:val="ListParagraph"/>
        <w:numPr>
          <w:ilvl w:val="0"/>
          <w:numId w:val="10"/>
        </w:numPr>
        <w:ind w:left="0" w:firstLine="0"/>
        <w:rPr>
          <w:rFonts w:ascii="Arial" w:hAnsi="Arial" w:cs="Arial"/>
          <w:szCs w:val="24"/>
        </w:rPr>
      </w:pPr>
      <w:r w:rsidRPr="00B04FD8">
        <w:rPr>
          <w:rFonts w:ascii="Arial" w:hAnsi="Arial" w:cs="Arial"/>
          <w:szCs w:val="24"/>
        </w:rPr>
        <w:t>Looked After Children</w:t>
      </w:r>
    </w:p>
    <w:p w14:paraId="3E2D1141" w14:textId="77777777" w:rsidR="00FF00B3" w:rsidRPr="00B04FD8" w:rsidRDefault="00FF00B3" w:rsidP="00724F1C">
      <w:pPr>
        <w:pStyle w:val="ListParagraph"/>
        <w:numPr>
          <w:ilvl w:val="0"/>
          <w:numId w:val="10"/>
        </w:numPr>
        <w:ind w:left="0" w:firstLine="0"/>
        <w:rPr>
          <w:rFonts w:ascii="Arial" w:hAnsi="Arial" w:cs="Arial"/>
          <w:szCs w:val="24"/>
        </w:rPr>
      </w:pPr>
      <w:r w:rsidRPr="00B04FD8">
        <w:rPr>
          <w:rFonts w:ascii="Arial" w:hAnsi="Arial" w:cs="Arial"/>
          <w:szCs w:val="24"/>
        </w:rPr>
        <w:t xml:space="preserve">Private Fostering </w:t>
      </w:r>
    </w:p>
    <w:p w14:paraId="61FBBB62" w14:textId="77777777" w:rsidR="00FF00B3" w:rsidRPr="00B04FD8" w:rsidRDefault="00FF00B3" w:rsidP="00724F1C">
      <w:pPr>
        <w:pStyle w:val="ListParagraph"/>
        <w:numPr>
          <w:ilvl w:val="0"/>
          <w:numId w:val="10"/>
        </w:numPr>
        <w:ind w:left="0" w:firstLine="0"/>
        <w:rPr>
          <w:rFonts w:ascii="Arial" w:hAnsi="Arial" w:cs="Arial"/>
          <w:szCs w:val="24"/>
        </w:rPr>
      </w:pPr>
      <w:r w:rsidRPr="00B04FD8">
        <w:rPr>
          <w:rFonts w:ascii="Arial" w:hAnsi="Arial" w:cs="Arial"/>
          <w:szCs w:val="24"/>
        </w:rPr>
        <w:t>Preventing Extremism and Radicalisation</w:t>
      </w:r>
    </w:p>
    <w:p w14:paraId="2F16CBFF" w14:textId="496E0905" w:rsidR="003D1F2C" w:rsidRPr="00B04FD8" w:rsidRDefault="00FF00B3" w:rsidP="00724F1C">
      <w:pPr>
        <w:pStyle w:val="ListParagraph"/>
        <w:numPr>
          <w:ilvl w:val="0"/>
          <w:numId w:val="10"/>
        </w:numPr>
        <w:ind w:left="0" w:firstLine="0"/>
        <w:rPr>
          <w:rFonts w:ascii="Arial" w:hAnsi="Arial" w:cs="Arial"/>
          <w:szCs w:val="24"/>
        </w:rPr>
      </w:pPr>
      <w:r w:rsidRPr="00B04FD8">
        <w:rPr>
          <w:rFonts w:ascii="Arial" w:hAnsi="Arial" w:cs="Arial"/>
          <w:szCs w:val="24"/>
        </w:rPr>
        <w:t>Whistleblowing</w:t>
      </w:r>
    </w:p>
    <w:p w14:paraId="189CC00B" w14:textId="77777777" w:rsidR="003D1F2C" w:rsidRPr="00F05FE7" w:rsidRDefault="003D1F2C" w:rsidP="00FF00B3">
      <w:pPr>
        <w:spacing w:after="90"/>
        <w:rPr>
          <w:rFonts w:ascii="Arial" w:hAnsi="Arial" w:cs="Arial"/>
          <w:b/>
          <w:sz w:val="24"/>
          <w:szCs w:val="24"/>
        </w:rPr>
      </w:pPr>
    </w:p>
    <w:p w14:paraId="508027A2" w14:textId="77777777" w:rsidR="003D1F2C" w:rsidRPr="00F05FE7" w:rsidRDefault="003D1F2C" w:rsidP="00FF00B3">
      <w:pPr>
        <w:spacing w:after="90"/>
        <w:rPr>
          <w:rFonts w:ascii="Arial" w:hAnsi="Arial" w:cs="Arial"/>
          <w:b/>
          <w:sz w:val="24"/>
          <w:szCs w:val="24"/>
        </w:rPr>
      </w:pPr>
    </w:p>
    <w:p w14:paraId="075B045A" w14:textId="3EE67A01" w:rsidR="00C010FB" w:rsidRDefault="00C010FB" w:rsidP="00FF00B3">
      <w:pPr>
        <w:spacing w:after="90"/>
        <w:rPr>
          <w:rFonts w:ascii="Arial" w:hAnsi="Arial" w:cs="Arial"/>
          <w:b/>
          <w:sz w:val="24"/>
          <w:szCs w:val="24"/>
        </w:rPr>
      </w:pPr>
    </w:p>
    <w:p w14:paraId="2AE33C7A" w14:textId="6A93CC11" w:rsidR="00115B32" w:rsidRDefault="00115B32" w:rsidP="00FF00B3">
      <w:pPr>
        <w:spacing w:after="90"/>
        <w:rPr>
          <w:rFonts w:ascii="Arial" w:hAnsi="Arial" w:cs="Arial"/>
          <w:b/>
          <w:sz w:val="24"/>
          <w:szCs w:val="24"/>
        </w:rPr>
      </w:pPr>
    </w:p>
    <w:p w14:paraId="43088769" w14:textId="393F9BD0" w:rsidR="00115B32" w:rsidRDefault="00115B32" w:rsidP="00FF00B3">
      <w:pPr>
        <w:spacing w:after="90"/>
        <w:rPr>
          <w:rFonts w:ascii="Arial" w:hAnsi="Arial" w:cs="Arial"/>
          <w:b/>
          <w:sz w:val="24"/>
          <w:szCs w:val="24"/>
        </w:rPr>
      </w:pPr>
    </w:p>
    <w:p w14:paraId="58495E24" w14:textId="11AD7448" w:rsidR="00115B32" w:rsidRDefault="00115B32" w:rsidP="00FF00B3">
      <w:pPr>
        <w:spacing w:after="90"/>
        <w:rPr>
          <w:rFonts w:ascii="Arial" w:hAnsi="Arial" w:cs="Arial"/>
          <w:b/>
          <w:sz w:val="24"/>
          <w:szCs w:val="24"/>
        </w:rPr>
      </w:pPr>
    </w:p>
    <w:p w14:paraId="4652A288" w14:textId="6B3213F8" w:rsidR="00115B32" w:rsidRDefault="00115B32" w:rsidP="00FF00B3">
      <w:pPr>
        <w:spacing w:after="90"/>
        <w:rPr>
          <w:rFonts w:ascii="Arial" w:hAnsi="Arial" w:cs="Arial"/>
          <w:b/>
          <w:sz w:val="24"/>
          <w:szCs w:val="24"/>
        </w:rPr>
      </w:pPr>
    </w:p>
    <w:p w14:paraId="745B4195" w14:textId="77777777" w:rsidR="00D11781" w:rsidRDefault="00D11781" w:rsidP="00FF00B3">
      <w:pPr>
        <w:spacing w:after="90"/>
        <w:rPr>
          <w:rFonts w:ascii="Arial" w:hAnsi="Arial" w:cs="Arial"/>
          <w:b/>
          <w:sz w:val="24"/>
          <w:szCs w:val="24"/>
        </w:rPr>
      </w:pPr>
    </w:p>
    <w:p w14:paraId="1D39E003" w14:textId="5D0DC569" w:rsidR="001E0EE2" w:rsidRDefault="00557450" w:rsidP="00FF00B3">
      <w:pPr>
        <w:spacing w:after="90"/>
        <w:rPr>
          <w:rFonts w:ascii="Arial" w:hAnsi="Arial" w:cs="Arial"/>
          <w:b/>
          <w:sz w:val="28"/>
          <w:szCs w:val="28"/>
        </w:rPr>
      </w:pPr>
      <w:r w:rsidRPr="001E0EE2">
        <w:rPr>
          <w:rFonts w:ascii="Arial" w:hAnsi="Arial" w:cs="Arial"/>
          <w:b/>
          <w:sz w:val="28"/>
          <w:szCs w:val="28"/>
        </w:rPr>
        <w:t>ANNEX A</w:t>
      </w:r>
    </w:p>
    <w:p w14:paraId="0C6E8B05" w14:textId="204BF670" w:rsidR="00557450" w:rsidRPr="001E0EE2" w:rsidRDefault="00557450" w:rsidP="00FF00B3">
      <w:pPr>
        <w:spacing w:after="90"/>
        <w:rPr>
          <w:rFonts w:ascii="Arial" w:hAnsi="Arial" w:cs="Arial"/>
          <w:b/>
          <w:sz w:val="28"/>
          <w:szCs w:val="28"/>
        </w:rPr>
      </w:pPr>
      <w:r w:rsidRPr="001E0EE2">
        <w:rPr>
          <w:rFonts w:ascii="Arial" w:hAnsi="Arial" w:cs="Arial"/>
          <w:b/>
          <w:sz w:val="28"/>
          <w:szCs w:val="28"/>
        </w:rPr>
        <w:lastRenderedPageBreak/>
        <w:t>Safer Recruitment</w:t>
      </w:r>
    </w:p>
    <w:p w14:paraId="043D0798" w14:textId="15AC9272" w:rsidR="00E2701C" w:rsidRPr="001E0EE2" w:rsidRDefault="0020746C" w:rsidP="00E2701C">
      <w:pPr>
        <w:pStyle w:val="Default"/>
        <w:rPr>
          <w:b/>
          <w:sz w:val="28"/>
          <w:szCs w:val="28"/>
        </w:rPr>
      </w:pPr>
      <w:r>
        <w:rPr>
          <w:b/>
          <w:sz w:val="28"/>
          <w:szCs w:val="28"/>
        </w:rPr>
        <w:t>S</w:t>
      </w:r>
      <w:r w:rsidR="00E2701C" w:rsidRPr="001E0EE2">
        <w:rPr>
          <w:b/>
          <w:sz w:val="28"/>
          <w:szCs w:val="28"/>
        </w:rPr>
        <w:t xml:space="preserve">afer Recruitment and DBS checks – policy and procedures </w:t>
      </w:r>
    </w:p>
    <w:p w14:paraId="3F56674B" w14:textId="77777777" w:rsidR="006A52A5" w:rsidRDefault="006A52A5" w:rsidP="00E2701C">
      <w:pPr>
        <w:pStyle w:val="Default"/>
        <w:rPr>
          <w:sz w:val="23"/>
          <w:szCs w:val="23"/>
        </w:rPr>
      </w:pPr>
    </w:p>
    <w:p w14:paraId="3458F416" w14:textId="598ADD3E" w:rsidR="00E2701C" w:rsidRDefault="00E2701C" w:rsidP="00E2701C">
      <w:pPr>
        <w:pStyle w:val="Default"/>
        <w:rPr>
          <w:sz w:val="23"/>
          <w:szCs w:val="23"/>
        </w:rPr>
      </w:pPr>
      <w:r>
        <w:rPr>
          <w:sz w:val="23"/>
          <w:szCs w:val="23"/>
        </w:rPr>
        <w:t xml:space="preserve">We will record all information on the checks carried out in the school’s single central record (SCR). Copies of these checks, where appropriate, will be held in individuals’ personnel files. We follow requirements and best practice in retaining copies of these checks, as set out below. </w:t>
      </w:r>
    </w:p>
    <w:p w14:paraId="27AD468A" w14:textId="77777777" w:rsidR="0033252D" w:rsidRDefault="0033252D" w:rsidP="00E2701C">
      <w:pPr>
        <w:pStyle w:val="Default"/>
        <w:rPr>
          <w:sz w:val="23"/>
          <w:szCs w:val="23"/>
        </w:rPr>
      </w:pPr>
    </w:p>
    <w:p w14:paraId="5398CDBA" w14:textId="77777777" w:rsidR="00E2701C" w:rsidRDefault="00E2701C" w:rsidP="00E2701C">
      <w:pPr>
        <w:pStyle w:val="Default"/>
        <w:rPr>
          <w:sz w:val="23"/>
          <w:szCs w:val="23"/>
        </w:rPr>
      </w:pPr>
      <w:r>
        <w:rPr>
          <w:sz w:val="23"/>
          <w:szCs w:val="23"/>
        </w:rPr>
        <w:t xml:space="preserve">The SCR will be monitored and checked by the DSL/HT/Safeguarding Governor on a regular basis, throughout the academic year: Example half termly </w:t>
      </w:r>
    </w:p>
    <w:p w14:paraId="28193B54" w14:textId="77777777" w:rsidR="00E2701C" w:rsidRDefault="00E2701C" w:rsidP="00E2701C">
      <w:pPr>
        <w:pStyle w:val="Default"/>
        <w:rPr>
          <w:b/>
          <w:bCs/>
          <w:sz w:val="23"/>
          <w:szCs w:val="23"/>
        </w:rPr>
      </w:pPr>
    </w:p>
    <w:p w14:paraId="6B05C86D" w14:textId="77777777" w:rsidR="00E2701C" w:rsidRDefault="00E2701C" w:rsidP="00E2701C">
      <w:pPr>
        <w:pStyle w:val="Default"/>
        <w:rPr>
          <w:sz w:val="23"/>
          <w:szCs w:val="23"/>
        </w:rPr>
      </w:pPr>
      <w:r>
        <w:rPr>
          <w:b/>
          <w:bCs/>
          <w:sz w:val="23"/>
          <w:szCs w:val="23"/>
        </w:rPr>
        <w:t xml:space="preserve">Appointing new staff </w:t>
      </w:r>
    </w:p>
    <w:p w14:paraId="57E6DF4E" w14:textId="77777777" w:rsidR="00E2701C" w:rsidRPr="0020746C" w:rsidRDefault="00E2701C" w:rsidP="00E2701C">
      <w:pPr>
        <w:pStyle w:val="Default"/>
      </w:pPr>
      <w:r w:rsidRPr="0020746C">
        <w:t xml:space="preserve">When appointing new staff, we will: </w:t>
      </w:r>
    </w:p>
    <w:p w14:paraId="71DE1D8F" w14:textId="77777777" w:rsidR="00B90D28" w:rsidRPr="0020746C" w:rsidRDefault="00E2701C" w:rsidP="00724F1C">
      <w:pPr>
        <w:pStyle w:val="Default"/>
        <w:numPr>
          <w:ilvl w:val="0"/>
          <w:numId w:val="10"/>
        </w:numPr>
        <w:ind w:left="709"/>
      </w:pPr>
      <w:r w:rsidRPr="0020746C">
        <w:t xml:space="preserve">Verify their identity </w:t>
      </w:r>
      <w:r w:rsidR="00A05838" w:rsidRPr="0020746C">
        <w:t>(KSCIE 21 Pa</w:t>
      </w:r>
      <w:r w:rsidR="002B0525" w:rsidRPr="0020746C">
        <w:t xml:space="preserve">ragraph 213 - </w:t>
      </w:r>
    </w:p>
    <w:p w14:paraId="4F1187C8" w14:textId="590C7E0D" w:rsidR="00E2701C" w:rsidRPr="0020746C" w:rsidRDefault="0033252D" w:rsidP="0033252D">
      <w:pPr>
        <w:autoSpaceDE w:val="0"/>
        <w:autoSpaceDN w:val="0"/>
        <w:adjustRightInd w:val="0"/>
        <w:spacing w:after="0" w:line="240" w:lineRule="auto"/>
        <w:rPr>
          <w:rFonts w:ascii="Arial" w:hAnsi="Arial" w:cs="Arial"/>
          <w:color w:val="000000"/>
          <w:sz w:val="24"/>
          <w:szCs w:val="24"/>
        </w:rPr>
      </w:pPr>
      <w:r w:rsidRPr="0020746C">
        <w:rPr>
          <w:rFonts w:ascii="Arial" w:hAnsi="Arial" w:cs="Arial"/>
          <w:color w:val="000000"/>
          <w:sz w:val="24"/>
          <w:szCs w:val="24"/>
        </w:rPr>
        <w:t xml:space="preserve">           </w:t>
      </w:r>
      <w:r w:rsidR="00B90D28" w:rsidRPr="0020746C">
        <w:rPr>
          <w:rFonts w:ascii="Arial" w:hAnsi="Arial" w:cs="Arial"/>
          <w:color w:val="000000"/>
          <w:sz w:val="24"/>
          <w:szCs w:val="24"/>
        </w:rPr>
        <w:t xml:space="preserve">Best practice is checking the name on their birth certificate </w:t>
      </w:r>
    </w:p>
    <w:p w14:paraId="6E92D254" w14:textId="77777777" w:rsidR="00E2701C" w:rsidRPr="0020746C" w:rsidRDefault="00E2701C" w:rsidP="00724F1C">
      <w:pPr>
        <w:pStyle w:val="Default"/>
        <w:numPr>
          <w:ilvl w:val="0"/>
          <w:numId w:val="11"/>
        </w:numPr>
        <w:spacing w:after="103"/>
      </w:pPr>
      <w:r w:rsidRPr="0020746C">
        <w:t xml:space="preserve">Obtain (via the applicant) an enhanced Disclosure and Barring Service (DBS) certificate, including barred list information for those who will be engaging in regulated activity (see definition below). We will not keep a copy of this for longer than 6 months </w:t>
      </w:r>
    </w:p>
    <w:p w14:paraId="119BD615" w14:textId="77777777" w:rsidR="00E2701C" w:rsidRPr="0020746C" w:rsidRDefault="00E2701C" w:rsidP="00724F1C">
      <w:pPr>
        <w:pStyle w:val="Default"/>
        <w:numPr>
          <w:ilvl w:val="0"/>
          <w:numId w:val="11"/>
        </w:numPr>
        <w:spacing w:after="103"/>
      </w:pPr>
      <w:r w:rsidRPr="0020746C">
        <w:t xml:space="preserve">Obtain a separate barred list check if they will start work in regulated activity before the DBS certificate is available </w:t>
      </w:r>
    </w:p>
    <w:p w14:paraId="227096F5" w14:textId="77777777" w:rsidR="00E2701C" w:rsidRPr="0020746C" w:rsidRDefault="00E2701C" w:rsidP="00724F1C">
      <w:pPr>
        <w:pStyle w:val="Default"/>
        <w:numPr>
          <w:ilvl w:val="0"/>
          <w:numId w:val="11"/>
        </w:numPr>
        <w:spacing w:after="103"/>
      </w:pPr>
      <w:r w:rsidRPr="0020746C">
        <w:t xml:space="preserve">Verify their mental and physical fitness to carry out their work responsibilities </w:t>
      </w:r>
    </w:p>
    <w:p w14:paraId="545BF8BD" w14:textId="77777777" w:rsidR="00E2701C" w:rsidRPr="0020746C" w:rsidRDefault="00E2701C" w:rsidP="00724F1C">
      <w:pPr>
        <w:pStyle w:val="Default"/>
        <w:numPr>
          <w:ilvl w:val="0"/>
          <w:numId w:val="11"/>
        </w:numPr>
        <w:spacing w:after="103"/>
      </w:pPr>
      <w:r w:rsidRPr="0020746C">
        <w:t xml:space="preserve">Verify their right to work in the UK. We will keep a copy of this verification for the duration of the member of staff’s employment and for 2 years afterwards </w:t>
      </w:r>
    </w:p>
    <w:p w14:paraId="67624C4A" w14:textId="77777777" w:rsidR="00E2701C" w:rsidRPr="0020746C" w:rsidRDefault="00E2701C" w:rsidP="00724F1C">
      <w:pPr>
        <w:pStyle w:val="Default"/>
        <w:numPr>
          <w:ilvl w:val="0"/>
          <w:numId w:val="11"/>
        </w:numPr>
        <w:spacing w:after="103"/>
      </w:pPr>
      <w:r w:rsidRPr="0020746C">
        <w:t xml:space="preserve">Verify their professional qualifications, as appropriate </w:t>
      </w:r>
    </w:p>
    <w:p w14:paraId="4115A6B9" w14:textId="77777777" w:rsidR="00E2701C" w:rsidRPr="0020746C" w:rsidRDefault="00E2701C" w:rsidP="00724F1C">
      <w:pPr>
        <w:pStyle w:val="Default"/>
        <w:numPr>
          <w:ilvl w:val="0"/>
          <w:numId w:val="11"/>
        </w:numPr>
        <w:spacing w:after="103"/>
      </w:pPr>
      <w:r w:rsidRPr="0020746C">
        <w:t xml:space="preserve">Ensure they are not subject to a prohibition order if they are employed to be a teacher </w:t>
      </w:r>
    </w:p>
    <w:p w14:paraId="76A9DA00" w14:textId="77777777" w:rsidR="00E2701C" w:rsidRPr="0020746C" w:rsidRDefault="00E2701C" w:rsidP="00724F1C">
      <w:pPr>
        <w:pStyle w:val="Default"/>
        <w:numPr>
          <w:ilvl w:val="0"/>
          <w:numId w:val="11"/>
        </w:numPr>
        <w:spacing w:after="103"/>
      </w:pPr>
      <w:r w:rsidRPr="0020746C">
        <w:t xml:space="preserve">Carry out further additional checks, as appropriate, on candidates who have lived or worked outside of the UK, including (where relevant) any teacher sanctions or restrictions imposed by a European Economic Area professional regulating authority, and criminal records checks or their equivalent </w:t>
      </w:r>
    </w:p>
    <w:p w14:paraId="49825A42" w14:textId="77777777" w:rsidR="00F36841" w:rsidRDefault="00AB3CF0" w:rsidP="00724F1C">
      <w:pPr>
        <w:pStyle w:val="ListParagraph"/>
        <w:numPr>
          <w:ilvl w:val="0"/>
          <w:numId w:val="11"/>
        </w:numPr>
        <w:autoSpaceDE w:val="0"/>
        <w:autoSpaceDN w:val="0"/>
        <w:adjustRightInd w:val="0"/>
        <w:rPr>
          <w:rFonts w:ascii="Arial" w:hAnsi="Arial" w:cs="Arial"/>
          <w:color w:val="000000"/>
          <w:szCs w:val="24"/>
        </w:rPr>
      </w:pPr>
      <w:r w:rsidRPr="0020746C">
        <w:rPr>
          <w:rFonts w:ascii="Arial" w:hAnsi="Arial" w:cs="Arial"/>
          <w:color w:val="000000"/>
          <w:szCs w:val="24"/>
        </w:rPr>
        <w:t>Secretary of State section 128 direction</w:t>
      </w:r>
      <w:r w:rsidRPr="0020746C">
        <w:rPr>
          <w:rFonts w:ascii="Arial" w:hAnsi="Arial" w:cs="Arial"/>
          <w:b/>
          <w:bCs/>
          <w:color w:val="000000"/>
          <w:szCs w:val="24"/>
        </w:rPr>
        <w:t xml:space="preserve"> </w:t>
      </w:r>
      <w:r w:rsidRPr="0020746C">
        <w:rPr>
          <w:rFonts w:ascii="Arial" w:hAnsi="Arial" w:cs="Arial"/>
          <w:color w:val="000000"/>
          <w:szCs w:val="24"/>
        </w:rPr>
        <w:t xml:space="preserve">A section 128 direction prohibits or restricts an unsuitable individual from participating in the management of an independent school, including academies and free schools. </w:t>
      </w:r>
    </w:p>
    <w:p w14:paraId="7A82772A" w14:textId="4F4C9F26" w:rsidR="00AB3CF0" w:rsidRPr="0020746C" w:rsidRDefault="00AB3CF0" w:rsidP="00F36841">
      <w:pPr>
        <w:pStyle w:val="ListParagraph"/>
        <w:autoSpaceDE w:val="0"/>
        <w:autoSpaceDN w:val="0"/>
        <w:adjustRightInd w:val="0"/>
        <w:rPr>
          <w:rFonts w:ascii="Arial" w:hAnsi="Arial" w:cs="Arial"/>
          <w:color w:val="000000"/>
          <w:szCs w:val="24"/>
        </w:rPr>
      </w:pPr>
      <w:r w:rsidRPr="0020746C">
        <w:rPr>
          <w:rFonts w:ascii="Arial" w:hAnsi="Arial" w:cs="Arial"/>
          <w:color w:val="000000"/>
          <w:szCs w:val="24"/>
        </w:rPr>
        <w:t>An individual who is subject to a section 128 direction is unable to:</w:t>
      </w:r>
    </w:p>
    <w:p w14:paraId="7A228F26" w14:textId="1B5CAE9A" w:rsidR="00AB3CF0" w:rsidRPr="0020746C" w:rsidRDefault="00AB3CF0" w:rsidP="00440156">
      <w:pPr>
        <w:pStyle w:val="ListParagraph"/>
        <w:autoSpaceDE w:val="0"/>
        <w:autoSpaceDN w:val="0"/>
        <w:adjustRightInd w:val="0"/>
        <w:spacing w:after="109"/>
        <w:rPr>
          <w:rFonts w:ascii="Arial" w:hAnsi="Arial" w:cs="Arial"/>
          <w:i/>
          <w:iCs/>
          <w:color w:val="000000"/>
          <w:szCs w:val="24"/>
        </w:rPr>
      </w:pPr>
      <w:r w:rsidRPr="0020746C">
        <w:rPr>
          <w:rFonts w:ascii="Arial" w:hAnsi="Arial" w:cs="Arial"/>
          <w:i/>
          <w:iCs/>
          <w:color w:val="000000"/>
          <w:szCs w:val="24"/>
        </w:rPr>
        <w:t>•take up a management position in an independent school, academy, or in a free school as an employee.</w:t>
      </w:r>
    </w:p>
    <w:p w14:paraId="1ADA9F9D" w14:textId="6405C496" w:rsidR="00AB3CF0" w:rsidRPr="0020746C" w:rsidRDefault="00AB3CF0" w:rsidP="00440156">
      <w:pPr>
        <w:pStyle w:val="ListParagraph"/>
        <w:autoSpaceDE w:val="0"/>
        <w:autoSpaceDN w:val="0"/>
        <w:adjustRightInd w:val="0"/>
        <w:spacing w:after="109"/>
        <w:rPr>
          <w:rFonts w:ascii="Arial" w:hAnsi="Arial" w:cs="Arial"/>
          <w:i/>
          <w:iCs/>
          <w:color w:val="000000"/>
          <w:szCs w:val="24"/>
        </w:rPr>
      </w:pPr>
      <w:r w:rsidRPr="0020746C">
        <w:rPr>
          <w:rFonts w:ascii="Arial" w:hAnsi="Arial" w:cs="Arial"/>
          <w:i/>
          <w:iCs/>
          <w:color w:val="000000"/>
          <w:szCs w:val="24"/>
        </w:rPr>
        <w:t>•be a trustee of an academy or free school trust; a governor or member of a proprietor body of an independent school; or</w:t>
      </w:r>
    </w:p>
    <w:p w14:paraId="502A18C9" w14:textId="5C5C12CB" w:rsidR="00AB3CF0" w:rsidRPr="0020746C" w:rsidRDefault="00AB3CF0" w:rsidP="00440156">
      <w:pPr>
        <w:pStyle w:val="ListParagraph"/>
        <w:autoSpaceDE w:val="0"/>
        <w:autoSpaceDN w:val="0"/>
        <w:adjustRightInd w:val="0"/>
        <w:rPr>
          <w:rFonts w:ascii="Arial" w:hAnsi="Arial" w:cs="Arial"/>
          <w:i/>
          <w:iCs/>
          <w:color w:val="000000"/>
          <w:szCs w:val="24"/>
        </w:rPr>
      </w:pPr>
      <w:r w:rsidRPr="0020746C">
        <w:rPr>
          <w:rFonts w:ascii="Arial" w:hAnsi="Arial" w:cs="Arial"/>
          <w:i/>
          <w:iCs/>
          <w:color w:val="000000"/>
          <w:szCs w:val="24"/>
        </w:rPr>
        <w:t>•be a governor on any governing body in an independent school, academy or free school that retains or has been delegated any management responsibilities.</w:t>
      </w:r>
    </w:p>
    <w:p w14:paraId="5349CA1E" w14:textId="77777777" w:rsidR="00440156" w:rsidRPr="0020746C" w:rsidRDefault="00440156" w:rsidP="00440156">
      <w:pPr>
        <w:pStyle w:val="ListParagraph"/>
        <w:autoSpaceDE w:val="0"/>
        <w:autoSpaceDN w:val="0"/>
        <w:adjustRightInd w:val="0"/>
        <w:rPr>
          <w:rFonts w:ascii="Arial" w:hAnsi="Arial" w:cs="Arial"/>
          <w:color w:val="000000"/>
          <w:szCs w:val="24"/>
        </w:rPr>
      </w:pPr>
    </w:p>
    <w:p w14:paraId="12753994" w14:textId="77777777" w:rsidR="00E2701C" w:rsidRPr="0020746C" w:rsidRDefault="00E2701C" w:rsidP="00724F1C">
      <w:pPr>
        <w:pStyle w:val="Default"/>
        <w:numPr>
          <w:ilvl w:val="0"/>
          <w:numId w:val="11"/>
        </w:numPr>
        <w:spacing w:after="103"/>
      </w:pPr>
      <w:r w:rsidRPr="0020746C">
        <w:lastRenderedPageBreak/>
        <w:t xml:space="preserve">Ask for written information about previous employment history and check that information is not contradictory or incomplete. </w:t>
      </w:r>
    </w:p>
    <w:p w14:paraId="362E8DDA" w14:textId="77777777" w:rsidR="00E2701C" w:rsidRPr="0020746C" w:rsidRDefault="00E2701C" w:rsidP="00724F1C">
      <w:pPr>
        <w:pStyle w:val="Default"/>
        <w:numPr>
          <w:ilvl w:val="0"/>
          <w:numId w:val="11"/>
        </w:numPr>
      </w:pPr>
      <w:r w:rsidRPr="0020746C">
        <w:t xml:space="preserve">Staff and volunteers who provide early years or later years childcare and any managers of such childcare are covered by the disqualification regulations of the Childcare Act 2006 and are required to declare relevant information - see statutory guidance: Disqualification under the Childcare Act 2006 (August 2018). </w:t>
      </w:r>
    </w:p>
    <w:p w14:paraId="3304A8AE" w14:textId="77777777" w:rsidR="00E2701C" w:rsidRPr="0020746C" w:rsidRDefault="00E2701C" w:rsidP="00E2701C">
      <w:pPr>
        <w:pStyle w:val="Default"/>
      </w:pPr>
    </w:p>
    <w:p w14:paraId="54C7F5CC" w14:textId="77777777" w:rsidR="00E2701C" w:rsidRPr="0020746C" w:rsidRDefault="00E2701C" w:rsidP="00E2701C">
      <w:pPr>
        <w:pStyle w:val="Default"/>
      </w:pPr>
      <w:r w:rsidRPr="0020746C">
        <w:t xml:space="preserve">We will seek references on all short-listed candidates, including internal candidates, before interview. We will scrutinise these and resolve any concerns before confirming appointments. </w:t>
      </w:r>
    </w:p>
    <w:p w14:paraId="162D841B" w14:textId="77777777" w:rsidR="00E2701C" w:rsidRPr="0020746C" w:rsidRDefault="00E2701C" w:rsidP="00E2701C">
      <w:pPr>
        <w:pStyle w:val="Default"/>
        <w:rPr>
          <w:b/>
          <w:bCs/>
        </w:rPr>
      </w:pPr>
    </w:p>
    <w:p w14:paraId="6B31AFFC" w14:textId="77777777" w:rsidR="00E2701C" w:rsidRPr="0020746C" w:rsidRDefault="00E2701C" w:rsidP="00E2701C">
      <w:pPr>
        <w:pStyle w:val="Default"/>
      </w:pPr>
      <w:r w:rsidRPr="0020746C">
        <w:rPr>
          <w:b/>
          <w:bCs/>
        </w:rPr>
        <w:t xml:space="preserve">Regulated activity </w:t>
      </w:r>
      <w:r w:rsidRPr="0020746C">
        <w:t xml:space="preserve">means a person who will be: </w:t>
      </w:r>
    </w:p>
    <w:p w14:paraId="6C394EE1" w14:textId="182CC94D" w:rsidR="00E2701C" w:rsidRPr="0020746C" w:rsidRDefault="00E2701C" w:rsidP="00724F1C">
      <w:pPr>
        <w:pStyle w:val="Default"/>
        <w:numPr>
          <w:ilvl w:val="0"/>
          <w:numId w:val="12"/>
        </w:numPr>
      </w:pPr>
      <w:r w:rsidRPr="0020746C">
        <w:t xml:space="preserve">Responsible, on a regular basis in a school, for teaching, training, instructing, caring for or supervising children </w:t>
      </w:r>
    </w:p>
    <w:p w14:paraId="6D940326" w14:textId="2274E128" w:rsidR="00E2701C" w:rsidRPr="0020746C" w:rsidRDefault="00E2701C" w:rsidP="00724F1C">
      <w:pPr>
        <w:pStyle w:val="Default"/>
        <w:numPr>
          <w:ilvl w:val="0"/>
          <w:numId w:val="12"/>
        </w:numPr>
      </w:pPr>
      <w:r w:rsidRPr="0020746C">
        <w:t xml:space="preserve">Carrying out paid, or unsupervised unpaid, work regularly in a school or where that work provides an opportunity for contact with children </w:t>
      </w:r>
    </w:p>
    <w:p w14:paraId="6249BAEB" w14:textId="77777777" w:rsidR="00E2701C" w:rsidRPr="0020746C" w:rsidRDefault="00E2701C" w:rsidP="00724F1C">
      <w:pPr>
        <w:pStyle w:val="Default"/>
        <w:numPr>
          <w:ilvl w:val="0"/>
          <w:numId w:val="12"/>
        </w:numPr>
      </w:pPr>
      <w:r w:rsidRPr="0020746C">
        <w:t xml:space="preserve">Engaging in intimate or personal care or overnight activity, even if this happens only once and regardless of whether they are supervised or not </w:t>
      </w:r>
    </w:p>
    <w:p w14:paraId="4194BBC9" w14:textId="77777777" w:rsidR="00E2701C" w:rsidRPr="0020746C" w:rsidRDefault="00E2701C" w:rsidP="00E2701C">
      <w:pPr>
        <w:pStyle w:val="Default"/>
        <w:rPr>
          <w:b/>
          <w:bCs/>
        </w:rPr>
      </w:pPr>
    </w:p>
    <w:p w14:paraId="01F4F5E0" w14:textId="77777777" w:rsidR="00E2701C" w:rsidRPr="0020746C" w:rsidRDefault="00E2701C" w:rsidP="00E2701C">
      <w:pPr>
        <w:pStyle w:val="Default"/>
      </w:pPr>
      <w:r w:rsidRPr="0020746C">
        <w:rPr>
          <w:b/>
          <w:bCs/>
        </w:rPr>
        <w:t xml:space="preserve">Existing staff </w:t>
      </w:r>
    </w:p>
    <w:p w14:paraId="2D893C69" w14:textId="70C05364" w:rsidR="00E2701C" w:rsidRPr="0020746C" w:rsidRDefault="00E2701C" w:rsidP="00E2701C">
      <w:pPr>
        <w:pStyle w:val="Default"/>
      </w:pPr>
      <w:r w:rsidRPr="0020746C">
        <w:t xml:space="preserve">If we have concerns about an existing member of staff’s suitability to work with children, we will carry out all the relevant checks as if the individual was a new member of staff. We will also do this if an </w:t>
      </w:r>
      <w:r w:rsidR="00F36841" w:rsidRPr="0020746C">
        <w:t>individual move</w:t>
      </w:r>
      <w:r w:rsidRPr="0020746C">
        <w:t xml:space="preserve"> from a post that is not regulated activity to one that is. </w:t>
      </w:r>
    </w:p>
    <w:p w14:paraId="0D636580" w14:textId="77777777" w:rsidR="00F36841" w:rsidRDefault="00F36841" w:rsidP="00E2701C">
      <w:pPr>
        <w:pStyle w:val="Default"/>
      </w:pPr>
    </w:p>
    <w:p w14:paraId="04DF5E2B" w14:textId="1D4C263B" w:rsidR="00E2701C" w:rsidRPr="0020746C" w:rsidRDefault="00E2701C" w:rsidP="00E2701C">
      <w:pPr>
        <w:pStyle w:val="Default"/>
        <w:rPr>
          <w:rFonts w:ascii="Times New Roman" w:hAnsi="Times New Roman" w:cs="Times New Roman"/>
        </w:rPr>
      </w:pPr>
      <w:r w:rsidRPr="0020746C">
        <w:t>We will refer to the DBS anyone who has harmed, or poses a risk of harm, to a child or vulnerable adult:</w:t>
      </w:r>
    </w:p>
    <w:p w14:paraId="082C4FD2" w14:textId="77777777" w:rsidR="00E2701C" w:rsidRPr="0020746C" w:rsidRDefault="00E2701C" w:rsidP="00E2701C">
      <w:pPr>
        <w:pStyle w:val="Default"/>
        <w:rPr>
          <w:color w:val="auto"/>
        </w:rPr>
      </w:pPr>
    </w:p>
    <w:p w14:paraId="26FEE79C" w14:textId="77777777" w:rsidR="00E2701C" w:rsidRPr="0020746C" w:rsidRDefault="00E2701C" w:rsidP="00E2701C">
      <w:pPr>
        <w:pStyle w:val="Default"/>
        <w:rPr>
          <w:b/>
          <w:bCs/>
          <w:color w:val="auto"/>
        </w:rPr>
      </w:pPr>
    </w:p>
    <w:p w14:paraId="1C08079E" w14:textId="77777777" w:rsidR="00E2701C" w:rsidRPr="0020746C" w:rsidRDefault="00E2701C" w:rsidP="00E2701C">
      <w:pPr>
        <w:pStyle w:val="Default"/>
        <w:rPr>
          <w:color w:val="auto"/>
        </w:rPr>
      </w:pPr>
      <w:r w:rsidRPr="0020746C">
        <w:rPr>
          <w:b/>
          <w:bCs/>
          <w:color w:val="auto"/>
        </w:rPr>
        <w:t xml:space="preserve">Agency and third-party staff </w:t>
      </w:r>
    </w:p>
    <w:p w14:paraId="07E9AD5C" w14:textId="09CA6C20" w:rsidR="00E2701C" w:rsidRPr="00821BFA" w:rsidRDefault="00E2701C" w:rsidP="00E2701C">
      <w:pPr>
        <w:pStyle w:val="Default"/>
        <w:rPr>
          <w:color w:val="auto"/>
        </w:rPr>
      </w:pPr>
      <w:r w:rsidRPr="0020746C">
        <w:rPr>
          <w:color w:val="auto"/>
        </w:rPr>
        <w:t xml:space="preserve">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 </w:t>
      </w:r>
    </w:p>
    <w:p w14:paraId="7285DE72" w14:textId="77777777" w:rsidR="00F36841" w:rsidRDefault="00F36841" w:rsidP="00E2701C">
      <w:pPr>
        <w:pStyle w:val="Default"/>
        <w:rPr>
          <w:b/>
          <w:bCs/>
          <w:color w:val="auto"/>
        </w:rPr>
      </w:pPr>
    </w:p>
    <w:p w14:paraId="2AAC4E68" w14:textId="39399E97" w:rsidR="00E2701C" w:rsidRPr="0020746C" w:rsidRDefault="00E2701C" w:rsidP="00E2701C">
      <w:pPr>
        <w:pStyle w:val="Default"/>
        <w:rPr>
          <w:color w:val="auto"/>
        </w:rPr>
      </w:pPr>
      <w:r w:rsidRPr="0020746C">
        <w:rPr>
          <w:b/>
          <w:bCs/>
          <w:color w:val="auto"/>
        </w:rPr>
        <w:t xml:space="preserve">Contractors </w:t>
      </w:r>
    </w:p>
    <w:p w14:paraId="4A62F9E9" w14:textId="77777777" w:rsidR="00F36841" w:rsidRDefault="00E2701C" w:rsidP="00E2701C">
      <w:pPr>
        <w:pStyle w:val="Default"/>
        <w:rPr>
          <w:color w:val="auto"/>
        </w:rPr>
      </w:pPr>
      <w:r w:rsidRPr="0020746C">
        <w:rPr>
          <w:color w:val="auto"/>
        </w:rPr>
        <w:t xml:space="preserve">We will ensure that any contractor, or any employee of the contractor, who is to work at the school has had the appropriate level of DBS check. </w:t>
      </w:r>
    </w:p>
    <w:p w14:paraId="2F48B729" w14:textId="14B3A238" w:rsidR="00E2701C" w:rsidRPr="0020746C" w:rsidRDefault="00E2701C" w:rsidP="00E2701C">
      <w:pPr>
        <w:pStyle w:val="Default"/>
        <w:rPr>
          <w:color w:val="auto"/>
        </w:rPr>
      </w:pPr>
      <w:r w:rsidRPr="0020746C">
        <w:rPr>
          <w:color w:val="auto"/>
        </w:rPr>
        <w:t xml:space="preserve">This will be: </w:t>
      </w:r>
    </w:p>
    <w:p w14:paraId="13A76F65" w14:textId="0C0E6C4D" w:rsidR="00E2701C" w:rsidRPr="0020746C" w:rsidRDefault="00E2701C" w:rsidP="00F36841">
      <w:pPr>
        <w:pStyle w:val="Default"/>
        <w:numPr>
          <w:ilvl w:val="1"/>
          <w:numId w:val="51"/>
        </w:numPr>
        <w:rPr>
          <w:color w:val="auto"/>
        </w:rPr>
      </w:pPr>
      <w:r w:rsidRPr="0020746C">
        <w:rPr>
          <w:color w:val="auto"/>
        </w:rPr>
        <w:t xml:space="preserve">An enhanced DBS check with barred list information for contractors engaging in regulated activity </w:t>
      </w:r>
    </w:p>
    <w:p w14:paraId="196944D2" w14:textId="205D8776" w:rsidR="00E2701C" w:rsidRPr="0020746C" w:rsidRDefault="00E2701C" w:rsidP="00F36841">
      <w:pPr>
        <w:pStyle w:val="Default"/>
        <w:numPr>
          <w:ilvl w:val="1"/>
          <w:numId w:val="51"/>
        </w:numPr>
        <w:rPr>
          <w:color w:val="auto"/>
        </w:rPr>
      </w:pPr>
      <w:r w:rsidRPr="0020746C">
        <w:rPr>
          <w:color w:val="auto"/>
        </w:rPr>
        <w:t xml:space="preserve">An enhanced DBS check, not including barred list information, for all other contractors who are not in regulated activity but whose work provides them with an opportunity for regular contact with children </w:t>
      </w:r>
    </w:p>
    <w:p w14:paraId="5038C41E" w14:textId="77777777" w:rsidR="00F36841" w:rsidRDefault="00F36841" w:rsidP="00E2701C">
      <w:pPr>
        <w:pStyle w:val="Default"/>
        <w:rPr>
          <w:color w:val="auto"/>
        </w:rPr>
      </w:pPr>
    </w:p>
    <w:p w14:paraId="7681D892" w14:textId="0B36CBE5" w:rsidR="00E2701C" w:rsidRPr="0020746C" w:rsidRDefault="00E2701C" w:rsidP="00E2701C">
      <w:pPr>
        <w:pStyle w:val="Default"/>
        <w:rPr>
          <w:color w:val="auto"/>
        </w:rPr>
      </w:pPr>
      <w:r w:rsidRPr="0020746C">
        <w:rPr>
          <w:color w:val="auto"/>
        </w:rPr>
        <w:lastRenderedPageBreak/>
        <w:t xml:space="preserve">We will obtain the DBS check for self-employed contractors. </w:t>
      </w:r>
    </w:p>
    <w:p w14:paraId="2416E87B" w14:textId="77777777" w:rsidR="00F36841" w:rsidRDefault="00F36841" w:rsidP="00E2701C">
      <w:pPr>
        <w:pStyle w:val="Default"/>
        <w:rPr>
          <w:color w:val="auto"/>
        </w:rPr>
      </w:pPr>
    </w:p>
    <w:p w14:paraId="6E5E404A" w14:textId="2CC88805" w:rsidR="00E2701C" w:rsidRPr="0020746C" w:rsidRDefault="00E2701C" w:rsidP="00E2701C">
      <w:pPr>
        <w:pStyle w:val="Default"/>
        <w:rPr>
          <w:color w:val="auto"/>
        </w:rPr>
      </w:pPr>
      <w:r w:rsidRPr="0020746C">
        <w:rPr>
          <w:color w:val="auto"/>
        </w:rPr>
        <w:t xml:space="preserve">We will not keep copies of such checks for longer than 6 months. </w:t>
      </w:r>
    </w:p>
    <w:p w14:paraId="30D53C69" w14:textId="77777777" w:rsidR="00E2701C" w:rsidRPr="0020746C" w:rsidRDefault="00E2701C" w:rsidP="00E2701C">
      <w:pPr>
        <w:pStyle w:val="Default"/>
        <w:rPr>
          <w:color w:val="auto"/>
        </w:rPr>
      </w:pPr>
      <w:r w:rsidRPr="00F36841">
        <w:rPr>
          <w:color w:val="auto"/>
          <w:highlight w:val="yellow"/>
        </w:rPr>
        <w:t>Contractors who have not had any checks will not be allowed to work unsupervised or engage in regulated activity under any circumstances</w:t>
      </w:r>
      <w:r w:rsidRPr="0020746C">
        <w:rPr>
          <w:color w:val="auto"/>
        </w:rPr>
        <w:t xml:space="preserve">. </w:t>
      </w:r>
    </w:p>
    <w:p w14:paraId="700AE684" w14:textId="77777777" w:rsidR="00F36841" w:rsidRDefault="00F36841" w:rsidP="00E2701C">
      <w:pPr>
        <w:pStyle w:val="Default"/>
        <w:rPr>
          <w:color w:val="auto"/>
        </w:rPr>
      </w:pPr>
    </w:p>
    <w:p w14:paraId="3C22C9F1" w14:textId="1DE18729" w:rsidR="00E2701C" w:rsidRPr="00821BFA" w:rsidRDefault="00E2701C" w:rsidP="00E2701C">
      <w:pPr>
        <w:pStyle w:val="Default"/>
        <w:rPr>
          <w:color w:val="auto"/>
        </w:rPr>
      </w:pPr>
      <w:r w:rsidRPr="0020746C">
        <w:rPr>
          <w:color w:val="auto"/>
        </w:rPr>
        <w:t xml:space="preserve">We will check the identity of all contractors and their staff on arrival at the school. </w:t>
      </w:r>
    </w:p>
    <w:p w14:paraId="6EAC94DE" w14:textId="77777777" w:rsidR="00F36841" w:rsidRDefault="00F36841" w:rsidP="00E2701C">
      <w:pPr>
        <w:pStyle w:val="Default"/>
        <w:rPr>
          <w:b/>
          <w:bCs/>
          <w:color w:val="auto"/>
        </w:rPr>
      </w:pPr>
    </w:p>
    <w:p w14:paraId="1DAA00E3" w14:textId="6D3A3FC0" w:rsidR="00E2701C" w:rsidRPr="0020746C" w:rsidRDefault="00E2701C" w:rsidP="00E2701C">
      <w:pPr>
        <w:pStyle w:val="Default"/>
        <w:rPr>
          <w:color w:val="auto"/>
        </w:rPr>
      </w:pPr>
      <w:r w:rsidRPr="0020746C">
        <w:rPr>
          <w:b/>
          <w:bCs/>
          <w:color w:val="auto"/>
        </w:rPr>
        <w:t xml:space="preserve">Trainee/student teachers </w:t>
      </w:r>
    </w:p>
    <w:p w14:paraId="1DF0D23E" w14:textId="77777777" w:rsidR="00E2701C" w:rsidRPr="0020746C" w:rsidRDefault="00E2701C" w:rsidP="00E2701C">
      <w:pPr>
        <w:pStyle w:val="Default"/>
        <w:rPr>
          <w:color w:val="auto"/>
        </w:rPr>
      </w:pPr>
      <w:r w:rsidRPr="0020746C">
        <w:rPr>
          <w:color w:val="auto"/>
        </w:rPr>
        <w:t xml:space="preserve">Where applicants for initial teacher training are salaried by us, we will ensure that all necessary checks are carried out. </w:t>
      </w:r>
    </w:p>
    <w:p w14:paraId="33FC15B8" w14:textId="2B4ED4FE" w:rsidR="00E2701C" w:rsidRPr="0020746C" w:rsidRDefault="00E2701C" w:rsidP="00E2701C">
      <w:pPr>
        <w:pStyle w:val="Default"/>
        <w:rPr>
          <w:color w:val="auto"/>
        </w:rPr>
      </w:pPr>
      <w:r w:rsidRPr="0020746C">
        <w:rPr>
          <w:color w:val="auto"/>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6469EE5E" w14:textId="77777777" w:rsidR="00821BFA" w:rsidRDefault="00821BFA" w:rsidP="00E2701C">
      <w:pPr>
        <w:pStyle w:val="Default"/>
        <w:rPr>
          <w:b/>
          <w:bCs/>
          <w:color w:val="auto"/>
        </w:rPr>
      </w:pPr>
    </w:p>
    <w:p w14:paraId="68DA127A" w14:textId="4428985D" w:rsidR="00E2701C" w:rsidRPr="0020746C" w:rsidRDefault="00E2701C" w:rsidP="00E2701C">
      <w:pPr>
        <w:pStyle w:val="Default"/>
        <w:rPr>
          <w:color w:val="auto"/>
        </w:rPr>
      </w:pPr>
      <w:r w:rsidRPr="0020746C">
        <w:rPr>
          <w:b/>
          <w:bCs/>
          <w:color w:val="auto"/>
        </w:rPr>
        <w:t xml:space="preserve">Volunteers </w:t>
      </w:r>
    </w:p>
    <w:p w14:paraId="18365F26" w14:textId="77777777" w:rsidR="00FF576F" w:rsidRDefault="00FF576F" w:rsidP="00E2701C">
      <w:pPr>
        <w:pStyle w:val="Default"/>
        <w:rPr>
          <w:color w:val="auto"/>
        </w:rPr>
      </w:pPr>
    </w:p>
    <w:p w14:paraId="1103BBF9" w14:textId="685822A7" w:rsidR="00E2701C" w:rsidRPr="0020746C" w:rsidRDefault="00E2701C" w:rsidP="00E2701C">
      <w:pPr>
        <w:pStyle w:val="Default"/>
        <w:rPr>
          <w:color w:val="auto"/>
        </w:rPr>
      </w:pPr>
      <w:r w:rsidRPr="0020746C">
        <w:rPr>
          <w:color w:val="auto"/>
        </w:rPr>
        <w:t xml:space="preserve">We will: </w:t>
      </w:r>
    </w:p>
    <w:p w14:paraId="574EF747" w14:textId="1645156F" w:rsidR="00E2701C" w:rsidRPr="0020746C" w:rsidRDefault="00E2701C" w:rsidP="00F36841">
      <w:pPr>
        <w:pStyle w:val="Default"/>
        <w:numPr>
          <w:ilvl w:val="1"/>
          <w:numId w:val="53"/>
        </w:numPr>
        <w:rPr>
          <w:color w:val="auto"/>
        </w:rPr>
      </w:pPr>
      <w:r w:rsidRPr="0020746C">
        <w:rPr>
          <w:color w:val="auto"/>
        </w:rPr>
        <w:t xml:space="preserve">Never leave an unchecked volunteer unsupervised or allow them to work in regulated activity </w:t>
      </w:r>
    </w:p>
    <w:p w14:paraId="0B714500" w14:textId="7354093B" w:rsidR="00E2701C" w:rsidRPr="0020746C" w:rsidRDefault="00E2701C" w:rsidP="00F36841">
      <w:pPr>
        <w:pStyle w:val="Default"/>
        <w:numPr>
          <w:ilvl w:val="1"/>
          <w:numId w:val="53"/>
        </w:numPr>
        <w:rPr>
          <w:color w:val="auto"/>
        </w:rPr>
      </w:pPr>
      <w:r w:rsidRPr="0020746C">
        <w:rPr>
          <w:color w:val="auto"/>
        </w:rPr>
        <w:t xml:space="preserve">Obtain an enhanced DBS check with barred list information for all volunteers who are new to working in regulated activity </w:t>
      </w:r>
    </w:p>
    <w:p w14:paraId="1370BB30" w14:textId="79F30854" w:rsidR="00E2701C" w:rsidRPr="0020746C" w:rsidRDefault="00E2701C" w:rsidP="00F36841">
      <w:pPr>
        <w:pStyle w:val="Default"/>
        <w:numPr>
          <w:ilvl w:val="1"/>
          <w:numId w:val="53"/>
        </w:numPr>
        <w:rPr>
          <w:color w:val="auto"/>
        </w:rPr>
      </w:pPr>
      <w:r w:rsidRPr="0020746C">
        <w:rPr>
          <w:color w:val="auto"/>
        </w:rPr>
        <w:t xml:space="preserve">Obtain an enhanced DBS check without barred list information for all volunteers who are not in regulated activity, but who have an opportunity to come into contact with children on a regular basis, for example, supervised volunteers </w:t>
      </w:r>
    </w:p>
    <w:p w14:paraId="4E06FFC6" w14:textId="7B936DEE" w:rsidR="001C5D7D" w:rsidRPr="0020746C" w:rsidRDefault="00E2701C" w:rsidP="00F36841">
      <w:pPr>
        <w:pStyle w:val="Default"/>
        <w:numPr>
          <w:ilvl w:val="1"/>
          <w:numId w:val="53"/>
        </w:numPr>
        <w:rPr>
          <w:color w:val="auto"/>
        </w:rPr>
      </w:pPr>
      <w:r w:rsidRPr="0020746C">
        <w:rPr>
          <w:color w:val="auto"/>
        </w:rPr>
        <w:t xml:space="preserve">Carry out a risk assessment when deciding whether to seek an enhanced DBS check for any volunteers not engaging in regulated activity </w:t>
      </w:r>
    </w:p>
    <w:p w14:paraId="09B10D4E" w14:textId="77777777" w:rsidR="00FF576F" w:rsidRDefault="00FF576F" w:rsidP="001C5D7D">
      <w:pPr>
        <w:autoSpaceDE w:val="0"/>
        <w:autoSpaceDN w:val="0"/>
        <w:adjustRightInd w:val="0"/>
        <w:spacing w:after="0" w:line="240" w:lineRule="auto"/>
        <w:rPr>
          <w:rFonts w:ascii="Arial" w:hAnsi="Arial" w:cs="Arial"/>
          <w:b/>
          <w:bCs/>
          <w:color w:val="000000"/>
          <w:sz w:val="24"/>
          <w:szCs w:val="24"/>
        </w:rPr>
      </w:pPr>
    </w:p>
    <w:p w14:paraId="74853D3C" w14:textId="4FEB1C7F" w:rsidR="001C5D7D" w:rsidRPr="0020746C" w:rsidRDefault="001C5D7D" w:rsidP="001C5D7D">
      <w:pPr>
        <w:autoSpaceDE w:val="0"/>
        <w:autoSpaceDN w:val="0"/>
        <w:adjustRightInd w:val="0"/>
        <w:spacing w:after="0" w:line="240" w:lineRule="auto"/>
        <w:rPr>
          <w:rFonts w:ascii="Arial" w:hAnsi="Arial" w:cs="Arial"/>
          <w:color w:val="000000"/>
          <w:sz w:val="24"/>
          <w:szCs w:val="24"/>
        </w:rPr>
      </w:pPr>
      <w:r w:rsidRPr="0020746C">
        <w:rPr>
          <w:rFonts w:ascii="Arial" w:hAnsi="Arial" w:cs="Arial"/>
          <w:b/>
          <w:bCs/>
          <w:color w:val="000000"/>
          <w:sz w:val="24"/>
          <w:szCs w:val="24"/>
        </w:rPr>
        <w:t xml:space="preserve">Individuals who have lived or worked outside the UK </w:t>
      </w:r>
    </w:p>
    <w:p w14:paraId="607788D7" w14:textId="4FFEEC54" w:rsidR="00E2701C" w:rsidRPr="0020746C" w:rsidRDefault="001C5D7D" w:rsidP="0020746C">
      <w:pPr>
        <w:autoSpaceDE w:val="0"/>
        <w:autoSpaceDN w:val="0"/>
        <w:adjustRightInd w:val="0"/>
        <w:spacing w:after="0" w:line="240" w:lineRule="auto"/>
        <w:rPr>
          <w:rFonts w:ascii="Arial" w:hAnsi="Arial" w:cs="Arial"/>
          <w:color w:val="000000"/>
          <w:sz w:val="24"/>
          <w:szCs w:val="24"/>
        </w:rPr>
      </w:pPr>
      <w:r w:rsidRPr="0020746C">
        <w:rPr>
          <w:rFonts w:ascii="Arial" w:hAnsi="Arial" w:cs="Arial"/>
          <w:color w:val="000000"/>
          <w:sz w:val="24"/>
          <w:szCs w:val="24"/>
        </w:rPr>
        <w:t xml:space="preserve">Individuals who have lived or worked outside the UK </w:t>
      </w:r>
      <w:r w:rsidRPr="0020746C">
        <w:rPr>
          <w:rFonts w:ascii="Arial" w:hAnsi="Arial" w:cs="Arial"/>
          <w:b/>
          <w:bCs/>
          <w:color w:val="000000"/>
          <w:sz w:val="24"/>
          <w:szCs w:val="24"/>
        </w:rPr>
        <w:t xml:space="preserve">must </w:t>
      </w:r>
      <w:r w:rsidRPr="0020746C">
        <w:rPr>
          <w:rFonts w:ascii="Arial" w:hAnsi="Arial" w:cs="Arial"/>
          <w:color w:val="000000"/>
          <w:sz w:val="24"/>
          <w:szCs w:val="24"/>
        </w:rPr>
        <w:t xml:space="preserve">undergo the same checks as all other staff in schools or colleges (set out in paragraphs 213). This includes obtaining (via the applicant) an enhanced DBS certificate (including barred list information, for those who will be engaging in regulated activity) even if the individual has never been to the UK. In addition, schools and colleges </w:t>
      </w:r>
      <w:r w:rsidRPr="0020746C">
        <w:rPr>
          <w:rFonts w:ascii="Arial" w:hAnsi="Arial" w:cs="Arial"/>
          <w:b/>
          <w:bCs/>
          <w:color w:val="000000"/>
          <w:sz w:val="24"/>
          <w:szCs w:val="24"/>
        </w:rPr>
        <w:t xml:space="preserve">must </w:t>
      </w:r>
      <w:r w:rsidRPr="0020746C">
        <w:rPr>
          <w:rFonts w:ascii="Arial" w:hAnsi="Arial" w:cs="Arial"/>
          <w:color w:val="000000"/>
          <w:sz w:val="24"/>
          <w:szCs w:val="24"/>
        </w:rPr>
        <w:t>make any further checks they think appropriate so that any relevant events that occurred outside the UK can be considered. Following the UK’s exit from the EU, schools and colleges should apply the same approach for any individuals who have lived or worked outside the UK regardless of whether or not it was in an EEA country or the rest of the world</w:t>
      </w:r>
    </w:p>
    <w:p w14:paraId="424AF022" w14:textId="77777777" w:rsidR="00FF576F" w:rsidRDefault="00FF576F" w:rsidP="00E2701C">
      <w:pPr>
        <w:pStyle w:val="Default"/>
        <w:rPr>
          <w:b/>
          <w:bCs/>
          <w:color w:val="auto"/>
        </w:rPr>
      </w:pPr>
    </w:p>
    <w:p w14:paraId="3F08337B" w14:textId="77777777" w:rsidR="00F36841" w:rsidRDefault="00F36841" w:rsidP="00E2701C">
      <w:pPr>
        <w:pStyle w:val="Default"/>
        <w:rPr>
          <w:b/>
          <w:bCs/>
          <w:color w:val="auto"/>
        </w:rPr>
      </w:pPr>
    </w:p>
    <w:p w14:paraId="2F905885" w14:textId="77777777" w:rsidR="00F36841" w:rsidRDefault="00F36841" w:rsidP="00E2701C">
      <w:pPr>
        <w:pStyle w:val="Default"/>
        <w:rPr>
          <w:b/>
          <w:bCs/>
          <w:color w:val="auto"/>
        </w:rPr>
      </w:pPr>
    </w:p>
    <w:p w14:paraId="64C97A8B" w14:textId="38ABBD77" w:rsidR="00E2701C" w:rsidRPr="0020746C" w:rsidRDefault="00E2701C" w:rsidP="00E2701C">
      <w:pPr>
        <w:pStyle w:val="Default"/>
        <w:rPr>
          <w:color w:val="auto"/>
        </w:rPr>
      </w:pPr>
      <w:r w:rsidRPr="0020746C">
        <w:rPr>
          <w:b/>
          <w:bCs/>
          <w:color w:val="auto"/>
        </w:rPr>
        <w:t xml:space="preserve">Governance </w:t>
      </w:r>
    </w:p>
    <w:p w14:paraId="6BA07F9B" w14:textId="77777777" w:rsidR="00F36841" w:rsidRDefault="00F36841" w:rsidP="00FC39C1">
      <w:pPr>
        <w:pStyle w:val="Default"/>
        <w:rPr>
          <w:color w:val="auto"/>
        </w:rPr>
      </w:pPr>
    </w:p>
    <w:p w14:paraId="2B4FF6F3" w14:textId="0B6CE52C" w:rsidR="00FC39C1" w:rsidRPr="0020746C" w:rsidRDefault="00E2701C" w:rsidP="00FC39C1">
      <w:pPr>
        <w:pStyle w:val="Default"/>
        <w:rPr>
          <w:color w:val="auto"/>
        </w:rPr>
      </w:pPr>
      <w:r w:rsidRPr="0020746C">
        <w:rPr>
          <w:color w:val="auto"/>
        </w:rPr>
        <w:lastRenderedPageBreak/>
        <w:t xml:space="preserve">All members of the governance will have an enhanced DBS check without barred list information and section 128 check. They will have an enhanced DBS check with barred list information if working in regulated activity. </w:t>
      </w:r>
    </w:p>
    <w:p w14:paraId="5DE00850" w14:textId="77777777" w:rsidR="00FC39C1" w:rsidRPr="0020746C" w:rsidRDefault="00FC39C1" w:rsidP="00FC39C1">
      <w:pPr>
        <w:pStyle w:val="Default"/>
        <w:rPr>
          <w:color w:val="auto"/>
        </w:rPr>
      </w:pPr>
    </w:p>
    <w:p w14:paraId="44FF69F3" w14:textId="738F4ABA" w:rsidR="00B974B6" w:rsidRPr="00B974B6" w:rsidRDefault="004719FA" w:rsidP="00F54C68">
      <w:pPr>
        <w:pStyle w:val="Default"/>
        <w:rPr>
          <w:color w:val="auto"/>
        </w:rPr>
      </w:pPr>
      <w:r w:rsidRPr="0020746C">
        <w:rPr>
          <w:color w:val="auto"/>
        </w:rPr>
        <w:t xml:space="preserve">Where the ‘harm test’ is satisfied in respect of the individual (i.e. that no action or inaction occurred but the present risk that it could was significant) </w:t>
      </w:r>
      <w:r w:rsidR="00975CE6">
        <w:rPr>
          <w:color w:val="auto"/>
        </w:rPr>
        <w:br/>
      </w:r>
      <w:r w:rsidR="00975CE6">
        <w:rPr>
          <w:color w:val="auto"/>
        </w:rPr>
        <w:br/>
      </w:r>
      <w:r w:rsidRPr="0020746C">
        <w:rPr>
          <w:color w:val="auto"/>
        </w:rPr>
        <w:t>Where the individual has received a caution or conviction for a relevant offence</w:t>
      </w:r>
      <w:r w:rsidR="00B974B6">
        <w:rPr>
          <w:color w:val="auto"/>
        </w:rPr>
        <w:br/>
      </w:r>
      <w:r w:rsidR="00B974B6">
        <w:rPr>
          <w:color w:val="auto"/>
        </w:rPr>
        <w:br/>
      </w:r>
      <w:r w:rsidR="00B974B6" w:rsidRPr="00B974B6">
        <w:rPr>
          <w:color w:val="auto"/>
        </w:rPr>
        <w:t xml:space="preserve">If there is reason to believe that the individual has committed a listed relevant offence, under the Safeguarding Vulnerable Groups Act 2006 (Prescribed Criteria and Miscellaneous Provisions) Regulations 2009 Where the ‘harm test’ is satisfied in respect of the individual (i.e. that no action or inaction occurred but the present risk that it could was significant) </w:t>
      </w:r>
    </w:p>
    <w:p w14:paraId="15907050" w14:textId="77777777" w:rsidR="00B974B6" w:rsidRPr="00230ADE" w:rsidRDefault="00B974B6" w:rsidP="00724F1C">
      <w:pPr>
        <w:pStyle w:val="Default"/>
        <w:numPr>
          <w:ilvl w:val="0"/>
          <w:numId w:val="13"/>
        </w:numPr>
        <w:rPr>
          <w:color w:val="auto"/>
        </w:rPr>
      </w:pPr>
      <w:r w:rsidRPr="00230ADE">
        <w:rPr>
          <w:color w:val="auto"/>
        </w:rPr>
        <w:t xml:space="preserve">Where the individual has received a caution or conviction for a relevant offence </w:t>
      </w:r>
    </w:p>
    <w:p w14:paraId="61316927" w14:textId="77777777" w:rsidR="00B974B6" w:rsidRPr="00230ADE" w:rsidRDefault="00B974B6" w:rsidP="00724F1C">
      <w:pPr>
        <w:pStyle w:val="Default"/>
        <w:numPr>
          <w:ilvl w:val="0"/>
          <w:numId w:val="13"/>
        </w:numPr>
        <w:rPr>
          <w:color w:val="auto"/>
        </w:rPr>
      </w:pPr>
      <w:r w:rsidRPr="00230ADE">
        <w:rPr>
          <w:color w:val="auto"/>
        </w:rPr>
        <w:t xml:space="preserve">If there is reason to believe that the individual has committed a listed relevant offence, under the Safeguarding Vulnerable Groups Act 2006 (Prescribed Criteria and Miscellaneous Provisions) Regulations 2009 </w:t>
      </w:r>
    </w:p>
    <w:p w14:paraId="04850336" w14:textId="77777777" w:rsidR="00821BFA" w:rsidRPr="00230ADE" w:rsidRDefault="00821BFA" w:rsidP="00724F1C">
      <w:pPr>
        <w:pStyle w:val="Default"/>
        <w:numPr>
          <w:ilvl w:val="0"/>
          <w:numId w:val="13"/>
        </w:numPr>
        <w:rPr>
          <w:color w:val="auto"/>
        </w:rPr>
      </w:pPr>
      <w:r w:rsidRPr="00230ADE">
        <w:rPr>
          <w:color w:val="auto"/>
        </w:rPr>
        <w:t xml:space="preserve">If the individual has been removed from working in regulated activity (paid or unpaid) or would have been removed if they had not left </w:t>
      </w:r>
    </w:p>
    <w:p w14:paraId="7953026B" w14:textId="77777777" w:rsidR="00F36841" w:rsidRDefault="00F36841" w:rsidP="00F36841">
      <w:pPr>
        <w:pStyle w:val="Default"/>
        <w:rPr>
          <w:color w:val="auto"/>
        </w:rPr>
      </w:pPr>
    </w:p>
    <w:p w14:paraId="6266164B" w14:textId="1450C2EF" w:rsidR="00821BFA" w:rsidRDefault="004719FA" w:rsidP="00F36841">
      <w:pPr>
        <w:pStyle w:val="Default"/>
        <w:rPr>
          <w:color w:val="auto"/>
          <w:sz w:val="23"/>
          <w:szCs w:val="23"/>
        </w:rPr>
      </w:pPr>
      <w:r w:rsidRPr="0020746C">
        <w:rPr>
          <w:color w:val="auto"/>
        </w:rPr>
        <w:t>If the individual has been removed from working in regulated activity (paid or unpaid) or would have been removed if they had not le</w:t>
      </w:r>
      <w:r w:rsidR="00821BFA" w:rsidRPr="00821BFA">
        <w:rPr>
          <w:color w:val="auto"/>
          <w:sz w:val="23"/>
          <w:szCs w:val="23"/>
        </w:rPr>
        <w:t xml:space="preserve"> </w:t>
      </w:r>
      <w:r w:rsidR="00821BFA">
        <w:rPr>
          <w:color w:val="auto"/>
          <w:sz w:val="23"/>
          <w:szCs w:val="23"/>
        </w:rPr>
        <w:t xml:space="preserve">Where the ‘harm test’ is satisfied in respect of the individual (i.e. that no action or inaction occurred but the present risk that it could was significant) </w:t>
      </w:r>
    </w:p>
    <w:p w14:paraId="265D2E13" w14:textId="77777777" w:rsidR="008A6DC8" w:rsidRDefault="008A6DC8" w:rsidP="00766DDD">
      <w:pPr>
        <w:pStyle w:val="Title"/>
        <w:rPr>
          <w:rFonts w:ascii="Arial" w:hAnsi="Arial" w:cs="Arial"/>
          <w:b/>
          <w:sz w:val="24"/>
          <w:szCs w:val="24"/>
        </w:rPr>
        <w:sectPr w:rsidR="008A6DC8">
          <w:footerReference w:type="default" r:id="rId19"/>
          <w:pgSz w:w="12240" w:h="15840"/>
          <w:pgMar w:top="1440" w:right="1440" w:bottom="1440" w:left="1440" w:header="720" w:footer="720" w:gutter="0"/>
          <w:cols w:space="720"/>
        </w:sectPr>
      </w:pPr>
    </w:p>
    <w:p w14:paraId="5DDCDA1E" w14:textId="77777777" w:rsidR="00762613" w:rsidRDefault="00762613" w:rsidP="00762613">
      <w:pPr>
        <w:pStyle w:val="Title"/>
        <w:rPr>
          <w:rFonts w:ascii="Arial" w:hAnsi="Arial" w:cs="Arial"/>
          <w:b/>
          <w:sz w:val="24"/>
          <w:szCs w:val="24"/>
        </w:rPr>
      </w:pPr>
      <w:r>
        <w:rPr>
          <w:rFonts w:ascii="Arial" w:hAnsi="Arial" w:cs="Arial"/>
          <w:b/>
          <w:sz w:val="24"/>
          <w:szCs w:val="24"/>
        </w:rPr>
        <w:lastRenderedPageBreak/>
        <w:t>Annex B</w:t>
      </w:r>
    </w:p>
    <w:p w14:paraId="7CA88AF5" w14:textId="77777777" w:rsidR="00762613" w:rsidRDefault="00762613" w:rsidP="00762613">
      <w:pPr>
        <w:pStyle w:val="Title"/>
        <w:rPr>
          <w:rFonts w:ascii="Arial" w:hAnsi="Arial" w:cs="Arial"/>
          <w:b/>
          <w:bCs/>
          <w:color w:val="000000"/>
          <w:sz w:val="36"/>
          <w:szCs w:val="36"/>
        </w:rPr>
      </w:pPr>
    </w:p>
    <w:p w14:paraId="68E7E5F1" w14:textId="77777777" w:rsidR="00762613" w:rsidRDefault="00762613" w:rsidP="00762613">
      <w:pPr>
        <w:pStyle w:val="Title"/>
        <w:rPr>
          <w:rFonts w:ascii="Arial" w:hAnsi="Arial" w:cs="Arial"/>
          <w:b/>
          <w:sz w:val="24"/>
          <w:szCs w:val="24"/>
        </w:rPr>
      </w:pPr>
      <w:bookmarkStart w:id="4" w:name="_Hlk95481395"/>
      <w:r>
        <w:rPr>
          <w:rFonts w:ascii="Arial" w:hAnsi="Arial" w:cs="Arial"/>
          <w:b/>
          <w:bCs/>
          <w:color w:val="000000"/>
          <w:sz w:val="36"/>
          <w:szCs w:val="36"/>
        </w:rPr>
        <w:t>Child on child sexual violence and sexual harassment</w:t>
      </w:r>
      <w:bookmarkEnd w:id="4"/>
      <w:r>
        <w:rPr>
          <w:rFonts w:ascii="Arial" w:hAnsi="Arial" w:cs="Arial"/>
          <w:b/>
          <w:bCs/>
          <w:color w:val="000000"/>
          <w:sz w:val="36"/>
          <w:szCs w:val="36"/>
        </w:rPr>
        <w:t xml:space="preserve"> </w:t>
      </w:r>
    </w:p>
    <w:p w14:paraId="236D4204" w14:textId="77777777" w:rsidR="00762613" w:rsidRPr="0056145B" w:rsidRDefault="00762613" w:rsidP="00762613">
      <w:pPr>
        <w:autoSpaceDE w:val="0"/>
        <w:autoSpaceDN w:val="0"/>
        <w:adjustRightInd w:val="0"/>
        <w:spacing w:after="0" w:line="240" w:lineRule="auto"/>
        <w:rPr>
          <w:rFonts w:ascii="Arial" w:hAnsi="Arial" w:cs="Arial"/>
          <w:color w:val="000000"/>
          <w:sz w:val="24"/>
          <w:szCs w:val="24"/>
        </w:rPr>
      </w:pPr>
      <w:r w:rsidRPr="0056145B">
        <w:rPr>
          <w:rFonts w:ascii="Arial" w:hAnsi="Arial" w:cs="Arial"/>
          <w:color w:val="000000"/>
          <w:sz w:val="24"/>
          <w:szCs w:val="24"/>
        </w:rPr>
        <w:t xml:space="preserve">This part of the statutory guidance is about how schools and colleges should </w:t>
      </w:r>
      <w:r w:rsidRPr="0056145B">
        <w:rPr>
          <w:rFonts w:ascii="Arial" w:hAnsi="Arial" w:cs="Arial"/>
          <w:b/>
          <w:bCs/>
          <w:color w:val="000000"/>
          <w:sz w:val="24"/>
          <w:szCs w:val="24"/>
        </w:rPr>
        <w:t xml:space="preserve">respond to all reports and concerns </w:t>
      </w:r>
      <w:r w:rsidRPr="0056145B">
        <w:rPr>
          <w:rFonts w:ascii="Arial" w:hAnsi="Arial" w:cs="Arial"/>
          <w:color w:val="000000"/>
          <w:sz w:val="24"/>
          <w:szCs w:val="24"/>
        </w:rPr>
        <w:t>of child on child sexual violence and sexual harassment, including those that have happened outside of the school or college premises, and or online (what to look out for, and indicators of abuse are set out in Part one of this guidance).</w:t>
      </w:r>
    </w:p>
    <w:p w14:paraId="318A69C6" w14:textId="77777777" w:rsidR="00762613" w:rsidRPr="0056145B" w:rsidRDefault="00762613" w:rsidP="00762613">
      <w:pPr>
        <w:autoSpaceDE w:val="0"/>
        <w:autoSpaceDN w:val="0"/>
        <w:adjustRightInd w:val="0"/>
        <w:spacing w:after="0" w:line="240" w:lineRule="auto"/>
        <w:rPr>
          <w:rFonts w:ascii="Arial" w:hAnsi="Arial" w:cs="Arial"/>
          <w:color w:val="000000"/>
          <w:sz w:val="24"/>
          <w:szCs w:val="24"/>
        </w:rPr>
      </w:pPr>
      <w:r w:rsidRPr="0056145B">
        <w:rPr>
          <w:rFonts w:ascii="Arial" w:hAnsi="Arial" w:cs="Arial"/>
          <w:color w:val="000000"/>
          <w:sz w:val="24"/>
          <w:szCs w:val="24"/>
        </w:rPr>
        <w:t xml:space="preserve"> </w:t>
      </w:r>
    </w:p>
    <w:p w14:paraId="26088E00" w14:textId="77777777" w:rsidR="00762613" w:rsidRPr="0056145B" w:rsidRDefault="00762613" w:rsidP="00762613">
      <w:pPr>
        <w:autoSpaceDE w:val="0"/>
        <w:autoSpaceDN w:val="0"/>
        <w:adjustRightInd w:val="0"/>
        <w:spacing w:after="0" w:line="240" w:lineRule="auto"/>
        <w:rPr>
          <w:rFonts w:ascii="Arial" w:hAnsi="Arial" w:cs="Arial"/>
          <w:color w:val="000000"/>
          <w:sz w:val="24"/>
          <w:szCs w:val="24"/>
        </w:rPr>
      </w:pPr>
      <w:r w:rsidRPr="0056145B">
        <w:rPr>
          <w:rFonts w:ascii="Arial" w:hAnsi="Arial" w:cs="Arial"/>
          <w:color w:val="000000"/>
          <w:sz w:val="24"/>
          <w:szCs w:val="24"/>
        </w:rPr>
        <w:t xml:space="preserve">Sexual violence and sexual harassment can occur between two children of </w:t>
      </w:r>
      <w:r w:rsidRPr="0056145B">
        <w:rPr>
          <w:rFonts w:ascii="Arial" w:hAnsi="Arial" w:cs="Arial"/>
          <w:b/>
          <w:bCs/>
          <w:color w:val="000000"/>
          <w:sz w:val="24"/>
          <w:szCs w:val="24"/>
        </w:rPr>
        <w:t>any age and sex</w:t>
      </w:r>
      <w:r w:rsidRPr="0056145B">
        <w:rPr>
          <w:rFonts w:ascii="Arial" w:hAnsi="Arial" w:cs="Arial"/>
          <w:color w:val="000000"/>
          <w:sz w:val="24"/>
          <w:szCs w:val="24"/>
        </w:rPr>
        <w:t xml:space="preserve">, from primary through to secondary stage and into colleges. It can occur through a group of children sexually assaulting or sexually harassing a single child or group of children. Sexual violence and sexual harassment exist on a continuum and may overlap; they can occur online and face to face (both physically and verbally) and are never acceptable. As set out in Part one of this guidance, all staff working with children are advised to maintain an attitude of </w:t>
      </w:r>
      <w:r w:rsidRPr="0056145B">
        <w:rPr>
          <w:rFonts w:ascii="Arial" w:hAnsi="Arial" w:cs="Arial"/>
          <w:b/>
          <w:bCs/>
          <w:color w:val="000000"/>
          <w:sz w:val="24"/>
          <w:szCs w:val="24"/>
        </w:rPr>
        <w:t>‘it could happen here’</w:t>
      </w:r>
      <w:r w:rsidRPr="0056145B">
        <w:rPr>
          <w:rFonts w:ascii="Arial" w:hAnsi="Arial" w:cs="Arial"/>
          <w:color w:val="000000"/>
          <w:sz w:val="24"/>
          <w:szCs w:val="24"/>
        </w:rPr>
        <w:t>.</w:t>
      </w:r>
    </w:p>
    <w:p w14:paraId="313C4AE7" w14:textId="77777777" w:rsidR="00762613" w:rsidRPr="0056145B" w:rsidRDefault="00762613" w:rsidP="00762613">
      <w:pPr>
        <w:autoSpaceDE w:val="0"/>
        <w:autoSpaceDN w:val="0"/>
        <w:adjustRightInd w:val="0"/>
        <w:spacing w:after="0" w:line="240" w:lineRule="auto"/>
        <w:rPr>
          <w:rFonts w:ascii="Arial" w:hAnsi="Arial" w:cs="Arial"/>
          <w:color w:val="000000"/>
          <w:sz w:val="24"/>
          <w:szCs w:val="24"/>
        </w:rPr>
      </w:pPr>
    </w:p>
    <w:p w14:paraId="71123C88" w14:textId="77777777" w:rsidR="00762613" w:rsidRPr="0056145B" w:rsidRDefault="00762613" w:rsidP="00762613">
      <w:pPr>
        <w:autoSpaceDE w:val="0"/>
        <w:autoSpaceDN w:val="0"/>
        <w:adjustRightInd w:val="0"/>
        <w:spacing w:after="0" w:line="240" w:lineRule="auto"/>
        <w:rPr>
          <w:rFonts w:ascii="Arial" w:hAnsi="Arial" w:cs="Arial"/>
          <w:color w:val="000000"/>
          <w:sz w:val="24"/>
          <w:szCs w:val="24"/>
        </w:rPr>
      </w:pPr>
      <w:r w:rsidRPr="0056145B">
        <w:rPr>
          <w:rFonts w:ascii="Arial" w:hAnsi="Arial" w:cs="Arial"/>
          <w:color w:val="000000"/>
          <w:sz w:val="24"/>
          <w:szCs w:val="24"/>
        </w:rPr>
        <w:t>Addressing inappropriate behaviour (even if it appears to be relatively innocuous)</w:t>
      </w:r>
      <w:r w:rsidRPr="0056145B">
        <w:rPr>
          <w:rFonts w:ascii="Arial" w:hAnsi="Arial" w:cs="Arial"/>
          <w:b/>
          <w:bCs/>
          <w:color w:val="000000"/>
          <w:sz w:val="24"/>
          <w:szCs w:val="24"/>
        </w:rPr>
        <w:t xml:space="preserve"> can </w:t>
      </w:r>
      <w:r w:rsidRPr="0056145B">
        <w:rPr>
          <w:rFonts w:ascii="Arial" w:hAnsi="Arial" w:cs="Arial"/>
          <w:color w:val="000000"/>
          <w:sz w:val="24"/>
          <w:szCs w:val="24"/>
        </w:rPr>
        <w:t>be an important intervention that helps prevent problematic, abusive and/or violent behaviour in the future.</w:t>
      </w:r>
    </w:p>
    <w:p w14:paraId="63A92B95" w14:textId="77777777" w:rsidR="00762613" w:rsidRPr="0056145B" w:rsidRDefault="00762613" w:rsidP="00762613">
      <w:pPr>
        <w:autoSpaceDE w:val="0"/>
        <w:autoSpaceDN w:val="0"/>
        <w:adjustRightInd w:val="0"/>
        <w:spacing w:after="0" w:line="240" w:lineRule="auto"/>
        <w:rPr>
          <w:rFonts w:ascii="Arial" w:hAnsi="Arial" w:cs="Arial"/>
          <w:color w:val="000000"/>
          <w:sz w:val="24"/>
          <w:szCs w:val="24"/>
        </w:rPr>
      </w:pPr>
    </w:p>
    <w:p w14:paraId="6BF9EED5" w14:textId="77777777" w:rsidR="00762613" w:rsidRPr="0056145B" w:rsidRDefault="00762613" w:rsidP="00762613">
      <w:pPr>
        <w:autoSpaceDE w:val="0"/>
        <w:autoSpaceDN w:val="0"/>
        <w:adjustRightInd w:val="0"/>
        <w:spacing w:after="0" w:line="240" w:lineRule="auto"/>
        <w:rPr>
          <w:rFonts w:ascii="Arial" w:hAnsi="Arial" w:cs="Arial"/>
          <w:color w:val="000000"/>
          <w:sz w:val="24"/>
          <w:szCs w:val="24"/>
        </w:rPr>
      </w:pPr>
      <w:r w:rsidRPr="0056145B">
        <w:rPr>
          <w:rFonts w:ascii="Arial" w:hAnsi="Arial" w:cs="Arial"/>
          <w:color w:val="000000"/>
          <w:sz w:val="24"/>
          <w:szCs w:val="24"/>
        </w:rPr>
        <w:t>Children who are victims of sexual violence and sexual harassment wherever it happens, will likely find the experience stressful and distressing. This will, in all likelihood, adversely affect their educational attainment and will be exacerbated if the alleged perpetrator(s) attends the same school or college. As set out in Part one of this guidance, schools and colleges should be aware that safeguarding incidents and/or behaviours can be associated with factors outside the school or college, including intimate personal relationships (see also sections on child sexual exploitation and child criminal exploitation at paragraphs 33-39).</w:t>
      </w:r>
    </w:p>
    <w:p w14:paraId="6E4C5D4F" w14:textId="77777777" w:rsidR="00762613" w:rsidRPr="0056145B" w:rsidRDefault="00762613" w:rsidP="00762613">
      <w:pPr>
        <w:autoSpaceDE w:val="0"/>
        <w:autoSpaceDN w:val="0"/>
        <w:adjustRightInd w:val="0"/>
        <w:spacing w:after="0" w:line="240" w:lineRule="auto"/>
        <w:rPr>
          <w:rFonts w:ascii="Arial" w:hAnsi="Arial" w:cs="Arial"/>
          <w:color w:val="000000"/>
          <w:sz w:val="24"/>
          <w:szCs w:val="24"/>
        </w:rPr>
      </w:pPr>
    </w:p>
    <w:p w14:paraId="02A48A54" w14:textId="77777777" w:rsidR="00762613" w:rsidRPr="0056145B" w:rsidRDefault="00762613" w:rsidP="00762613">
      <w:pPr>
        <w:autoSpaceDE w:val="0"/>
        <w:autoSpaceDN w:val="0"/>
        <w:adjustRightInd w:val="0"/>
        <w:spacing w:after="0" w:line="240" w:lineRule="auto"/>
        <w:rPr>
          <w:rFonts w:ascii="Arial" w:hAnsi="Arial" w:cs="Arial"/>
          <w:color w:val="000000"/>
          <w:sz w:val="24"/>
          <w:szCs w:val="24"/>
        </w:rPr>
      </w:pPr>
      <w:r w:rsidRPr="0056145B">
        <w:rPr>
          <w:rFonts w:ascii="Arial" w:hAnsi="Arial" w:cs="Arial"/>
          <w:color w:val="000000"/>
          <w:sz w:val="24"/>
          <w:szCs w:val="24"/>
        </w:rPr>
        <w:t xml:space="preserve">Whilst </w:t>
      </w:r>
      <w:r w:rsidRPr="0056145B">
        <w:rPr>
          <w:rFonts w:ascii="Arial" w:hAnsi="Arial" w:cs="Arial"/>
          <w:b/>
          <w:bCs/>
          <w:color w:val="000000"/>
          <w:sz w:val="24"/>
          <w:szCs w:val="24"/>
        </w:rPr>
        <w:t xml:space="preserve">any </w:t>
      </w:r>
      <w:r w:rsidRPr="0056145B">
        <w:rPr>
          <w:rFonts w:ascii="Arial" w:hAnsi="Arial" w:cs="Arial"/>
          <w:color w:val="000000"/>
          <w:sz w:val="24"/>
          <w:szCs w:val="24"/>
        </w:rPr>
        <w:t>report of sexual violence or sexual harassment should be taken seriously, staff should be aware it is more likely that girls will be the victims of sexual violence and sexual harassment and more likely it will be perpetrated by boys. But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w:t>
      </w:r>
    </w:p>
    <w:p w14:paraId="7D5B57E8" w14:textId="77777777" w:rsidR="00762613" w:rsidRPr="0056145B" w:rsidRDefault="00762613" w:rsidP="00762613">
      <w:pPr>
        <w:spacing w:after="0" w:line="240" w:lineRule="auto"/>
        <w:rPr>
          <w:rFonts w:ascii="Arial" w:hAnsi="Arial" w:cs="Arial"/>
          <w:color w:val="000000"/>
          <w:sz w:val="24"/>
          <w:szCs w:val="24"/>
        </w:rPr>
        <w:sectPr w:rsidR="00762613" w:rsidRPr="0056145B">
          <w:pgSz w:w="12240" w:h="15840"/>
          <w:pgMar w:top="1440" w:right="1440" w:bottom="1440" w:left="1440" w:header="720" w:footer="720" w:gutter="0"/>
          <w:cols w:space="720"/>
        </w:sectPr>
      </w:pPr>
    </w:p>
    <w:p w14:paraId="18251FC1" w14:textId="77777777" w:rsidR="00762613" w:rsidRPr="0056145B" w:rsidRDefault="00762613" w:rsidP="00762613">
      <w:pPr>
        <w:autoSpaceDE w:val="0"/>
        <w:autoSpaceDN w:val="0"/>
        <w:adjustRightInd w:val="0"/>
        <w:spacing w:after="0" w:line="240" w:lineRule="auto"/>
        <w:rPr>
          <w:rFonts w:ascii="Arial" w:hAnsi="Arial" w:cs="Arial"/>
          <w:sz w:val="24"/>
          <w:szCs w:val="24"/>
        </w:rPr>
      </w:pPr>
      <w:r w:rsidRPr="0056145B">
        <w:rPr>
          <w:rFonts w:ascii="Arial" w:hAnsi="Arial" w:cs="Arial"/>
          <w:b/>
          <w:bCs/>
          <w:sz w:val="24"/>
          <w:szCs w:val="24"/>
        </w:rPr>
        <w:lastRenderedPageBreak/>
        <w:t>You should read Part five alongside the Departmental advice: Sexual Violence and Sexual Harassment Between Children in Schools and Colleges</w:t>
      </w:r>
      <w:r w:rsidRPr="0056145B">
        <w:rPr>
          <w:rFonts w:ascii="Arial" w:hAnsi="Arial" w:cs="Arial"/>
          <w:sz w:val="24"/>
          <w:szCs w:val="24"/>
        </w:rPr>
        <w:t xml:space="preserve"> </w:t>
      </w:r>
    </w:p>
    <w:p w14:paraId="74D2D9A3" w14:textId="77777777" w:rsidR="0056145B" w:rsidRPr="0056145B" w:rsidRDefault="0056145B" w:rsidP="00762613">
      <w:pPr>
        <w:autoSpaceDE w:val="0"/>
        <w:autoSpaceDN w:val="0"/>
        <w:adjustRightInd w:val="0"/>
        <w:spacing w:after="0" w:line="240" w:lineRule="auto"/>
        <w:rPr>
          <w:rFonts w:ascii="Arial" w:hAnsi="Arial" w:cs="Arial"/>
          <w:color w:val="000000"/>
          <w:sz w:val="24"/>
          <w:szCs w:val="24"/>
        </w:rPr>
      </w:pPr>
    </w:p>
    <w:p w14:paraId="3448639C" w14:textId="03948C31" w:rsidR="00762613" w:rsidRPr="0056145B" w:rsidRDefault="00762613" w:rsidP="00762613">
      <w:pPr>
        <w:autoSpaceDE w:val="0"/>
        <w:autoSpaceDN w:val="0"/>
        <w:adjustRightInd w:val="0"/>
        <w:spacing w:after="0" w:line="240" w:lineRule="auto"/>
        <w:rPr>
          <w:rFonts w:ascii="Arial" w:hAnsi="Arial" w:cs="Arial"/>
          <w:color w:val="000000"/>
          <w:sz w:val="24"/>
          <w:szCs w:val="24"/>
        </w:rPr>
      </w:pPr>
      <w:r w:rsidRPr="0056145B">
        <w:rPr>
          <w:rFonts w:ascii="Arial" w:hAnsi="Arial" w:cs="Arial"/>
          <w:color w:val="000000"/>
          <w:sz w:val="24"/>
          <w:szCs w:val="24"/>
        </w:rPr>
        <w:t xml:space="preserve">It contains further detailed information on: </w:t>
      </w:r>
    </w:p>
    <w:p w14:paraId="582219AF" w14:textId="77777777" w:rsidR="00762613" w:rsidRPr="0056145B" w:rsidRDefault="00762613" w:rsidP="00762613">
      <w:pPr>
        <w:autoSpaceDE w:val="0"/>
        <w:autoSpaceDN w:val="0"/>
        <w:adjustRightInd w:val="0"/>
        <w:spacing w:after="0" w:line="240" w:lineRule="auto"/>
        <w:rPr>
          <w:rFonts w:ascii="Arial" w:hAnsi="Arial" w:cs="Arial"/>
          <w:color w:val="000000"/>
          <w:sz w:val="24"/>
          <w:szCs w:val="24"/>
        </w:rPr>
      </w:pPr>
    </w:p>
    <w:p w14:paraId="2F402963" w14:textId="18648DC1" w:rsidR="00762613" w:rsidRPr="0056145B" w:rsidRDefault="00762613" w:rsidP="0056145B">
      <w:pPr>
        <w:pStyle w:val="ListParagraph"/>
        <w:numPr>
          <w:ilvl w:val="0"/>
          <w:numId w:val="54"/>
        </w:numPr>
        <w:autoSpaceDE w:val="0"/>
        <w:autoSpaceDN w:val="0"/>
        <w:adjustRightInd w:val="0"/>
        <w:rPr>
          <w:rFonts w:ascii="Arial" w:hAnsi="Arial" w:cs="Arial"/>
          <w:color w:val="000000"/>
          <w:szCs w:val="24"/>
        </w:rPr>
      </w:pPr>
      <w:r w:rsidRPr="0056145B">
        <w:rPr>
          <w:rFonts w:ascii="Arial" w:hAnsi="Arial" w:cs="Arial"/>
          <w:color w:val="000000"/>
          <w:szCs w:val="24"/>
        </w:rPr>
        <w:t>what sexual violence and sexual harassment constitutes,</w:t>
      </w:r>
    </w:p>
    <w:p w14:paraId="4B809A7F" w14:textId="77777777" w:rsidR="00762613" w:rsidRPr="0056145B" w:rsidRDefault="00762613" w:rsidP="00762613">
      <w:pPr>
        <w:autoSpaceDE w:val="0"/>
        <w:autoSpaceDN w:val="0"/>
        <w:adjustRightInd w:val="0"/>
        <w:spacing w:after="0" w:line="240" w:lineRule="auto"/>
        <w:rPr>
          <w:rFonts w:ascii="Arial" w:hAnsi="Arial" w:cs="Arial"/>
          <w:color w:val="000000"/>
          <w:sz w:val="24"/>
          <w:szCs w:val="24"/>
        </w:rPr>
      </w:pPr>
    </w:p>
    <w:p w14:paraId="1FB3EAAE" w14:textId="649EE194" w:rsidR="00762613" w:rsidRPr="0056145B" w:rsidRDefault="00762613" w:rsidP="0056145B">
      <w:pPr>
        <w:pStyle w:val="ListParagraph"/>
        <w:numPr>
          <w:ilvl w:val="0"/>
          <w:numId w:val="54"/>
        </w:numPr>
        <w:autoSpaceDE w:val="0"/>
        <w:autoSpaceDN w:val="0"/>
        <w:adjustRightInd w:val="0"/>
        <w:spacing w:after="109"/>
        <w:rPr>
          <w:rFonts w:ascii="Arial" w:hAnsi="Arial" w:cs="Arial"/>
          <w:color w:val="000000"/>
          <w:szCs w:val="24"/>
        </w:rPr>
      </w:pPr>
      <w:r w:rsidRPr="0056145B">
        <w:rPr>
          <w:rFonts w:ascii="Arial" w:hAnsi="Arial" w:cs="Arial"/>
          <w:color w:val="000000"/>
          <w:szCs w:val="24"/>
        </w:rPr>
        <w:t>important context to be aware of, including what is consent, power imbalances, and developmental stages,</w:t>
      </w:r>
    </w:p>
    <w:p w14:paraId="543EE84E" w14:textId="3E40DB02" w:rsidR="00762613" w:rsidRPr="0056145B" w:rsidRDefault="00762613" w:rsidP="0056145B">
      <w:pPr>
        <w:pStyle w:val="ListParagraph"/>
        <w:numPr>
          <w:ilvl w:val="0"/>
          <w:numId w:val="54"/>
        </w:numPr>
        <w:autoSpaceDE w:val="0"/>
        <w:autoSpaceDN w:val="0"/>
        <w:adjustRightInd w:val="0"/>
        <w:spacing w:after="109"/>
        <w:rPr>
          <w:rFonts w:ascii="Arial" w:hAnsi="Arial" w:cs="Arial"/>
          <w:color w:val="000000"/>
          <w:szCs w:val="24"/>
        </w:rPr>
      </w:pPr>
      <w:r w:rsidRPr="0056145B">
        <w:rPr>
          <w:rFonts w:ascii="Arial" w:hAnsi="Arial" w:cs="Arial"/>
          <w:color w:val="000000"/>
          <w:szCs w:val="24"/>
        </w:rPr>
        <w:t>harmful sexual behaviour (HSB), including that a child displaying HSB maybe an indication that they are a victim of abuse themselves,</w:t>
      </w:r>
    </w:p>
    <w:p w14:paraId="0C62E30A" w14:textId="591EB950" w:rsidR="00762613" w:rsidRPr="0056145B" w:rsidRDefault="00762613" w:rsidP="0056145B">
      <w:pPr>
        <w:pStyle w:val="ListParagraph"/>
        <w:numPr>
          <w:ilvl w:val="0"/>
          <w:numId w:val="54"/>
        </w:numPr>
        <w:autoSpaceDE w:val="0"/>
        <w:autoSpaceDN w:val="0"/>
        <w:adjustRightInd w:val="0"/>
        <w:spacing w:after="109"/>
        <w:rPr>
          <w:rFonts w:ascii="Arial" w:hAnsi="Arial" w:cs="Arial"/>
          <w:color w:val="000000"/>
          <w:szCs w:val="24"/>
        </w:rPr>
      </w:pPr>
      <w:r w:rsidRPr="0056145B">
        <w:rPr>
          <w:rFonts w:ascii="Arial" w:hAnsi="Arial" w:cs="Arial"/>
          <w:color w:val="000000"/>
          <w:szCs w:val="24"/>
        </w:rPr>
        <w:t>related legal responsibilities for schools and colleges,</w:t>
      </w:r>
    </w:p>
    <w:p w14:paraId="48AC9CEC" w14:textId="0AB806E3" w:rsidR="00762613" w:rsidRPr="0056145B" w:rsidRDefault="00762613" w:rsidP="0056145B">
      <w:pPr>
        <w:pStyle w:val="ListParagraph"/>
        <w:numPr>
          <w:ilvl w:val="0"/>
          <w:numId w:val="54"/>
        </w:numPr>
        <w:autoSpaceDE w:val="0"/>
        <w:autoSpaceDN w:val="0"/>
        <w:adjustRightInd w:val="0"/>
        <w:spacing w:after="109"/>
        <w:rPr>
          <w:rFonts w:ascii="Arial" w:hAnsi="Arial" w:cs="Arial"/>
          <w:color w:val="000000"/>
          <w:szCs w:val="24"/>
        </w:rPr>
      </w:pPr>
      <w:r w:rsidRPr="0056145B">
        <w:rPr>
          <w:rFonts w:ascii="Arial" w:hAnsi="Arial" w:cs="Arial"/>
          <w:color w:val="000000"/>
          <w:szCs w:val="24"/>
        </w:rPr>
        <w:t>advice on a whole school or college approach to preventing child on child sexual violence and sexual harassment, and</w:t>
      </w:r>
    </w:p>
    <w:p w14:paraId="210CDC9B" w14:textId="50ECD741" w:rsidR="00762613" w:rsidRPr="0056145B" w:rsidRDefault="00762613" w:rsidP="0056145B">
      <w:pPr>
        <w:pStyle w:val="ListParagraph"/>
        <w:numPr>
          <w:ilvl w:val="0"/>
          <w:numId w:val="54"/>
        </w:numPr>
        <w:autoSpaceDE w:val="0"/>
        <w:autoSpaceDN w:val="0"/>
        <w:adjustRightInd w:val="0"/>
        <w:rPr>
          <w:rFonts w:ascii="Arial" w:hAnsi="Arial" w:cs="Arial"/>
          <w:color w:val="000000"/>
          <w:szCs w:val="24"/>
        </w:rPr>
      </w:pPr>
      <w:r w:rsidRPr="0056145B">
        <w:rPr>
          <w:rFonts w:ascii="Arial" w:hAnsi="Arial" w:cs="Arial"/>
          <w:color w:val="000000"/>
          <w:szCs w:val="24"/>
        </w:rPr>
        <w:t>more detailed advice on responding to reports of sexual violence and sexual harassment, including safeguarding and supporting both the victim(s) and alleged perpetrator(s).</w:t>
      </w:r>
    </w:p>
    <w:p w14:paraId="0577FC1B" w14:textId="77777777" w:rsidR="00762613" w:rsidRPr="0056145B" w:rsidRDefault="00762613" w:rsidP="00762613">
      <w:pPr>
        <w:autoSpaceDE w:val="0"/>
        <w:autoSpaceDN w:val="0"/>
        <w:adjustRightInd w:val="0"/>
        <w:spacing w:after="0" w:line="240" w:lineRule="auto"/>
        <w:rPr>
          <w:rFonts w:ascii="Arial" w:hAnsi="Arial" w:cs="Arial"/>
          <w:color w:val="000000"/>
          <w:sz w:val="24"/>
          <w:szCs w:val="24"/>
        </w:rPr>
      </w:pPr>
    </w:p>
    <w:p w14:paraId="670F4A75" w14:textId="77777777" w:rsidR="00762613" w:rsidRPr="0056145B" w:rsidRDefault="00762613" w:rsidP="00762613">
      <w:pPr>
        <w:autoSpaceDE w:val="0"/>
        <w:autoSpaceDN w:val="0"/>
        <w:adjustRightInd w:val="0"/>
        <w:spacing w:after="0" w:line="240" w:lineRule="auto"/>
        <w:rPr>
          <w:rFonts w:ascii="Arial" w:hAnsi="Arial" w:cs="Arial"/>
          <w:b/>
          <w:bCs/>
          <w:color w:val="000000"/>
          <w:sz w:val="28"/>
          <w:szCs w:val="28"/>
        </w:rPr>
      </w:pPr>
      <w:r w:rsidRPr="0056145B">
        <w:rPr>
          <w:rFonts w:ascii="Arial" w:hAnsi="Arial" w:cs="Arial"/>
          <w:b/>
          <w:bCs/>
          <w:color w:val="000000"/>
          <w:sz w:val="28"/>
          <w:szCs w:val="28"/>
        </w:rPr>
        <w:t xml:space="preserve">Responding to reports of sexual violence and sexual harassment </w:t>
      </w:r>
    </w:p>
    <w:p w14:paraId="50A8629D" w14:textId="77777777" w:rsidR="00762613" w:rsidRDefault="00762613" w:rsidP="00762613">
      <w:pPr>
        <w:autoSpaceDE w:val="0"/>
        <w:autoSpaceDN w:val="0"/>
        <w:adjustRightInd w:val="0"/>
        <w:spacing w:after="0" w:line="240" w:lineRule="auto"/>
        <w:rPr>
          <w:rFonts w:ascii="Arial" w:hAnsi="Arial" w:cs="Arial"/>
          <w:color w:val="000000"/>
          <w:sz w:val="32"/>
          <w:szCs w:val="32"/>
        </w:rPr>
      </w:pPr>
    </w:p>
    <w:p w14:paraId="66DC0164" w14:textId="77777777" w:rsidR="00762613" w:rsidRPr="0056145B" w:rsidRDefault="00762613" w:rsidP="00762613">
      <w:pPr>
        <w:autoSpaceDE w:val="0"/>
        <w:autoSpaceDN w:val="0"/>
        <w:adjustRightInd w:val="0"/>
        <w:spacing w:after="93" w:line="240" w:lineRule="auto"/>
        <w:rPr>
          <w:rFonts w:ascii="Arial" w:hAnsi="Arial" w:cs="Arial"/>
          <w:color w:val="000000"/>
          <w:sz w:val="24"/>
          <w:szCs w:val="24"/>
        </w:rPr>
      </w:pPr>
      <w:r w:rsidRPr="0056145B">
        <w:rPr>
          <w:rFonts w:ascii="Arial" w:hAnsi="Arial" w:cs="Arial"/>
          <w:color w:val="000000"/>
          <w:sz w:val="24"/>
          <w:szCs w:val="24"/>
        </w:rPr>
        <w:t>Part two of this guidance is clear that systems should be in place (and they should be well promoted, easily understood and easily accessible) for children to confidently report abuse, knowing their concerns will be treated seriously.</w:t>
      </w:r>
    </w:p>
    <w:p w14:paraId="212E49CC" w14:textId="77777777" w:rsidR="00762613" w:rsidRPr="0056145B" w:rsidRDefault="00762613" w:rsidP="00762613">
      <w:pPr>
        <w:autoSpaceDE w:val="0"/>
        <w:autoSpaceDN w:val="0"/>
        <w:adjustRightInd w:val="0"/>
        <w:spacing w:after="93" w:line="240" w:lineRule="auto"/>
        <w:rPr>
          <w:rFonts w:ascii="Arial" w:hAnsi="Arial" w:cs="Arial"/>
          <w:color w:val="000000"/>
          <w:sz w:val="24"/>
          <w:szCs w:val="24"/>
        </w:rPr>
      </w:pPr>
      <w:r w:rsidRPr="0056145B">
        <w:rPr>
          <w:rFonts w:ascii="Arial" w:hAnsi="Arial" w:cs="Arial"/>
          <w:color w:val="000000"/>
          <w:sz w:val="24"/>
          <w:szCs w:val="24"/>
        </w:rPr>
        <w:t>Schools and colleges not recognising, acknowledging or understanding the scale of harassment and abuse and/or downplaying some behaviours related to abuse can lead to a culture of unacceptable behaviour, an unsafe environment and in worst case scenarios a culture that normalises abuse leading to children accepting it as normal and not coming forward to report it.</w:t>
      </w:r>
    </w:p>
    <w:p w14:paraId="07D1E33E" w14:textId="77777777" w:rsidR="00762613" w:rsidRPr="0056145B" w:rsidRDefault="00762613" w:rsidP="00762613">
      <w:pPr>
        <w:autoSpaceDE w:val="0"/>
        <w:autoSpaceDN w:val="0"/>
        <w:adjustRightInd w:val="0"/>
        <w:spacing w:after="93" w:line="240" w:lineRule="auto"/>
        <w:rPr>
          <w:rFonts w:ascii="Arial" w:hAnsi="Arial" w:cs="Arial"/>
          <w:color w:val="000000"/>
          <w:sz w:val="24"/>
          <w:szCs w:val="24"/>
        </w:rPr>
      </w:pPr>
      <w:r w:rsidRPr="0056145B">
        <w:rPr>
          <w:rFonts w:ascii="Arial" w:hAnsi="Arial" w:cs="Arial"/>
          <w:color w:val="000000"/>
          <w:sz w:val="24"/>
          <w:szCs w:val="24"/>
        </w:rPr>
        <w:t>Reports of sexual violence and sexual harassment are likely to be complex and require difficult professional decisions to be made, often quickly and under pressure. Pre-planning, effective training and effective policies will provide schools and colleges with the foundation for a calm, considered and appropriate response to any reports. Governing bodies and proprietors should ensure that the school or college contributes to multi-agency working in line with statutory guidance Working Together to Safeguard Children.</w:t>
      </w:r>
    </w:p>
    <w:p w14:paraId="1A07639E" w14:textId="77777777" w:rsidR="00762613" w:rsidRPr="0056145B" w:rsidRDefault="00762613" w:rsidP="00762613">
      <w:pPr>
        <w:autoSpaceDE w:val="0"/>
        <w:autoSpaceDN w:val="0"/>
        <w:adjustRightInd w:val="0"/>
        <w:spacing w:after="93" w:line="240" w:lineRule="auto"/>
        <w:rPr>
          <w:rFonts w:ascii="Arial" w:hAnsi="Arial" w:cs="Arial"/>
          <w:color w:val="000000"/>
          <w:sz w:val="24"/>
          <w:szCs w:val="24"/>
        </w:rPr>
      </w:pPr>
      <w:r w:rsidRPr="0056145B">
        <w:rPr>
          <w:rFonts w:ascii="Arial" w:hAnsi="Arial" w:cs="Arial"/>
          <w:color w:val="000000"/>
          <w:sz w:val="24"/>
          <w:szCs w:val="24"/>
        </w:rPr>
        <w:t>This part of the guidance does not attempt to provide (nor would it be possible to provide) detailed guidance on what to do in any or every particular case. The guidance provides effective safeguarding practice and principles for schools and colleges to consider in their decision-making process.</w:t>
      </w:r>
    </w:p>
    <w:p w14:paraId="288570AD" w14:textId="77777777" w:rsidR="00762613" w:rsidRPr="0056145B" w:rsidRDefault="00762613" w:rsidP="00762613">
      <w:pPr>
        <w:autoSpaceDE w:val="0"/>
        <w:autoSpaceDN w:val="0"/>
        <w:adjustRightInd w:val="0"/>
        <w:spacing w:after="0" w:line="240" w:lineRule="auto"/>
        <w:rPr>
          <w:rFonts w:ascii="Arial" w:hAnsi="Arial" w:cs="Arial"/>
          <w:color w:val="000000"/>
          <w:sz w:val="24"/>
          <w:szCs w:val="24"/>
        </w:rPr>
      </w:pPr>
      <w:r w:rsidRPr="0056145B">
        <w:rPr>
          <w:rFonts w:ascii="Arial" w:hAnsi="Arial" w:cs="Arial"/>
          <w:color w:val="000000"/>
          <w:sz w:val="24"/>
          <w:szCs w:val="24"/>
        </w:rPr>
        <w:t>Ultimately, any decisions are for the school or college to make on a case-by-case basis, with the designated safeguarding lead (or a deputy) taking a leading role and using their professional judgement, supported by other agencies, such as children’s social care and the police as required.</w:t>
      </w:r>
    </w:p>
    <w:p w14:paraId="2240733E" w14:textId="77777777" w:rsidR="00762613" w:rsidRDefault="00762613" w:rsidP="00762613">
      <w:pPr>
        <w:spacing w:after="0" w:line="240" w:lineRule="auto"/>
        <w:rPr>
          <w:rFonts w:ascii="Arial" w:hAnsi="Arial" w:cs="Arial"/>
          <w:color w:val="000000"/>
          <w:sz w:val="23"/>
          <w:szCs w:val="23"/>
        </w:rPr>
        <w:sectPr w:rsidR="00762613">
          <w:pgSz w:w="12240" w:h="15840"/>
          <w:pgMar w:top="1440" w:right="1440" w:bottom="1440" w:left="1440" w:header="720" w:footer="720" w:gutter="0"/>
          <w:cols w:space="720"/>
        </w:sectPr>
      </w:pPr>
    </w:p>
    <w:p w14:paraId="1D91D590"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7EBAA616"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There is support available for schools and colleges. Paragraph 52 and Annex A in the Sexual Violence and Sexual Harassment Between Children in Schools and Colleges advice provides detailed information and links to resources.</w:t>
      </w:r>
    </w:p>
    <w:p w14:paraId="5982A3B6"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4378CFFD"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0CCFEC1D" w14:textId="77777777" w:rsidR="00762613" w:rsidRPr="0056145B" w:rsidRDefault="00762613" w:rsidP="00762613">
      <w:pPr>
        <w:autoSpaceDE w:val="0"/>
        <w:autoSpaceDN w:val="0"/>
        <w:adjustRightInd w:val="0"/>
        <w:spacing w:after="0" w:line="240" w:lineRule="auto"/>
        <w:rPr>
          <w:rFonts w:ascii="Arial" w:hAnsi="Arial" w:cs="Arial"/>
          <w:b/>
          <w:bCs/>
          <w:color w:val="000000"/>
          <w:sz w:val="28"/>
          <w:szCs w:val="28"/>
        </w:rPr>
      </w:pPr>
      <w:r w:rsidRPr="0056145B">
        <w:rPr>
          <w:rFonts w:ascii="Arial" w:hAnsi="Arial" w:cs="Arial"/>
          <w:b/>
          <w:bCs/>
          <w:color w:val="000000"/>
          <w:sz w:val="28"/>
          <w:szCs w:val="28"/>
        </w:rPr>
        <w:t xml:space="preserve">The immediate response to a report </w:t>
      </w:r>
    </w:p>
    <w:p w14:paraId="1FA1C7CA" w14:textId="77777777" w:rsidR="00762613" w:rsidRPr="0056145B" w:rsidRDefault="00762613" w:rsidP="00762613">
      <w:pPr>
        <w:autoSpaceDE w:val="0"/>
        <w:autoSpaceDN w:val="0"/>
        <w:adjustRightInd w:val="0"/>
        <w:spacing w:after="0" w:line="240" w:lineRule="auto"/>
        <w:rPr>
          <w:rFonts w:ascii="Arial" w:hAnsi="Arial" w:cs="Arial"/>
          <w:b/>
          <w:bCs/>
          <w:color w:val="000000"/>
          <w:sz w:val="28"/>
          <w:szCs w:val="28"/>
        </w:rPr>
      </w:pPr>
    </w:p>
    <w:p w14:paraId="1C7A4D27" w14:textId="77777777" w:rsidR="00762613" w:rsidRDefault="00762613" w:rsidP="00762613">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 xml:space="preserve">Responding to the report </w:t>
      </w:r>
    </w:p>
    <w:p w14:paraId="1AEE908F" w14:textId="77777777" w:rsidR="00762613" w:rsidRDefault="00762613" w:rsidP="00762613">
      <w:pPr>
        <w:autoSpaceDE w:val="0"/>
        <w:autoSpaceDN w:val="0"/>
        <w:adjustRightInd w:val="0"/>
        <w:spacing w:after="0" w:line="240" w:lineRule="auto"/>
        <w:rPr>
          <w:rFonts w:ascii="Arial" w:hAnsi="Arial" w:cs="Arial"/>
          <w:color w:val="000000"/>
          <w:sz w:val="28"/>
          <w:szCs w:val="28"/>
        </w:rPr>
      </w:pPr>
    </w:p>
    <w:p w14:paraId="4D2C8B0D" w14:textId="77777777" w:rsidR="00762613" w:rsidRPr="0056145B" w:rsidRDefault="00762613" w:rsidP="00762613">
      <w:pPr>
        <w:autoSpaceDE w:val="0"/>
        <w:autoSpaceDN w:val="0"/>
        <w:adjustRightInd w:val="0"/>
        <w:spacing w:after="0" w:line="240" w:lineRule="auto"/>
        <w:rPr>
          <w:rFonts w:ascii="Arial" w:hAnsi="Arial" w:cs="Arial"/>
          <w:color w:val="000000"/>
          <w:sz w:val="24"/>
          <w:szCs w:val="24"/>
        </w:rPr>
      </w:pPr>
      <w:r w:rsidRPr="0056145B">
        <w:rPr>
          <w:rFonts w:ascii="Arial" w:hAnsi="Arial" w:cs="Arial"/>
          <w:color w:val="000000"/>
          <w:sz w:val="24"/>
          <w:szCs w:val="24"/>
        </w:rPr>
        <w:t xml:space="preserve">It is important to note that children may not find it easy to tell staff about their abuse verbally. Children can show signs or act in ways that they hope adults will notice and react to. In some cases, the victim may not make a direct report. For example, a friend may make a report, or a member of school or college staff may overhear a conversation that suggests a child has been harmed or a child’s own behaviour might indicate that something is wrong. As per Part one of this guidance, if staff have </w:t>
      </w:r>
      <w:r w:rsidRPr="0056145B">
        <w:rPr>
          <w:rFonts w:ascii="Arial" w:hAnsi="Arial" w:cs="Arial"/>
          <w:b/>
          <w:bCs/>
          <w:color w:val="000000"/>
          <w:sz w:val="24"/>
          <w:szCs w:val="24"/>
        </w:rPr>
        <w:t>any</w:t>
      </w:r>
      <w:r w:rsidRPr="0056145B">
        <w:rPr>
          <w:rFonts w:ascii="Arial" w:hAnsi="Arial" w:cs="Arial"/>
          <w:color w:val="000000"/>
          <w:sz w:val="24"/>
          <w:szCs w:val="24"/>
        </w:rPr>
        <w:t xml:space="preserve"> concerns about a child’s welfare, they should act on them immediately rather than wait to be told.</w:t>
      </w:r>
    </w:p>
    <w:p w14:paraId="40DF480A" w14:textId="77777777" w:rsidR="00762613" w:rsidRPr="0056145B" w:rsidRDefault="00762613" w:rsidP="00762613">
      <w:pPr>
        <w:autoSpaceDE w:val="0"/>
        <w:autoSpaceDN w:val="0"/>
        <w:adjustRightInd w:val="0"/>
        <w:spacing w:after="0" w:line="240" w:lineRule="auto"/>
        <w:rPr>
          <w:rFonts w:ascii="Arial" w:hAnsi="Arial" w:cs="Arial"/>
          <w:color w:val="000000"/>
          <w:sz w:val="24"/>
          <w:szCs w:val="24"/>
        </w:rPr>
      </w:pPr>
      <w:r w:rsidRPr="0056145B">
        <w:rPr>
          <w:rFonts w:ascii="Arial" w:hAnsi="Arial" w:cs="Arial"/>
          <w:color w:val="000000"/>
          <w:sz w:val="24"/>
          <w:szCs w:val="24"/>
        </w:rPr>
        <w:t>The school’s or college’s initial response to a report from a child is incredibly important. How the school or college responds to a report can encourage or undermine the confidence of future victims of sexual violence and sexual harassment to report or come forward.</w:t>
      </w:r>
    </w:p>
    <w:p w14:paraId="50DB8B10" w14:textId="77777777" w:rsidR="00762613" w:rsidRPr="0056145B" w:rsidRDefault="00762613" w:rsidP="00762613">
      <w:pPr>
        <w:autoSpaceDE w:val="0"/>
        <w:autoSpaceDN w:val="0"/>
        <w:adjustRightInd w:val="0"/>
        <w:spacing w:after="0" w:line="240" w:lineRule="auto"/>
        <w:rPr>
          <w:rFonts w:ascii="Arial" w:hAnsi="Arial" w:cs="Arial"/>
          <w:color w:val="000000"/>
          <w:sz w:val="24"/>
          <w:szCs w:val="24"/>
        </w:rPr>
      </w:pPr>
    </w:p>
    <w:p w14:paraId="1172C014" w14:textId="77777777" w:rsidR="00762613" w:rsidRPr="0056145B" w:rsidRDefault="00762613" w:rsidP="00762613">
      <w:pPr>
        <w:autoSpaceDE w:val="0"/>
        <w:autoSpaceDN w:val="0"/>
        <w:adjustRightInd w:val="0"/>
        <w:spacing w:after="0" w:line="240" w:lineRule="auto"/>
        <w:rPr>
          <w:rFonts w:ascii="Arial" w:hAnsi="Arial" w:cs="Arial"/>
          <w:color w:val="000000"/>
          <w:sz w:val="24"/>
          <w:szCs w:val="24"/>
        </w:rPr>
      </w:pPr>
      <w:r w:rsidRPr="0056145B">
        <w:rPr>
          <w:rFonts w:ascii="Arial" w:hAnsi="Arial" w:cs="Arial"/>
          <w:color w:val="000000"/>
          <w:sz w:val="24"/>
          <w:szCs w:val="24"/>
        </w:rPr>
        <w:t xml:space="preserve">It is essential that </w:t>
      </w:r>
      <w:r w:rsidRPr="0056145B">
        <w:rPr>
          <w:rFonts w:ascii="Arial" w:hAnsi="Arial" w:cs="Arial"/>
          <w:b/>
          <w:bCs/>
          <w:color w:val="000000"/>
          <w:sz w:val="24"/>
          <w:szCs w:val="24"/>
        </w:rPr>
        <w:t xml:space="preserve">all </w:t>
      </w:r>
      <w:r w:rsidRPr="0056145B">
        <w:rPr>
          <w:rFonts w:ascii="Arial" w:hAnsi="Arial" w:cs="Arial"/>
          <w:color w:val="000000"/>
          <w:sz w:val="24"/>
          <w:szCs w:val="24"/>
        </w:rPr>
        <w:t>victims are reassured that they are being taken seriously, regardless of how long it has taken them to come forward and that they will be supported and kept safe. Abuse that occurs online or outside of the school or college should not be downplayed and should be treated equally seriously. A victim should never be given the impression that they are creating a problem by reporting sexual violence or sexual harassment. Nor should a victim ever be made to feel ashamed for making a report or their experience minimised.</w:t>
      </w:r>
    </w:p>
    <w:p w14:paraId="7A3F7BE1" w14:textId="77777777" w:rsidR="00762613" w:rsidRPr="0056145B" w:rsidRDefault="00762613" w:rsidP="00762613">
      <w:pPr>
        <w:autoSpaceDE w:val="0"/>
        <w:autoSpaceDN w:val="0"/>
        <w:adjustRightInd w:val="0"/>
        <w:spacing w:after="0" w:line="240" w:lineRule="auto"/>
        <w:rPr>
          <w:rFonts w:ascii="Arial" w:hAnsi="Arial" w:cs="Arial"/>
          <w:color w:val="000000"/>
          <w:sz w:val="24"/>
          <w:szCs w:val="24"/>
        </w:rPr>
      </w:pPr>
    </w:p>
    <w:p w14:paraId="708064EA" w14:textId="77777777" w:rsidR="00762613" w:rsidRPr="0056145B" w:rsidRDefault="00762613" w:rsidP="00762613">
      <w:pPr>
        <w:autoSpaceDE w:val="0"/>
        <w:autoSpaceDN w:val="0"/>
        <w:adjustRightInd w:val="0"/>
        <w:spacing w:after="0" w:line="240" w:lineRule="auto"/>
        <w:rPr>
          <w:rFonts w:ascii="Arial" w:hAnsi="Arial" w:cs="Arial"/>
          <w:color w:val="000000"/>
          <w:sz w:val="24"/>
          <w:szCs w:val="24"/>
        </w:rPr>
      </w:pPr>
      <w:r w:rsidRPr="0056145B">
        <w:rPr>
          <w:rFonts w:ascii="Arial" w:hAnsi="Arial" w:cs="Arial"/>
          <w:color w:val="000000"/>
          <w:sz w:val="24"/>
          <w:szCs w:val="24"/>
        </w:rPr>
        <w:t>As per Part one of this guidance, all staff should be trained to manage a report. Local policies (and training) will dictate exactly how reports should be managed. However, effective safeguarding practice includes:</w:t>
      </w:r>
    </w:p>
    <w:p w14:paraId="08AC60B8" w14:textId="77777777" w:rsidR="00762613" w:rsidRPr="0056145B" w:rsidRDefault="00762613" w:rsidP="00762613">
      <w:pPr>
        <w:autoSpaceDE w:val="0"/>
        <w:autoSpaceDN w:val="0"/>
        <w:adjustRightInd w:val="0"/>
        <w:spacing w:after="0" w:line="240" w:lineRule="auto"/>
        <w:rPr>
          <w:rFonts w:ascii="Arial" w:hAnsi="Arial" w:cs="Arial"/>
          <w:color w:val="000000"/>
          <w:sz w:val="24"/>
          <w:szCs w:val="24"/>
        </w:rPr>
      </w:pPr>
    </w:p>
    <w:p w14:paraId="5807221F" w14:textId="77777777" w:rsidR="00762613" w:rsidRPr="0056145B" w:rsidRDefault="00762613" w:rsidP="00762613">
      <w:pPr>
        <w:autoSpaceDE w:val="0"/>
        <w:autoSpaceDN w:val="0"/>
        <w:adjustRightInd w:val="0"/>
        <w:spacing w:after="0" w:line="240" w:lineRule="auto"/>
        <w:rPr>
          <w:rFonts w:ascii="Arial" w:hAnsi="Arial" w:cs="Arial"/>
          <w:color w:val="000000"/>
          <w:sz w:val="24"/>
          <w:szCs w:val="24"/>
        </w:rPr>
      </w:pPr>
      <w:r w:rsidRPr="0056145B">
        <w:rPr>
          <w:rFonts w:ascii="Arial" w:hAnsi="Arial" w:cs="Arial"/>
          <w:color w:val="000000"/>
          <w:sz w:val="24"/>
          <w:szCs w:val="24"/>
        </w:rPr>
        <w:t>•if possible, managing reports with two members of staff present, (preferably one of them being the designated safeguarding lead or a deputy). However, this might not always be possible.</w:t>
      </w:r>
    </w:p>
    <w:p w14:paraId="24B4F0B5" w14:textId="77777777" w:rsidR="00762613" w:rsidRPr="0056145B" w:rsidRDefault="00762613" w:rsidP="00762613">
      <w:pPr>
        <w:autoSpaceDE w:val="0"/>
        <w:autoSpaceDN w:val="0"/>
        <w:adjustRightInd w:val="0"/>
        <w:spacing w:after="0" w:line="240" w:lineRule="auto"/>
        <w:rPr>
          <w:rFonts w:ascii="Arial" w:hAnsi="Arial" w:cs="Arial"/>
          <w:color w:val="000000"/>
          <w:sz w:val="24"/>
          <w:szCs w:val="24"/>
        </w:rPr>
      </w:pPr>
    </w:p>
    <w:p w14:paraId="4C830361" w14:textId="77777777" w:rsidR="00762613" w:rsidRPr="0056145B" w:rsidRDefault="00762613" w:rsidP="00762613">
      <w:pPr>
        <w:autoSpaceDE w:val="0"/>
        <w:autoSpaceDN w:val="0"/>
        <w:adjustRightInd w:val="0"/>
        <w:spacing w:after="0" w:line="240" w:lineRule="auto"/>
        <w:rPr>
          <w:rFonts w:ascii="Arial" w:hAnsi="Arial" w:cs="Arial"/>
          <w:color w:val="000000"/>
          <w:sz w:val="24"/>
          <w:szCs w:val="24"/>
        </w:rPr>
      </w:pPr>
      <w:r w:rsidRPr="0056145B">
        <w:rPr>
          <w:rFonts w:ascii="Arial" w:hAnsi="Arial" w:cs="Arial"/>
          <w:color w:val="000000"/>
          <w:sz w:val="24"/>
          <w:szCs w:val="24"/>
        </w:rPr>
        <w:t xml:space="preserve">•where the report includes an online element, being aware of searching screening and confiscation advice (for schools) and UKCIS Sharing nudes and semi-nudes: advice for education settings working with children and young people. </w:t>
      </w:r>
    </w:p>
    <w:p w14:paraId="59257FD8" w14:textId="77777777" w:rsidR="00762613" w:rsidRPr="0056145B" w:rsidRDefault="00762613" w:rsidP="00762613">
      <w:pPr>
        <w:autoSpaceDE w:val="0"/>
        <w:autoSpaceDN w:val="0"/>
        <w:adjustRightInd w:val="0"/>
        <w:spacing w:after="0" w:line="240" w:lineRule="auto"/>
        <w:rPr>
          <w:rFonts w:ascii="Arial" w:hAnsi="Arial" w:cs="Arial"/>
          <w:b/>
          <w:bCs/>
          <w:color w:val="000000"/>
          <w:sz w:val="24"/>
          <w:szCs w:val="24"/>
        </w:rPr>
      </w:pPr>
    </w:p>
    <w:p w14:paraId="0EA678FC" w14:textId="77777777" w:rsidR="00762613" w:rsidRPr="0056145B" w:rsidRDefault="00762613" w:rsidP="00762613">
      <w:pPr>
        <w:autoSpaceDE w:val="0"/>
        <w:autoSpaceDN w:val="0"/>
        <w:adjustRightInd w:val="0"/>
        <w:spacing w:after="0" w:line="240" w:lineRule="auto"/>
        <w:rPr>
          <w:rFonts w:ascii="Arial" w:hAnsi="Arial" w:cs="Arial"/>
          <w:b/>
          <w:bCs/>
          <w:color w:val="000000"/>
          <w:sz w:val="24"/>
          <w:szCs w:val="24"/>
        </w:rPr>
      </w:pPr>
      <w:r w:rsidRPr="0056145B">
        <w:rPr>
          <w:rFonts w:ascii="Arial" w:hAnsi="Arial" w:cs="Arial"/>
          <w:b/>
          <w:bCs/>
          <w:color w:val="000000"/>
          <w:sz w:val="24"/>
          <w:szCs w:val="24"/>
        </w:rPr>
        <w:t xml:space="preserve">The key consideration is for staff not to view or forward illegal images of a child. </w:t>
      </w:r>
    </w:p>
    <w:p w14:paraId="237C0429" w14:textId="77777777" w:rsidR="00762613" w:rsidRPr="0056145B" w:rsidRDefault="00762613" w:rsidP="00762613">
      <w:pPr>
        <w:autoSpaceDE w:val="0"/>
        <w:autoSpaceDN w:val="0"/>
        <w:adjustRightInd w:val="0"/>
        <w:spacing w:after="0" w:line="240" w:lineRule="auto"/>
        <w:rPr>
          <w:rFonts w:ascii="Arial" w:hAnsi="Arial" w:cs="Arial"/>
          <w:color w:val="000000"/>
          <w:sz w:val="24"/>
          <w:szCs w:val="24"/>
        </w:rPr>
      </w:pPr>
    </w:p>
    <w:p w14:paraId="67B85D9A" w14:textId="77777777" w:rsidR="00762613" w:rsidRPr="0056145B" w:rsidRDefault="00762613" w:rsidP="00762613">
      <w:pPr>
        <w:autoSpaceDE w:val="0"/>
        <w:autoSpaceDN w:val="0"/>
        <w:adjustRightInd w:val="0"/>
        <w:spacing w:after="0" w:line="240" w:lineRule="auto"/>
        <w:rPr>
          <w:rFonts w:ascii="Arial" w:hAnsi="Arial" w:cs="Arial"/>
          <w:sz w:val="24"/>
          <w:szCs w:val="24"/>
        </w:rPr>
      </w:pPr>
      <w:r w:rsidRPr="0056145B">
        <w:rPr>
          <w:rFonts w:ascii="Arial" w:hAnsi="Arial" w:cs="Arial"/>
          <w:sz w:val="24"/>
          <w:szCs w:val="24"/>
        </w:rPr>
        <w:t>The highlighted advice provides more details on what to do when viewing an image is</w:t>
      </w:r>
    </w:p>
    <w:p w14:paraId="59551C5C" w14:textId="77777777" w:rsidR="0056145B" w:rsidRDefault="00762613" w:rsidP="0056145B">
      <w:pPr>
        <w:autoSpaceDE w:val="0"/>
        <w:autoSpaceDN w:val="0"/>
        <w:adjustRightInd w:val="0"/>
        <w:spacing w:after="14636"/>
        <w:rPr>
          <w:rFonts w:ascii="Arial" w:hAnsi="Arial" w:cs="Arial"/>
          <w:b/>
          <w:bCs/>
          <w:color w:val="000000"/>
          <w:sz w:val="28"/>
          <w:szCs w:val="28"/>
        </w:rPr>
      </w:pPr>
      <w:r w:rsidRPr="0056145B">
        <w:rPr>
          <w:rFonts w:ascii="Arial" w:hAnsi="Arial" w:cs="Arial"/>
          <w:sz w:val="24"/>
          <w:szCs w:val="24"/>
        </w:rPr>
        <w:lastRenderedPageBreak/>
        <w:t>unavoidable. In some cases, it may be more appropriate to confiscate any devices to preserve any evidence and hand them to the police for inspection.</w:t>
      </w:r>
      <w:r w:rsidRPr="0056145B">
        <w:rPr>
          <w:rFonts w:ascii="Arial" w:hAnsi="Arial" w:cs="Arial"/>
          <w:sz w:val="24"/>
          <w:szCs w:val="24"/>
        </w:rPr>
        <w:br/>
      </w:r>
      <w:r w:rsidRPr="0056145B">
        <w:rPr>
          <w:rFonts w:ascii="Arial" w:hAnsi="Arial" w:cs="Arial"/>
          <w:sz w:val="24"/>
          <w:szCs w:val="24"/>
        </w:rPr>
        <w:br/>
        <w:t xml:space="preserve">•not promising confidentiality at this initial stage as it is very likely a concern will have to be shared </w:t>
      </w:r>
      <w:r w:rsidRPr="0056145B">
        <w:rPr>
          <w:rFonts w:ascii="Arial" w:hAnsi="Arial" w:cs="Arial"/>
          <w:color w:val="000000"/>
          <w:sz w:val="24"/>
          <w:szCs w:val="24"/>
        </w:rPr>
        <w:t>further (for example, with the designated safeguarding lead or children’s social care) to discuss next steps. Staff should only share the report with those people who are necessary in order to progress it. It is important that the victim understands what the next steps will be and who the report will be passed to; recognising that a child is likely to disclose to someone they trust: this could be</w:t>
      </w:r>
      <w:r w:rsidRPr="0056145B">
        <w:rPr>
          <w:rFonts w:ascii="Arial" w:hAnsi="Arial" w:cs="Arial"/>
          <w:b/>
          <w:bCs/>
          <w:color w:val="000000"/>
          <w:sz w:val="24"/>
          <w:szCs w:val="24"/>
        </w:rPr>
        <w:t xml:space="preserve"> anyone </w:t>
      </w:r>
      <w:r w:rsidRPr="0056145B">
        <w:rPr>
          <w:rFonts w:ascii="Arial" w:hAnsi="Arial" w:cs="Arial"/>
          <w:color w:val="000000"/>
          <w:sz w:val="24"/>
          <w:szCs w:val="24"/>
        </w:rPr>
        <w:t>on the school or college staff. It is important that the person to whom the child discloses recognises that the child has placed them in a position of trust. They should be supportive and respectful of the child; recognising that an initial disclosure to a trusted adult may only be the first incident reported, rather than representative of a singular incident and that trauma can impact memory and so children may not be able to recall all details or timeline of abuse;</w:t>
      </w:r>
      <w:r w:rsidRPr="0056145B">
        <w:rPr>
          <w:rFonts w:ascii="Arial" w:hAnsi="Arial" w:cs="Arial"/>
          <w:color w:val="000000"/>
          <w:sz w:val="24"/>
          <w:szCs w:val="24"/>
        </w:rPr>
        <w:br/>
      </w:r>
      <w:r w:rsidRPr="0056145B">
        <w:rPr>
          <w:rFonts w:ascii="Arial" w:hAnsi="Arial" w:cs="Arial"/>
          <w:color w:val="000000"/>
          <w:sz w:val="24"/>
          <w:szCs w:val="24"/>
        </w:rPr>
        <w:br/>
        <w:t>•keeping in mind that certain children may face additional barriers to telling someone because of their vulnerability, disability, sex, ethnicity and/or sexual orientation;</w:t>
      </w:r>
      <w:r w:rsidRPr="0056145B">
        <w:rPr>
          <w:rFonts w:ascii="Arial" w:hAnsi="Arial" w:cs="Arial"/>
          <w:color w:val="000000"/>
          <w:sz w:val="24"/>
          <w:szCs w:val="24"/>
        </w:rPr>
        <w:br/>
      </w:r>
      <w:r w:rsidRPr="0056145B">
        <w:rPr>
          <w:rFonts w:ascii="Arial" w:hAnsi="Arial" w:cs="Arial"/>
          <w:color w:val="000000"/>
          <w:sz w:val="24"/>
          <w:szCs w:val="24"/>
        </w:rPr>
        <w:br/>
        <w:t>•listening carefully to the child, reflecting back, using the child’s language, being on-judgmental, being clear about boundaries and how the report will be progressed, not asking leading questions and only prompting the child where necessary with open questions – where, when, what, etc. It is important to note that whilst leading questions should be avoided, staff can ask children if they have been harmed and what the nature of that harm was;</w:t>
      </w:r>
      <w:r w:rsidRPr="0056145B">
        <w:rPr>
          <w:rFonts w:ascii="Arial" w:hAnsi="Arial" w:cs="Arial"/>
          <w:color w:val="000000"/>
          <w:sz w:val="24"/>
          <w:szCs w:val="24"/>
        </w:rPr>
        <w:br/>
      </w:r>
      <w:r w:rsidRPr="0056145B">
        <w:rPr>
          <w:rFonts w:ascii="Arial" w:hAnsi="Arial" w:cs="Arial"/>
          <w:color w:val="000000"/>
          <w:sz w:val="24"/>
          <w:szCs w:val="24"/>
        </w:rPr>
        <w:br/>
        <w:t xml:space="preserve">•considering the best way to make a record of the report. Best practice is to wait until the end of the report and immediately write up a thorough summary. This allows the staff member to devote their full attention to the child and to listen to what they are saying. It may be appropriate to make notes during the report (especially if a second member of staff is present). However, if making notes, staff should be conscious of the need to remain engaged with the child and not appear distracted by the note taking. Either way, </w:t>
      </w:r>
      <w:r w:rsidRPr="0056145B">
        <w:rPr>
          <w:rFonts w:ascii="Arial" w:hAnsi="Arial" w:cs="Arial"/>
          <w:b/>
          <w:bCs/>
          <w:color w:val="000000"/>
          <w:sz w:val="24"/>
          <w:szCs w:val="24"/>
        </w:rPr>
        <w:t>it is essential a written record is made</w:t>
      </w:r>
      <w:r w:rsidRPr="0056145B">
        <w:rPr>
          <w:rFonts w:ascii="Arial" w:hAnsi="Arial" w:cs="Arial"/>
          <w:color w:val="000000"/>
          <w:sz w:val="24"/>
          <w:szCs w:val="24"/>
        </w:rPr>
        <w:t>;</w:t>
      </w:r>
      <w:r w:rsidRPr="0056145B">
        <w:rPr>
          <w:rFonts w:ascii="Arial" w:hAnsi="Arial" w:cs="Arial"/>
          <w:color w:val="000000"/>
          <w:sz w:val="24"/>
          <w:szCs w:val="24"/>
        </w:rPr>
        <w:br/>
      </w:r>
      <w:r w:rsidRPr="0056145B">
        <w:rPr>
          <w:rFonts w:ascii="Arial" w:hAnsi="Arial" w:cs="Arial"/>
          <w:color w:val="000000"/>
          <w:sz w:val="24"/>
          <w:szCs w:val="24"/>
        </w:rPr>
        <w:br/>
        <w:t>•only recording the facts as the child presents them. The notes should not reflect the personal opinion of the note taker. Schools and colleges should be aware that notes of such reports could become part of a statutory assessment by children’s social care and/or part of a criminal investigation; and</w:t>
      </w:r>
      <w:r w:rsidRPr="0056145B">
        <w:rPr>
          <w:rFonts w:ascii="Arial" w:hAnsi="Arial" w:cs="Arial"/>
          <w:color w:val="000000"/>
          <w:sz w:val="24"/>
          <w:szCs w:val="24"/>
        </w:rPr>
        <w:br/>
      </w:r>
      <w:r w:rsidRPr="0056145B">
        <w:rPr>
          <w:rFonts w:ascii="Arial" w:hAnsi="Arial" w:cs="Arial"/>
          <w:color w:val="000000"/>
          <w:sz w:val="24"/>
          <w:szCs w:val="24"/>
        </w:rPr>
        <w:br/>
        <w:t>•informing the designated safeguarding lead (or deputy), as soon as practically possible, if the designated safeguarding lead (or deputy) is not involved in the initial report.</w:t>
      </w:r>
      <w:r w:rsidRPr="0056145B">
        <w:rPr>
          <w:rFonts w:ascii="Arial" w:hAnsi="Arial" w:cs="Arial"/>
          <w:color w:val="000000"/>
          <w:sz w:val="24"/>
          <w:szCs w:val="24"/>
        </w:rPr>
        <w:br/>
      </w:r>
      <w:r w:rsidRPr="0056145B">
        <w:rPr>
          <w:rFonts w:ascii="Arial" w:hAnsi="Arial" w:cs="Arial"/>
          <w:color w:val="000000"/>
          <w:sz w:val="24"/>
          <w:szCs w:val="24"/>
        </w:rPr>
        <w:br/>
      </w:r>
    </w:p>
    <w:p w14:paraId="445C3624" w14:textId="77777777" w:rsidR="0056145B" w:rsidRDefault="00762613" w:rsidP="0056145B">
      <w:pPr>
        <w:autoSpaceDE w:val="0"/>
        <w:autoSpaceDN w:val="0"/>
        <w:adjustRightInd w:val="0"/>
        <w:spacing w:after="14636"/>
        <w:rPr>
          <w:rFonts w:ascii="Arial" w:hAnsi="Arial" w:cs="Arial"/>
          <w:b/>
          <w:bCs/>
          <w:color w:val="000000"/>
          <w:sz w:val="28"/>
          <w:szCs w:val="28"/>
        </w:rPr>
      </w:pPr>
      <w:r w:rsidRPr="0056145B">
        <w:rPr>
          <w:rFonts w:ascii="Arial" w:hAnsi="Arial" w:cs="Arial"/>
          <w:b/>
          <w:bCs/>
          <w:color w:val="000000"/>
          <w:sz w:val="28"/>
          <w:szCs w:val="28"/>
        </w:rPr>
        <w:lastRenderedPageBreak/>
        <w:t xml:space="preserve">Risk assessment </w:t>
      </w:r>
      <w:r w:rsidRPr="0056145B">
        <w:rPr>
          <w:rFonts w:ascii="Arial" w:hAnsi="Arial" w:cs="Arial"/>
          <w:color w:val="000000"/>
          <w:sz w:val="28"/>
          <w:szCs w:val="28"/>
        </w:rPr>
        <w:br/>
      </w:r>
      <w:r w:rsidRPr="0056145B">
        <w:rPr>
          <w:rFonts w:ascii="Arial" w:hAnsi="Arial" w:cs="Arial"/>
          <w:color w:val="000000"/>
          <w:sz w:val="28"/>
          <w:szCs w:val="28"/>
        </w:rPr>
        <w:br/>
      </w:r>
      <w:r w:rsidRPr="0056145B">
        <w:rPr>
          <w:rFonts w:ascii="Arial" w:hAnsi="Arial" w:cs="Arial"/>
          <w:color w:val="000000"/>
          <w:sz w:val="23"/>
          <w:szCs w:val="23"/>
        </w:rPr>
        <w:t xml:space="preserve">When there has been a report of sexual violence, the designated safeguarding lead (or a deputy) should make an immediate risk and needs assessment. Where there has been a report of sexual harassment, the need for a risk assessment should be considered on a case-by-case basis. The risk and needs assessment should consider: </w:t>
      </w:r>
      <w:r w:rsidRPr="0056145B">
        <w:rPr>
          <w:rFonts w:ascii="Arial" w:hAnsi="Arial" w:cs="Arial"/>
          <w:color w:val="000000"/>
          <w:sz w:val="23"/>
          <w:szCs w:val="23"/>
        </w:rPr>
        <w:br/>
      </w:r>
      <w:r w:rsidRPr="0056145B">
        <w:rPr>
          <w:rFonts w:ascii="Arial" w:hAnsi="Arial" w:cs="Arial"/>
          <w:color w:val="000000"/>
          <w:sz w:val="23"/>
          <w:szCs w:val="23"/>
        </w:rPr>
        <w:br/>
        <w:t>•the victim, especially their protection and support.</w:t>
      </w:r>
      <w:r w:rsidRPr="0056145B">
        <w:rPr>
          <w:rFonts w:ascii="Arial" w:hAnsi="Arial" w:cs="Arial"/>
          <w:color w:val="000000"/>
          <w:sz w:val="23"/>
          <w:szCs w:val="23"/>
        </w:rPr>
        <w:br/>
      </w:r>
      <w:r w:rsidRPr="0056145B">
        <w:rPr>
          <w:rFonts w:ascii="Arial" w:hAnsi="Arial" w:cs="Arial"/>
          <w:color w:val="000000"/>
          <w:sz w:val="23"/>
          <w:szCs w:val="23"/>
        </w:rPr>
        <w:br/>
        <w:t>•whether there may have been other victims,</w:t>
      </w:r>
      <w:r w:rsidRPr="0056145B">
        <w:rPr>
          <w:rFonts w:ascii="Arial" w:hAnsi="Arial" w:cs="Arial"/>
          <w:color w:val="000000"/>
          <w:sz w:val="23"/>
          <w:szCs w:val="23"/>
        </w:rPr>
        <w:br/>
      </w:r>
      <w:r w:rsidRPr="0056145B">
        <w:rPr>
          <w:rFonts w:ascii="Arial" w:hAnsi="Arial" w:cs="Arial"/>
          <w:color w:val="000000"/>
          <w:sz w:val="23"/>
          <w:szCs w:val="23"/>
        </w:rPr>
        <w:br/>
        <w:t>•the alleged perpetrator(s); and</w:t>
      </w:r>
      <w:r w:rsidRPr="0056145B">
        <w:rPr>
          <w:rFonts w:ascii="Arial" w:hAnsi="Arial" w:cs="Arial"/>
          <w:color w:val="000000"/>
          <w:sz w:val="23"/>
          <w:szCs w:val="23"/>
        </w:rPr>
        <w:br/>
      </w:r>
      <w:r w:rsidRPr="0056145B">
        <w:rPr>
          <w:rFonts w:ascii="Arial" w:hAnsi="Arial" w:cs="Arial"/>
          <w:color w:val="000000"/>
          <w:sz w:val="23"/>
          <w:szCs w:val="23"/>
        </w:rPr>
        <w:br/>
        <w:t>•all the other children, (and, if appropriate, adult students and staff) at the school or college, especially any actions that are appropriate to protect them from the alleged perpetrator(s), or from future harms.</w:t>
      </w:r>
      <w:r w:rsidRPr="0056145B">
        <w:rPr>
          <w:rFonts w:ascii="Arial" w:hAnsi="Arial" w:cs="Arial"/>
          <w:color w:val="000000"/>
          <w:sz w:val="23"/>
          <w:szCs w:val="23"/>
        </w:rPr>
        <w:br/>
      </w:r>
      <w:r w:rsidRPr="0056145B">
        <w:rPr>
          <w:rFonts w:ascii="Arial" w:hAnsi="Arial" w:cs="Arial"/>
          <w:color w:val="000000"/>
          <w:sz w:val="23"/>
          <w:szCs w:val="23"/>
        </w:rPr>
        <w:br/>
        <w:t>Risk assessments should be recorded (written or electronic) and should be kept under review. At all times, the school or college should be actively considering the risks posed to all their pupils and students and put adequate measures in place to protect them and keep them safe.</w:t>
      </w:r>
    </w:p>
    <w:p w14:paraId="2E42C7E9" w14:textId="55EA7C28" w:rsidR="00762613" w:rsidRPr="00B027E9" w:rsidRDefault="00762613" w:rsidP="00B027E9">
      <w:pPr>
        <w:autoSpaceDE w:val="0"/>
        <w:autoSpaceDN w:val="0"/>
        <w:adjustRightInd w:val="0"/>
        <w:spacing w:after="14636"/>
        <w:rPr>
          <w:rFonts w:ascii="Arial" w:hAnsi="Arial" w:cs="Arial"/>
          <w:b/>
          <w:bCs/>
          <w:color w:val="000000"/>
          <w:sz w:val="28"/>
          <w:szCs w:val="28"/>
        </w:rPr>
      </w:pPr>
      <w:r w:rsidRPr="0056145B">
        <w:rPr>
          <w:rFonts w:ascii="Arial" w:hAnsi="Arial" w:cs="Arial"/>
          <w:color w:val="000000"/>
          <w:sz w:val="24"/>
          <w:szCs w:val="24"/>
        </w:rPr>
        <w:lastRenderedPageBreak/>
        <w:t>The designated safeguarding lead (or a deputy) should ensure they are engaging with children’s social care and specialist services as required. Where there has been a report of sexual violence, it is likely that professional risk assessments by social workers and or sexual violence specialists will be required. The above school or college risk assessment is not intended to replace the detailed assessments of expert professionals. Any such professional assessments should be used to inform the school’s or college’s approach to supporting and protecting their pupils and students and updating their own risk assessment</w:t>
      </w:r>
      <w:r>
        <w:rPr>
          <w:rFonts w:ascii="Arial" w:hAnsi="Arial" w:cs="Arial"/>
          <w:color w:val="000000"/>
          <w:sz w:val="23"/>
          <w:szCs w:val="23"/>
        </w:rPr>
        <w:t>.</w:t>
      </w:r>
      <w:r w:rsidR="00B027E9">
        <w:rPr>
          <w:rFonts w:ascii="Arial" w:hAnsi="Arial" w:cs="Arial"/>
          <w:b/>
          <w:bCs/>
          <w:color w:val="000000"/>
          <w:sz w:val="28"/>
          <w:szCs w:val="28"/>
        </w:rPr>
        <w:t xml:space="preserve">                                                                                        </w:t>
      </w:r>
      <w:r>
        <w:rPr>
          <w:rFonts w:ascii="Arial" w:hAnsi="Arial" w:cs="Arial"/>
          <w:b/>
          <w:bCs/>
          <w:color w:val="000000"/>
          <w:sz w:val="28"/>
          <w:szCs w:val="28"/>
        </w:rPr>
        <w:t xml:space="preserve">Action following a report of sexual violence and/or sexual harassment </w:t>
      </w:r>
      <w:r>
        <w:rPr>
          <w:rFonts w:ascii="Arial" w:hAnsi="Arial" w:cs="Arial"/>
          <w:b/>
          <w:bCs/>
          <w:color w:val="000000"/>
          <w:sz w:val="23"/>
          <w:szCs w:val="23"/>
        </w:rPr>
        <w:t xml:space="preserve">What to consider </w:t>
      </w:r>
      <w:r w:rsidR="00B027E9">
        <w:rPr>
          <w:rFonts w:ascii="Arial" w:hAnsi="Arial" w:cs="Arial"/>
          <w:b/>
          <w:bCs/>
          <w:color w:val="000000"/>
          <w:sz w:val="28"/>
          <w:szCs w:val="28"/>
        </w:rPr>
        <w:t xml:space="preserve">                                                                                               </w:t>
      </w:r>
      <w:r>
        <w:rPr>
          <w:rFonts w:ascii="Arial" w:hAnsi="Arial" w:cs="Arial"/>
          <w:color w:val="000000"/>
          <w:sz w:val="23"/>
          <w:szCs w:val="23"/>
        </w:rPr>
        <w:t>As set out above, sexual violence and sexual abuse can happen anywhere, and all staff working with children are advised to maintain an attitude of ‘</w:t>
      </w:r>
      <w:r>
        <w:rPr>
          <w:rFonts w:ascii="Arial" w:hAnsi="Arial" w:cs="Arial"/>
          <w:b/>
          <w:bCs/>
          <w:color w:val="000000"/>
          <w:sz w:val="23"/>
          <w:szCs w:val="23"/>
        </w:rPr>
        <w:t xml:space="preserve">it could happen here. </w:t>
      </w:r>
      <w:r>
        <w:rPr>
          <w:rFonts w:ascii="Arial" w:hAnsi="Arial" w:cs="Arial"/>
          <w:color w:val="000000"/>
          <w:sz w:val="23"/>
          <w:szCs w:val="23"/>
        </w:rPr>
        <w:t xml:space="preserve">Schools and colleges should be aware of and respond appropriately to </w:t>
      </w:r>
      <w:r>
        <w:rPr>
          <w:rFonts w:ascii="Arial" w:hAnsi="Arial" w:cs="Arial"/>
          <w:b/>
          <w:bCs/>
          <w:color w:val="000000"/>
          <w:sz w:val="23"/>
          <w:szCs w:val="23"/>
        </w:rPr>
        <w:t xml:space="preserve">all </w:t>
      </w:r>
      <w:r>
        <w:rPr>
          <w:rFonts w:ascii="Arial" w:hAnsi="Arial" w:cs="Arial"/>
          <w:color w:val="000000"/>
          <w:sz w:val="23"/>
          <w:szCs w:val="23"/>
        </w:rPr>
        <w:t xml:space="preserve">reports and concerns about sexual violence and/or sexual harassment both online and offline, including those that have happened outside of the school/college. The designated safeguarding lead (or deputy) is likely to have a complete safeguarding picture and </w:t>
      </w:r>
      <w:r w:rsidR="00B027E9">
        <w:rPr>
          <w:rFonts w:ascii="Arial" w:hAnsi="Arial" w:cs="Arial"/>
          <w:color w:val="000000"/>
          <w:sz w:val="23"/>
          <w:szCs w:val="23"/>
        </w:rPr>
        <w:t>be the</w:t>
      </w:r>
      <w:r>
        <w:rPr>
          <w:rFonts w:ascii="Arial" w:hAnsi="Arial" w:cs="Arial"/>
          <w:color w:val="000000"/>
          <w:sz w:val="23"/>
          <w:szCs w:val="23"/>
        </w:rPr>
        <w:t xml:space="preserve"> most appropriate person to advise on the school’s or college’s initial response. Important considerations will include: </w:t>
      </w:r>
      <w:r>
        <w:rPr>
          <w:rFonts w:ascii="Arial" w:hAnsi="Arial" w:cs="Arial"/>
          <w:color w:val="000000"/>
          <w:sz w:val="23"/>
          <w:szCs w:val="23"/>
        </w:rPr>
        <w:br/>
      </w:r>
      <w:r>
        <w:rPr>
          <w:rFonts w:ascii="Arial" w:hAnsi="Arial" w:cs="Arial"/>
          <w:color w:val="000000"/>
          <w:sz w:val="23"/>
          <w:szCs w:val="23"/>
        </w:rPr>
        <w:br/>
        <w:t>•the wishes of the victim in terms of how they want to proceed. This is especially important in the context of sexual violence and sexual harassment. Victims should be given as much control as is reasonably possible over decisions regarding how any investigation will be progressed and any support that they will be offered. This will however need to be balanced with the school’s or college’s duty and responsibilities to protect other children;</w:t>
      </w:r>
      <w:r>
        <w:rPr>
          <w:rFonts w:ascii="Arial" w:hAnsi="Arial" w:cs="Arial"/>
          <w:color w:val="000000"/>
          <w:sz w:val="23"/>
          <w:szCs w:val="23"/>
        </w:rPr>
        <w:br/>
      </w:r>
      <w:r>
        <w:rPr>
          <w:rFonts w:ascii="Arial" w:hAnsi="Arial" w:cs="Arial"/>
          <w:color w:val="000000"/>
          <w:sz w:val="23"/>
          <w:szCs w:val="23"/>
        </w:rPr>
        <w:br/>
        <w:t>•the nature of the alleged incident(s), including whether a crime may have been committed and/or whether HSB has been displayed.</w:t>
      </w:r>
      <w:r>
        <w:rPr>
          <w:rFonts w:ascii="Arial" w:hAnsi="Arial" w:cs="Arial"/>
          <w:color w:val="000000"/>
          <w:sz w:val="23"/>
          <w:szCs w:val="23"/>
        </w:rPr>
        <w:br/>
      </w:r>
      <w:r>
        <w:rPr>
          <w:rFonts w:ascii="Arial" w:hAnsi="Arial" w:cs="Arial"/>
          <w:color w:val="000000"/>
          <w:sz w:val="23"/>
          <w:szCs w:val="23"/>
        </w:rPr>
        <w:br/>
        <w:t>•the ages of the children involved;</w:t>
      </w:r>
      <w:r>
        <w:rPr>
          <w:rFonts w:ascii="Arial" w:hAnsi="Arial" w:cs="Arial"/>
          <w:color w:val="000000"/>
          <w:sz w:val="23"/>
          <w:szCs w:val="23"/>
        </w:rPr>
        <w:br/>
      </w:r>
      <w:r>
        <w:rPr>
          <w:rFonts w:ascii="Arial" w:hAnsi="Arial" w:cs="Arial"/>
          <w:color w:val="000000"/>
          <w:sz w:val="23"/>
          <w:szCs w:val="23"/>
        </w:rPr>
        <w:br/>
        <w:t>•the developmental stages of the children involved;</w:t>
      </w:r>
      <w:r>
        <w:rPr>
          <w:rFonts w:ascii="Arial" w:hAnsi="Arial" w:cs="Arial"/>
          <w:color w:val="000000"/>
          <w:sz w:val="23"/>
          <w:szCs w:val="23"/>
        </w:rPr>
        <w:br/>
      </w:r>
      <w:r>
        <w:rPr>
          <w:rFonts w:ascii="Arial" w:hAnsi="Arial" w:cs="Arial"/>
          <w:color w:val="000000"/>
          <w:sz w:val="23"/>
          <w:szCs w:val="23"/>
        </w:rPr>
        <w:br/>
        <w:t>•any power imbalance between the children. For example, is the alleged perpetrator(s) significantly older, more mature or more confident? Does the victim have a disability or learning difficulty?;</w:t>
      </w:r>
      <w:r>
        <w:rPr>
          <w:rFonts w:ascii="Arial" w:hAnsi="Arial" w:cs="Arial"/>
          <w:color w:val="000000"/>
          <w:sz w:val="23"/>
          <w:szCs w:val="23"/>
        </w:rPr>
        <w:br/>
      </w:r>
      <w:r>
        <w:rPr>
          <w:rFonts w:ascii="Arial" w:hAnsi="Arial" w:cs="Arial"/>
          <w:color w:val="000000"/>
          <w:sz w:val="23"/>
          <w:szCs w:val="23"/>
        </w:rPr>
        <w:br/>
        <w:t>•if the alleged incident is a one-off or a sustained pattern of abuse (sexual abuse can be accompanied by other forms of abuse and a sustained pattern may not just be of a sexual nature);</w:t>
      </w:r>
      <w:r>
        <w:rPr>
          <w:rFonts w:ascii="Arial" w:hAnsi="Arial" w:cs="Arial"/>
          <w:color w:val="000000"/>
          <w:sz w:val="23"/>
          <w:szCs w:val="23"/>
        </w:rPr>
        <w:br/>
      </w:r>
      <w:r>
        <w:rPr>
          <w:rFonts w:ascii="Arial" w:hAnsi="Arial" w:cs="Arial"/>
          <w:color w:val="000000"/>
          <w:sz w:val="23"/>
          <w:szCs w:val="23"/>
        </w:rPr>
        <w:br/>
        <w:t>•that sexual violence and sexual harassment can take place within intimate personal relationships between peers;</w:t>
      </w:r>
      <w:r>
        <w:rPr>
          <w:rFonts w:ascii="Arial" w:hAnsi="Arial" w:cs="Arial"/>
          <w:color w:val="000000"/>
          <w:sz w:val="23"/>
          <w:szCs w:val="23"/>
        </w:rPr>
        <w:br/>
      </w:r>
      <w:r>
        <w:rPr>
          <w:rFonts w:ascii="Arial" w:hAnsi="Arial" w:cs="Arial"/>
          <w:color w:val="000000"/>
          <w:sz w:val="23"/>
          <w:szCs w:val="23"/>
        </w:rPr>
        <w:br/>
        <w:t>•are there ongoing risks to the victim, other children, adult students or school or college staff; and</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rPr>
        <w:lastRenderedPageBreak/>
        <w:t>•other related issues and wider context, including any links to child sexual exploitation and child criminal exploitation.</w:t>
      </w:r>
      <w:r>
        <w:rPr>
          <w:rFonts w:ascii="Arial" w:hAnsi="Arial" w:cs="Arial"/>
          <w:color w:val="000000"/>
          <w:sz w:val="23"/>
          <w:szCs w:val="23"/>
        </w:rPr>
        <w:br/>
      </w:r>
      <w:r>
        <w:rPr>
          <w:rFonts w:ascii="Arial" w:hAnsi="Arial" w:cs="Arial"/>
          <w:color w:val="000000"/>
          <w:sz w:val="23"/>
          <w:szCs w:val="23"/>
        </w:rPr>
        <w:br/>
      </w:r>
    </w:p>
    <w:p w14:paraId="52FBFE5D" w14:textId="77777777" w:rsidR="00762613" w:rsidRDefault="00762613">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3"/>
          <w:szCs w:val="23"/>
        </w:rPr>
        <w:lastRenderedPageBreak/>
        <w:t xml:space="preserve">As always when concerned about the welfare of a child, all staff should act in the best interests of the child. In all cases, schools and colleges should follow general safeguarding principles as set out throughout this guidance. </w:t>
      </w:r>
      <w:r>
        <w:rPr>
          <w:rFonts w:ascii="Arial" w:hAnsi="Arial" w:cs="Arial"/>
          <w:b/>
          <w:bCs/>
          <w:color w:val="000000"/>
          <w:sz w:val="23"/>
          <w:szCs w:val="23"/>
        </w:rPr>
        <w:t xml:space="preserve">Immediate </w:t>
      </w:r>
      <w:r>
        <w:rPr>
          <w:rFonts w:ascii="Arial" w:hAnsi="Arial" w:cs="Arial"/>
          <w:color w:val="000000"/>
          <w:sz w:val="23"/>
          <w:szCs w:val="23"/>
        </w:rPr>
        <w:t>consideration should be given as to how best to support and protect the victim and the alleged perpetrator(s) (and any other children involved/impacted).</w:t>
      </w:r>
      <w:r>
        <w:rPr>
          <w:rFonts w:ascii="Arial" w:hAnsi="Arial" w:cs="Arial"/>
          <w:color w:val="000000"/>
          <w:sz w:val="23"/>
          <w:szCs w:val="23"/>
        </w:rPr>
        <w:br/>
      </w:r>
      <w:r>
        <w:rPr>
          <w:rFonts w:ascii="Arial" w:hAnsi="Arial" w:cs="Arial"/>
          <w:color w:val="000000"/>
          <w:sz w:val="23"/>
          <w:szCs w:val="23"/>
        </w:rPr>
        <w:br/>
        <w:t>The starting point regarding any report should always be that there is a zero tolerance approach to sexual violence and sexual harassment and it is never acceptable and it will not be tolerated. It is especially important not to pass off any sexual violence or sexual harassment as “</w:t>
      </w:r>
      <w:r>
        <w:rPr>
          <w:rFonts w:ascii="Arial" w:hAnsi="Arial" w:cs="Arial"/>
          <w:b/>
          <w:bCs/>
          <w:color w:val="000000"/>
          <w:sz w:val="23"/>
          <w:szCs w:val="23"/>
        </w:rPr>
        <w:t>banter”, “just having a laugh”, “part of growing up” or “boys being boys” as</w:t>
      </w:r>
      <w:r>
        <w:rPr>
          <w:rFonts w:ascii="Arial" w:hAnsi="Arial" w:cs="Arial"/>
          <w:color w:val="000000"/>
          <w:sz w:val="23"/>
          <w:szCs w:val="23"/>
        </w:rPr>
        <w:t xml:space="preserve"> this can lead to a culture of unacceptable behaviours and an unsafe environment for children.</w:t>
      </w:r>
      <w:r>
        <w:rPr>
          <w:rFonts w:ascii="Arial" w:hAnsi="Arial" w:cs="Arial"/>
          <w:color w:val="000000"/>
          <w:sz w:val="23"/>
          <w:szCs w:val="23"/>
        </w:rPr>
        <w:br/>
      </w:r>
      <w:r>
        <w:rPr>
          <w:rFonts w:ascii="Arial" w:hAnsi="Arial" w:cs="Arial"/>
          <w:color w:val="000000"/>
          <w:sz w:val="23"/>
          <w:szCs w:val="23"/>
        </w:rPr>
        <w:br/>
      </w:r>
      <w:r>
        <w:rPr>
          <w:rFonts w:ascii="Arial" w:hAnsi="Arial" w:cs="Arial"/>
          <w:b/>
          <w:bCs/>
          <w:color w:val="000000"/>
          <w:sz w:val="28"/>
          <w:szCs w:val="28"/>
        </w:rPr>
        <w:t xml:space="preserve">Children sharing a classroom: Initial considerations when the report is made </w:t>
      </w:r>
    </w:p>
    <w:p w14:paraId="285A0745" w14:textId="77777777" w:rsidR="00762613" w:rsidRDefault="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Any report of sexual violence is likely to be traumatic for the victim.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20D5BD2E" w14:textId="77777777" w:rsidR="00762613" w:rsidRDefault="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However, reports of rape and assault by penetration are likely to be especially difficult with regard to the victim, and close proximity with the alleged perpetrator(s) is likely to be especially distressing. Whilst the school or college establishes the facts of the case and starts the process of liaising with children’s social care and the police, the alleged perpetrator(s) </w:t>
      </w:r>
      <w:r>
        <w:rPr>
          <w:rFonts w:ascii="Arial" w:hAnsi="Arial" w:cs="Arial"/>
          <w:b/>
          <w:bCs/>
          <w:color w:val="000000"/>
          <w:sz w:val="23"/>
          <w:szCs w:val="23"/>
        </w:rPr>
        <w:t xml:space="preserve">should </w:t>
      </w:r>
      <w:r>
        <w:rPr>
          <w:rFonts w:ascii="Arial" w:hAnsi="Arial" w:cs="Arial"/>
          <w:color w:val="000000"/>
          <w:sz w:val="23"/>
          <w:szCs w:val="23"/>
        </w:rPr>
        <w:t xml:space="preserve">be removed from any classes they share with the victim. The school or college should also </w:t>
      </w:r>
      <w:r>
        <w:rPr>
          <w:rFonts w:ascii="Arial" w:hAnsi="Arial" w:cs="Arial"/>
          <w:b/>
          <w:bCs/>
          <w:color w:val="000000"/>
          <w:sz w:val="23"/>
          <w:szCs w:val="23"/>
        </w:rPr>
        <w:t xml:space="preserve">carefully </w:t>
      </w:r>
      <w:r>
        <w:rPr>
          <w:rFonts w:ascii="Arial" w:hAnsi="Arial" w:cs="Arial"/>
          <w:color w:val="000000"/>
          <w:sz w:val="23"/>
          <w:szCs w:val="23"/>
        </w:rPr>
        <w:t xml:space="preserve">consider how best to keep the victim and alleged perpetrator(s) a reasonable distance apart on school or college premises (including during any before or after school-based activities) and on transport to and from the school or college, where appropriate. These actions are in the best interests of all children involved and should not be perceived to be a judgment on the guilt of the alleged perpetrator(s). </w:t>
      </w:r>
    </w:p>
    <w:p w14:paraId="42C762C1" w14:textId="77777777" w:rsidR="00762613" w:rsidRDefault="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For other reports of sexual violence and sexual harassment, the proximity of the victim and alleged perpetrator(s) and considerations regarding shared classes, sharing school or college premises and school or college transport, should be considered immediately. </w:t>
      </w:r>
    </w:p>
    <w:p w14:paraId="7624662B" w14:textId="77777777" w:rsidR="00762613" w:rsidRDefault="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In all cases, the initial report should be carefully evaluated, reflecting the considerations set out at paragraph 448. The wishes of the victim, the nature of the allegations and the protection of all children in the school or college will be especially important when considering any immediate actions. </w:t>
      </w:r>
    </w:p>
    <w:p w14:paraId="4534F3F3" w14:textId="77777777" w:rsidR="00996A40" w:rsidRDefault="00996A40">
      <w:pPr>
        <w:autoSpaceDE w:val="0"/>
        <w:autoSpaceDN w:val="0"/>
        <w:adjustRightInd w:val="0"/>
        <w:spacing w:after="0" w:line="240" w:lineRule="auto"/>
        <w:rPr>
          <w:rFonts w:ascii="Arial" w:hAnsi="Arial" w:cs="Arial"/>
          <w:color w:val="000000"/>
          <w:sz w:val="23"/>
          <w:szCs w:val="23"/>
        </w:rPr>
      </w:pPr>
    </w:p>
    <w:p w14:paraId="06C0F2CF" w14:textId="77777777" w:rsidR="00996A40" w:rsidRDefault="00996A40">
      <w:pPr>
        <w:spacing w:after="0" w:line="240" w:lineRule="auto"/>
      </w:pPr>
    </w:p>
    <w:p w14:paraId="27B69C25" w14:textId="77777777" w:rsidR="00762613" w:rsidRDefault="00762613" w:rsidP="00762613">
      <w:pPr>
        <w:autoSpaceDE w:val="0"/>
        <w:autoSpaceDN w:val="0"/>
        <w:adjustRightInd w:val="0"/>
        <w:spacing w:after="0" w:line="240" w:lineRule="auto"/>
        <w:rPr>
          <w:rFonts w:ascii="Arial" w:hAnsi="Arial" w:cs="Arial"/>
          <w:color w:val="000000"/>
          <w:sz w:val="28"/>
          <w:szCs w:val="28"/>
        </w:rPr>
      </w:pPr>
      <w:r>
        <w:rPr>
          <w:rFonts w:ascii="Arial" w:hAnsi="Arial" w:cs="Arial"/>
          <w:b/>
          <w:bCs/>
          <w:color w:val="000000"/>
          <w:sz w:val="28"/>
          <w:szCs w:val="28"/>
        </w:rPr>
        <w:t xml:space="preserve">Options to manage the report </w:t>
      </w:r>
    </w:p>
    <w:p w14:paraId="2390EE4A"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It is important that schools and colleges consider every report on a case-by-case basis as per paragraph 448. When to inform the alleged perpetrator(s) will be a decision that should be carefully considered. Where a report is going to be made to children’s social care and/or the police, then, as a general rule, the school or college should speak to the relevant agency and discuss next steps and how the alleged perpetrator(s) will be informed of the allegations. However, as per general safeguarding principles, this does</w:t>
      </w:r>
    </w:p>
    <w:p w14:paraId="0A12653A"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7EC21B76" w14:textId="77777777" w:rsidR="00762613" w:rsidRDefault="00762613" w:rsidP="00762613">
      <w:pPr>
        <w:pageBreakBefore/>
        <w:autoSpaceDE w:val="0"/>
        <w:autoSpaceDN w:val="0"/>
        <w:adjustRightInd w:val="0"/>
        <w:spacing w:after="0" w:line="240" w:lineRule="auto"/>
        <w:rPr>
          <w:rFonts w:ascii="Arial" w:hAnsi="Arial" w:cs="Arial"/>
          <w:color w:val="000000"/>
          <w:sz w:val="23"/>
          <w:szCs w:val="23"/>
        </w:rPr>
      </w:pPr>
    </w:p>
    <w:p w14:paraId="77A48350"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not and should not stop the school or college taking immediate action to safeguard their children, where required. </w:t>
      </w:r>
    </w:p>
    <w:p w14:paraId="7D4E813B"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There are four likely scenarios for schools and colleges to consider when managing any reports of sexual violence and/or sexual harassment. It will be important in all scenarios that decisions and actions are regularly reviewed and that relevant policies are updated to reflect lessons learnt. It is particularly important to look out for potential patterns of concerning, problematic or inappropriate behaviour. Where a pattern is identified, the school or college should decide on a course of action. Consideration should be given to whether there are wider cultural issues within the school or college that enabled the inappropriate behaviour to occur and where appropriate extra teaching time and/or staff training could be delivered to minimise the risk of it happening again. The four scenarios are:</w:t>
      </w:r>
    </w:p>
    <w:p w14:paraId="47C0A74C"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44DEF9FB"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1.Manage internally</w:t>
      </w:r>
    </w:p>
    <w:p w14:paraId="3928F730"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 xml:space="preserve">•In some cases of </w:t>
      </w:r>
      <w:r>
        <w:rPr>
          <w:rFonts w:ascii="Arial" w:hAnsi="Arial" w:cs="Arial"/>
          <w:b/>
          <w:bCs/>
          <w:color w:val="000000"/>
          <w:sz w:val="23"/>
          <w:szCs w:val="23"/>
        </w:rPr>
        <w:t>sexual harassment</w:t>
      </w:r>
      <w:r>
        <w:rPr>
          <w:rFonts w:ascii="Arial" w:hAnsi="Arial" w:cs="Arial"/>
          <w:color w:val="000000"/>
          <w:sz w:val="23"/>
          <w:szCs w:val="23"/>
        </w:rPr>
        <w:t>, for example, one-off incidents, the school or college may take the view that the children concerned are not in need of early help or that referrals need to be made to statutory services and that it would be appropriate to handle the incident internally, perhaps through utilising their behaviour policy and by providing pastoral support.</w:t>
      </w:r>
    </w:p>
    <w:p w14:paraId="739FC094"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•Whatever the response, it should be underpinned by the principle that there is a zero tolerance approach to sexual violence and sexual harassment, and it is never acceptable and will not be tolerated.</w:t>
      </w:r>
    </w:p>
    <w:p w14:paraId="52ABED4B"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•All concerns, discussions, decisions and reasons for decisions should be recorded (written or electronic).</w:t>
      </w:r>
    </w:p>
    <w:p w14:paraId="28BB3615"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31168352"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2.Early help</w:t>
      </w:r>
    </w:p>
    <w:p w14:paraId="47B8A366"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•In line with 1 above, the school or college may decide that the children involved do not require referral to statutory services but may benefit from early help. Early help means providing support as soon as a problem emerges, at any point in a child’s life. Providing early help is more effective in promoting the welfare of children than reacting later. Early help can be particularly useful to address non-violent HSB and may prevent escalation of sexual violence. It is particularly important that the designated safeguarding lead (and their deputies) know what the Early Help process is and how and where to access support.</w:t>
      </w:r>
    </w:p>
    <w:p w14:paraId="11616C41"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•More information on Early Help is set out in Part one of this guidance with full details of the early help process in Chapter one of Working Together to Safeguard Children.</w:t>
      </w:r>
    </w:p>
    <w:p w14:paraId="6182B82D"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6EE089E2" w14:textId="77777777" w:rsidR="00762613" w:rsidRDefault="00762613" w:rsidP="00762613">
      <w:pPr>
        <w:pageBreakBefore/>
        <w:autoSpaceDE w:val="0"/>
        <w:autoSpaceDN w:val="0"/>
        <w:adjustRightInd w:val="0"/>
        <w:spacing w:after="0" w:line="240" w:lineRule="auto"/>
        <w:rPr>
          <w:rFonts w:ascii="Arial" w:hAnsi="Arial" w:cs="Arial"/>
          <w:color w:val="000000"/>
          <w:sz w:val="23"/>
          <w:szCs w:val="23"/>
        </w:rPr>
      </w:pPr>
    </w:p>
    <w:p w14:paraId="3716A6C0"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•Multi-agency early help will work best when placed alongside strong school or college policies, preventative education and engagement with parents and carers.</w:t>
      </w:r>
    </w:p>
    <w:p w14:paraId="7B07F321"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•Early help and the option to manage a report internally do not need to be mutually exclusive: a school could manage internally and seek early help for both the victim and perpetrator(s).</w:t>
      </w:r>
    </w:p>
    <w:p w14:paraId="7B0741F4"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•Whatever the response, it should be under-pinned by the principle that there is zero tolerance approach to sexual violence and sexual harassment, and it is never acceptable and will not be tolerated.</w:t>
      </w:r>
    </w:p>
    <w:p w14:paraId="607A2F57"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•All concerns, discussions, decisions and reasons for decisions should be recorded (written or electronic).</w:t>
      </w:r>
    </w:p>
    <w:p w14:paraId="4A7706A1"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53462927"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3.Referrals to children’s social care</w:t>
      </w:r>
    </w:p>
    <w:p w14:paraId="45A58EC4"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•Where a child has been harmed, is at risk of harm, or is in immediate danger, schools and colleges should make a referral to local children’s social care.</w:t>
      </w:r>
    </w:p>
    <w:p w14:paraId="7B62C79F"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•At the point of referral to children’s social care, schools and colleges will generally inform parents or carers, unless there are compelling reasons not to (if informing apparent or carer is going to put the child at additional risk). Any such decision should be made with the support of children’s social care.</w:t>
      </w:r>
    </w:p>
    <w:p w14:paraId="17911779"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•If a referral is made, children’s social care will then make enquiries to determine whether any of the children involved are in need of protection or other services.</w:t>
      </w:r>
    </w:p>
    <w:p w14:paraId="343E4869"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•Where statutory assessments are appropriate, the school or college (especially the designated safeguarding lead or a deputy) should be working alongside, and cooperating with, the relevant lead social worker. Collaborative working will help ensure the best possible package of coordinated support is implemented for the victim and, where appropriate, the alleged perpetrator(s) and any other children that require support.</w:t>
      </w:r>
    </w:p>
    <w:p w14:paraId="546CBA9C"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 xml:space="preserve">•Schools and colleges should not wait for the outcome (or even the start) of a children’s social care investigation before protecting the victim and other children in the school or college. It will be important for the designated safeguarding lead(or a deputy) to work closely with children’s social care (and other agencies as required) to ensure any actions the school or college takes do not jeopardise a statutory investigation. The risk assessment as per paragraph 445-447 will help inform any decision. Consideration of safeguarding the victim, alleged perpetrator(s), any other children directly involved in the safeguarding report and all children at the school or college should be </w:t>
      </w:r>
      <w:r>
        <w:rPr>
          <w:rFonts w:ascii="Arial" w:hAnsi="Arial" w:cs="Arial"/>
          <w:b/>
          <w:bCs/>
          <w:color w:val="000000"/>
          <w:sz w:val="23"/>
          <w:szCs w:val="23"/>
        </w:rPr>
        <w:t>immediate</w:t>
      </w:r>
      <w:r>
        <w:rPr>
          <w:rFonts w:ascii="Arial" w:hAnsi="Arial" w:cs="Arial"/>
          <w:color w:val="000000"/>
          <w:sz w:val="23"/>
          <w:szCs w:val="23"/>
        </w:rPr>
        <w:t>.</w:t>
      </w:r>
    </w:p>
    <w:p w14:paraId="6A3FE409"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•In some cases, children’s social care will review the evidence and decide a statutory intervention is not appropriate. The school or college (generally led by</w:t>
      </w:r>
    </w:p>
    <w:p w14:paraId="301C26A8"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4303B866" w14:textId="77777777" w:rsidR="00762613" w:rsidRDefault="00762613" w:rsidP="00762613">
      <w:pPr>
        <w:pageBreakBefore/>
        <w:autoSpaceDE w:val="0"/>
        <w:autoSpaceDN w:val="0"/>
        <w:adjustRightInd w:val="0"/>
        <w:spacing w:after="0" w:line="240" w:lineRule="auto"/>
        <w:rPr>
          <w:rFonts w:ascii="Arial" w:hAnsi="Arial" w:cs="Arial"/>
          <w:color w:val="000000"/>
          <w:sz w:val="23"/>
          <w:szCs w:val="23"/>
        </w:rPr>
      </w:pPr>
    </w:p>
    <w:p w14:paraId="00C5F1D5" w14:textId="77777777" w:rsidR="00762613" w:rsidRDefault="00762613" w:rsidP="00762613">
      <w:pPr>
        <w:autoSpaceDE w:val="0"/>
        <w:autoSpaceDN w:val="0"/>
        <w:adjustRightInd w:val="0"/>
        <w:spacing w:after="105" w:line="240" w:lineRule="auto"/>
        <w:rPr>
          <w:rFonts w:ascii="Arial" w:hAnsi="Arial" w:cs="Arial"/>
          <w:color w:val="000000"/>
          <w:sz w:val="23"/>
          <w:szCs w:val="23"/>
        </w:rPr>
      </w:pPr>
      <w:r>
        <w:rPr>
          <w:rFonts w:ascii="Arial" w:hAnsi="Arial" w:cs="Arial"/>
          <w:color w:val="000000"/>
          <w:sz w:val="23"/>
          <w:szCs w:val="23"/>
        </w:rPr>
        <w:t xml:space="preserve">the designated safeguarding lead or a deputy) should be prepared to refer again if they believe the child remains in immediate danger or at risk of harm. If a statutory assessment is not appropriate, the designated safeguarding lead (or a deputy) should consider other support mechanisms such as early help, specialist support and pastoral support. •Whatever the response, it should be under-pinned by the principle that there is </w:t>
      </w:r>
      <w:r>
        <w:rPr>
          <w:rFonts w:ascii="Arial" w:hAnsi="Arial" w:cs="Arial"/>
          <w:b/>
          <w:bCs/>
          <w:color w:val="000000"/>
          <w:sz w:val="23"/>
          <w:szCs w:val="23"/>
        </w:rPr>
        <w:t>a zero tolerance</w:t>
      </w:r>
      <w:r>
        <w:rPr>
          <w:rFonts w:ascii="Arial" w:hAnsi="Arial" w:cs="Arial"/>
          <w:color w:val="000000"/>
          <w:sz w:val="23"/>
          <w:szCs w:val="23"/>
        </w:rPr>
        <w:t xml:space="preserve"> approach to sexual violence and sexual harassment and it is never acceptable and will not be tolerated.</w:t>
      </w:r>
    </w:p>
    <w:p w14:paraId="44DB2483"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w:t>
      </w:r>
      <w:r>
        <w:rPr>
          <w:rFonts w:ascii="Arial" w:hAnsi="Arial" w:cs="Arial"/>
          <w:b/>
          <w:bCs/>
          <w:color w:val="000000"/>
          <w:sz w:val="23"/>
          <w:szCs w:val="23"/>
        </w:rPr>
        <w:t>All concerns</w:t>
      </w:r>
      <w:r>
        <w:rPr>
          <w:rFonts w:ascii="Arial" w:hAnsi="Arial" w:cs="Arial"/>
          <w:color w:val="000000"/>
          <w:sz w:val="23"/>
          <w:szCs w:val="23"/>
        </w:rPr>
        <w:t>, discussions, decisions and reasons for decisions should be recorded (written or electronic).</w:t>
      </w:r>
    </w:p>
    <w:p w14:paraId="26148EE8"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7DBB2D00"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4.Reporting to the Police</w:t>
      </w:r>
    </w:p>
    <w:p w14:paraId="10BA4739"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w:t>
      </w:r>
      <w:r>
        <w:rPr>
          <w:rFonts w:ascii="Arial" w:hAnsi="Arial" w:cs="Arial"/>
          <w:b/>
          <w:bCs/>
          <w:color w:val="000000"/>
          <w:sz w:val="23"/>
          <w:szCs w:val="23"/>
        </w:rPr>
        <w:t xml:space="preserve">Any report </w:t>
      </w:r>
      <w:r>
        <w:rPr>
          <w:rFonts w:ascii="Arial" w:hAnsi="Arial" w:cs="Arial"/>
          <w:color w:val="000000"/>
          <w:sz w:val="23"/>
          <w:szCs w:val="23"/>
        </w:rPr>
        <w:t>to the police will generally be in parallel with a referral to children’s social care (as above).</w:t>
      </w:r>
    </w:p>
    <w:p w14:paraId="554B10AD"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•It is important that the designated safeguarding lead (and their deputies) are clear about the local process for referrals and follow that process.</w:t>
      </w:r>
    </w:p>
    <w:p w14:paraId="3BCB94D0"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•Where a report of rape, assault by penetration or sexual assault is made, the starting point is that this should be passed on to the police. Whilst the age of criminal responsibility is ten, if the alleged perpetrator(s) is under ten, the starting principle of reporting to the police remains. The police will take a welfare, rather than a criminal justice, approach. The following advice may help schools and colleges decide when to engage the Police and what to expect of them when they do: When to call the police.</w:t>
      </w:r>
    </w:p>
    <w:p w14:paraId="0C18D2D9"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•Where a report has been made to the police, the school or college should consult the police and agree what information can be disclosed to staff and others, in particular, the alleged perpetrator(s) and their parents or carers. They should also discuss the best way to protect the victim and their anonymity.</w:t>
      </w:r>
    </w:p>
    <w:p w14:paraId="2F5D75CC"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•At this stage, schools and colleges will generally inform parents or carers unless there are compelling reasons not to, for example, if informing a parent or carer is likely to put a child at additional risk. In circumstances where parents or carers have not been informed, it will be especially important that the school or college is supporting the child in any decision they take. This should be with the support of children’s social care and any appropriate specialist agencies.</w:t>
      </w:r>
    </w:p>
    <w:p w14:paraId="2F7CD7F8"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•All police forces in England have specialist units that investigate child abuse. The names and structures of these units are matters for local forces. It will be important that the designated safeguarding lead (and their deputies) are aware of their local arrangements.</w:t>
      </w:r>
    </w:p>
    <w:p w14:paraId="63761C29"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45232D48" w14:textId="77777777" w:rsidR="00762613" w:rsidRDefault="00762613" w:rsidP="00762613">
      <w:pPr>
        <w:pageBreakBefore/>
        <w:autoSpaceDE w:val="0"/>
        <w:autoSpaceDN w:val="0"/>
        <w:adjustRightInd w:val="0"/>
        <w:spacing w:after="0" w:line="240" w:lineRule="auto"/>
        <w:rPr>
          <w:rFonts w:ascii="Arial" w:hAnsi="Arial" w:cs="Arial"/>
          <w:color w:val="000000"/>
          <w:sz w:val="23"/>
          <w:szCs w:val="23"/>
        </w:rPr>
      </w:pPr>
    </w:p>
    <w:p w14:paraId="718CFB92"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•In some cases, it may become clear very quickly that the police (for whatever reason) will not take further action. In such circumstances, it is important that the school or college continue to engage with specialist support for the victim and alleged perpetrator(s) as required.</w:t>
      </w:r>
    </w:p>
    <w:p w14:paraId="489BF6C4"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•Whilst protecting children and/or taking any disciplinary measures against the alleged perpetrator(s), it will be important for the designated safeguarding lead (</w:t>
      </w:r>
      <w:proofErr w:type="spellStart"/>
      <w:r>
        <w:rPr>
          <w:rFonts w:ascii="Arial" w:hAnsi="Arial" w:cs="Arial"/>
          <w:color w:val="000000"/>
          <w:sz w:val="23"/>
          <w:szCs w:val="23"/>
        </w:rPr>
        <w:t>ora</w:t>
      </w:r>
      <w:proofErr w:type="spellEnd"/>
      <w:r>
        <w:rPr>
          <w:rFonts w:ascii="Arial" w:hAnsi="Arial" w:cs="Arial"/>
          <w:color w:val="000000"/>
          <w:sz w:val="23"/>
          <w:szCs w:val="23"/>
        </w:rPr>
        <w:t xml:space="preserve"> deputy) to work closely with the police (and other agencies as required), to ensure any actions the school or college take do not jeopardise the police investigation.</w:t>
      </w:r>
    </w:p>
    <w:p w14:paraId="2256983E"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•If schools or colleges have questions about the investigation, they should ask the police. The police will help and support the school or college as much as they can (within the constraints of any legal restrictions).</w:t>
      </w:r>
    </w:p>
    <w:p w14:paraId="6F1B5099"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•Whatever the response, it should be under-pinned by the principle that there is a zero-tolerance approach to sexual violence and sexual harassment and it is never acceptable and will not be tolerated.</w:t>
      </w:r>
    </w:p>
    <w:p w14:paraId="05EFE1C4"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•All concerns, discussions, decisions and reasons for decisions should be recorded (written or electronic).</w:t>
      </w:r>
    </w:p>
    <w:p w14:paraId="5EB4CA22"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58BB6174"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 xml:space="preserve">Considering bail conditions </w:t>
      </w:r>
    </w:p>
    <w:p w14:paraId="27967695"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•The police will consider what action to take to manage the assessed risk of harm. This could involve the use of police bail with conditions, prior to a suspect appearing in court, or court bail with or without conditions after the first appearance.</w:t>
      </w:r>
    </w:p>
    <w:p w14:paraId="52500AFE"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•Alternatively, the person suspected of an offence could be ‘released under investigation’ (RUI). People released under RUI can have no conditions attached to their release from custody and it is possible for a person on bail also to have no conditions.</w:t>
      </w:r>
    </w:p>
    <w:p w14:paraId="63C29C72" w14:textId="77777777" w:rsidR="00762613" w:rsidRDefault="00762613" w:rsidP="00762613">
      <w:pPr>
        <w:pStyle w:val="Default"/>
      </w:pPr>
      <w:r>
        <w:rPr>
          <w:sz w:val="23"/>
          <w:szCs w:val="23"/>
        </w:rPr>
        <w:t xml:space="preserve">•Whatever arrangements are in place; the school or college will need to consider what additional measures may be necessary to manage any assessed risk of harm that </w:t>
      </w:r>
    </w:p>
    <w:p w14:paraId="3BF8AA04"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may arise within their institution.</w:t>
      </w:r>
    </w:p>
    <w:p w14:paraId="4D9F24CF"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 xml:space="preserve">•Particular regard should be given to: the additional stress and trauma that might be caused to a victim within the institution; the potential for the suspected person to intimidate the victim or a witness; the need to ensure that any risk management measures strike a balance between management of risk and the rights of an </w:t>
      </w:r>
      <w:proofErr w:type="spellStart"/>
      <w:r>
        <w:rPr>
          <w:rFonts w:ascii="Arial" w:hAnsi="Arial" w:cs="Arial"/>
          <w:color w:val="000000"/>
          <w:sz w:val="23"/>
          <w:szCs w:val="23"/>
        </w:rPr>
        <w:t>unconvicted</w:t>
      </w:r>
      <w:proofErr w:type="spellEnd"/>
      <w:r>
        <w:rPr>
          <w:rFonts w:ascii="Arial" w:hAnsi="Arial" w:cs="Arial"/>
          <w:color w:val="000000"/>
          <w:sz w:val="23"/>
          <w:szCs w:val="23"/>
        </w:rPr>
        <w:t xml:space="preserve"> person (e.g. rights to privacy, family life, etc).</w:t>
      </w:r>
    </w:p>
    <w:p w14:paraId="6D53EC5E"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•Careful liaison with the police investigators should help to develop a balanced setoff arrangement.</w:t>
      </w:r>
    </w:p>
    <w:p w14:paraId="479FC3D1" w14:textId="77777777" w:rsidR="00762613" w:rsidRDefault="00762613" w:rsidP="00762613">
      <w:pPr>
        <w:pageBreakBefore/>
        <w:autoSpaceDE w:val="0"/>
        <w:autoSpaceDN w:val="0"/>
        <w:adjustRightInd w:val="0"/>
        <w:spacing w:after="0" w:line="240" w:lineRule="auto"/>
        <w:rPr>
          <w:rFonts w:ascii="Arial" w:hAnsi="Arial" w:cs="Arial"/>
          <w:color w:val="000000"/>
          <w:sz w:val="23"/>
          <w:szCs w:val="23"/>
        </w:rPr>
      </w:pPr>
    </w:p>
    <w:p w14:paraId="5727F188"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 xml:space="preserve">Managing any delays in the criminal process </w:t>
      </w:r>
    </w:p>
    <w:p w14:paraId="3269C89F"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•There may be delays in any case that is being progressed through the criminal justice system. Schools and colleges </w:t>
      </w:r>
      <w:r>
        <w:rPr>
          <w:rFonts w:ascii="Arial" w:hAnsi="Arial" w:cs="Arial"/>
          <w:b/>
          <w:bCs/>
          <w:color w:val="000000"/>
          <w:sz w:val="23"/>
          <w:szCs w:val="23"/>
        </w:rPr>
        <w:t xml:space="preserve">should not wait </w:t>
      </w:r>
      <w:r>
        <w:rPr>
          <w:rFonts w:ascii="Arial" w:hAnsi="Arial" w:cs="Arial"/>
          <w:color w:val="000000"/>
          <w:sz w:val="23"/>
          <w:szCs w:val="23"/>
        </w:rPr>
        <w:t>for the outcome (or even the start) of a police investigation before protecting the victim, alleged perpetrator(s) and other children in the school or college. The risk assessment asper paragraph 445-447 will help inform any decision.</w:t>
      </w:r>
    </w:p>
    <w:p w14:paraId="1F4249EA"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4D1A5ACB"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 xml:space="preserve">The end of the criminal process </w:t>
      </w:r>
    </w:p>
    <w:p w14:paraId="0719EDD9"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•If a child is convicted or receives a caution for a sexual offence, the school or college should update its risk assessment, ensure relevant protections are in place for all the children at the school or college and, if it has not already, consider any suitable action in line with their behaviour policy. This process should include a review of the necessary actions to keep all parties safe and meet their needs. If the perpetrator(s) remains in the same school or college as the victim, the school or college should be very clear as to their expectations regarding the perpetrator(s) now they have been convicted or cautioned. This could include expectations regarding their behaviour and any restrictions the school or college thinks are reasonable and proportionate with regard to the perpetrator(s)’timetable.</w:t>
      </w:r>
    </w:p>
    <w:p w14:paraId="08C657FB" w14:textId="4B22BDC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 xml:space="preserve">•Any conviction (even with legal anonymity reporting restrictions) is potentially going to generate interest among other pupils or students in the school or college. It will be important that the school or college ensure both the victim and perpetrator(s) remain protected, especially from any bullying or </w:t>
      </w:r>
      <w:r w:rsidR="00470FEE">
        <w:rPr>
          <w:rFonts w:ascii="Arial" w:hAnsi="Arial" w:cs="Arial"/>
          <w:color w:val="000000"/>
          <w:sz w:val="23"/>
          <w:szCs w:val="23"/>
        </w:rPr>
        <w:t>harassment (</w:t>
      </w:r>
      <w:r>
        <w:rPr>
          <w:rFonts w:ascii="Arial" w:hAnsi="Arial" w:cs="Arial"/>
          <w:color w:val="000000"/>
          <w:sz w:val="23"/>
          <w:szCs w:val="23"/>
        </w:rPr>
        <w:t>including online).</w:t>
      </w:r>
    </w:p>
    <w:p w14:paraId="2EFD872C" w14:textId="0450985D" w:rsidR="00762613" w:rsidRDefault="00762613" w:rsidP="0078638E">
      <w:pPr>
        <w:autoSpaceDE w:val="0"/>
        <w:autoSpaceDN w:val="0"/>
        <w:adjustRightInd w:val="0"/>
        <w:spacing w:after="0" w:line="240" w:lineRule="auto"/>
        <w:rPr>
          <w:rFonts w:ascii="Arial" w:hAnsi="Arial" w:cs="Arial"/>
          <w:color w:val="000000"/>
          <w:sz w:val="23"/>
          <w:szCs w:val="23"/>
        </w:rPr>
        <w:sectPr w:rsidR="00762613">
          <w:pgSz w:w="12240" w:h="15840"/>
          <w:pgMar w:top="1440" w:right="1440" w:bottom="1440" w:left="1440" w:header="720" w:footer="720" w:gutter="0"/>
          <w:cols w:space="720"/>
        </w:sectPr>
      </w:pPr>
      <w:r>
        <w:rPr>
          <w:rFonts w:ascii="Arial" w:hAnsi="Arial" w:cs="Arial"/>
          <w:color w:val="000000"/>
          <w:sz w:val="23"/>
          <w:szCs w:val="23"/>
        </w:rPr>
        <w:t>•Where cases are classified as “no further action” (</w:t>
      </w:r>
      <w:proofErr w:type="spellStart"/>
      <w:r>
        <w:rPr>
          <w:rFonts w:ascii="Arial" w:hAnsi="Arial" w:cs="Arial"/>
          <w:color w:val="000000"/>
          <w:sz w:val="23"/>
          <w:szCs w:val="23"/>
        </w:rPr>
        <w:t>NFA’d</w:t>
      </w:r>
      <w:proofErr w:type="spellEnd"/>
      <w:r>
        <w:rPr>
          <w:rFonts w:ascii="Arial" w:hAnsi="Arial" w:cs="Arial"/>
          <w:color w:val="000000"/>
          <w:sz w:val="23"/>
          <w:szCs w:val="23"/>
        </w:rPr>
        <w:t>) by the police or Crown Prosecution Service, or where there is a not guilty verdict, the school or college should continue to offer support to the victim and the alleged perpetrator(s) for as long as is necessary. A not guilty verdict or a decision not to progress with their case will likely be traumatic for the victim. The fact that an allegation cannot be substantiated or was withdrawn does not necessarily mean that it was unfounded. Schools and colleges should discuss any decisions with the victim in this light and continue to offer support. The alleged perpetrator(s) is also likely to require ongoing support for what will have likely been a difficult experience.</w:t>
      </w:r>
    </w:p>
    <w:p w14:paraId="4F376C30" w14:textId="77777777" w:rsidR="00762613" w:rsidRDefault="00762613" w:rsidP="00762613">
      <w:pPr>
        <w:autoSpaceDE w:val="0"/>
        <w:autoSpaceDN w:val="0"/>
        <w:adjustRightInd w:val="0"/>
        <w:spacing w:after="0" w:line="240" w:lineRule="auto"/>
        <w:rPr>
          <w:rFonts w:ascii="Arial" w:hAnsi="Arial" w:cs="Arial"/>
          <w:color w:val="000000"/>
          <w:sz w:val="28"/>
          <w:szCs w:val="28"/>
        </w:rPr>
      </w:pPr>
      <w:r>
        <w:rPr>
          <w:rFonts w:ascii="Arial" w:hAnsi="Arial" w:cs="Arial"/>
          <w:b/>
          <w:bCs/>
          <w:color w:val="000000"/>
          <w:sz w:val="28"/>
          <w:szCs w:val="28"/>
        </w:rPr>
        <w:lastRenderedPageBreak/>
        <w:t xml:space="preserve">Unsubstantiated, unfounded, false or malicious reports </w:t>
      </w:r>
    </w:p>
    <w:p w14:paraId="1C3E5909"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As set out in paragraph 71 of Part one of this guidance, </w:t>
      </w:r>
      <w:r>
        <w:rPr>
          <w:rFonts w:ascii="Arial" w:hAnsi="Arial" w:cs="Arial"/>
          <w:b/>
          <w:bCs/>
          <w:color w:val="000000"/>
          <w:sz w:val="23"/>
          <w:szCs w:val="23"/>
        </w:rPr>
        <w:t xml:space="preserve">all </w:t>
      </w:r>
      <w:r>
        <w:rPr>
          <w:rFonts w:ascii="Arial" w:hAnsi="Arial" w:cs="Arial"/>
          <w:color w:val="000000"/>
          <w:sz w:val="23"/>
          <w:szCs w:val="23"/>
        </w:rPr>
        <w:t>concerns, discussions and decisions made, and the reasons for those decisions, should be recorded in writing.</w:t>
      </w:r>
      <w:r>
        <w:rPr>
          <w:rFonts w:ascii="Arial" w:hAnsi="Arial" w:cs="Arial"/>
          <w:color w:val="000000"/>
          <w:sz w:val="23"/>
          <w:szCs w:val="23"/>
        </w:rPr>
        <w:br/>
      </w:r>
    </w:p>
    <w:p w14:paraId="1EEA81D1" w14:textId="77777777" w:rsidR="00762613" w:rsidRDefault="00762613" w:rsidP="00762613">
      <w:pPr>
        <w:autoSpaceDE w:val="0"/>
        <w:autoSpaceDN w:val="0"/>
        <w:adjustRightInd w:val="0"/>
        <w:spacing w:after="93" w:line="240" w:lineRule="auto"/>
        <w:rPr>
          <w:rFonts w:ascii="Arial" w:hAnsi="Arial" w:cs="Arial"/>
          <w:color w:val="000000"/>
          <w:sz w:val="23"/>
          <w:szCs w:val="23"/>
        </w:rPr>
      </w:pPr>
      <w:r>
        <w:rPr>
          <w:rFonts w:ascii="Arial" w:hAnsi="Arial" w:cs="Arial"/>
          <w:color w:val="000000"/>
          <w:sz w:val="23"/>
          <w:szCs w:val="23"/>
        </w:rPr>
        <w:t>Records should be reviewed so that potential patterns of concerning, problematic or inappropriate behaviour can be identified, and addressed.</w:t>
      </w:r>
    </w:p>
    <w:p w14:paraId="2582F6B6" w14:textId="77777777" w:rsidR="00762613" w:rsidRDefault="00762613" w:rsidP="00762613">
      <w:pPr>
        <w:autoSpaceDE w:val="0"/>
        <w:autoSpaceDN w:val="0"/>
        <w:adjustRightInd w:val="0"/>
        <w:spacing w:after="93" w:line="240" w:lineRule="auto"/>
        <w:rPr>
          <w:rFonts w:ascii="Arial" w:hAnsi="Arial" w:cs="Arial"/>
          <w:color w:val="000000"/>
          <w:sz w:val="23"/>
          <w:szCs w:val="23"/>
        </w:rPr>
      </w:pPr>
      <w:r>
        <w:rPr>
          <w:rFonts w:ascii="Arial" w:hAnsi="Arial" w:cs="Arial"/>
          <w:color w:val="000000"/>
          <w:sz w:val="23"/>
          <w:szCs w:val="23"/>
        </w:rPr>
        <w:t>If a report is determined to be unsubstantiated, unfounded, false or malicious, the designated safeguarding lead should consider whether the child and/or the person who has made the allegation is in need of help or may have been abused by someone else and this is a cry for help. In such circumstances, a referral to children’s social care maybe appropriate.</w:t>
      </w:r>
    </w:p>
    <w:p w14:paraId="2C3F580B"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If a report is shown to be deliberately invented or malicious, the school or college, should consider whether any disciplinary action is appropriate against the individual who made it as per their own behaviour policy.</w:t>
      </w:r>
    </w:p>
    <w:p w14:paraId="1521731E"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3F4A0690" w14:textId="77777777" w:rsidR="00762613" w:rsidRDefault="00762613" w:rsidP="00762613">
      <w:pPr>
        <w:autoSpaceDE w:val="0"/>
        <w:autoSpaceDN w:val="0"/>
        <w:adjustRightInd w:val="0"/>
        <w:spacing w:after="0" w:line="240" w:lineRule="auto"/>
        <w:rPr>
          <w:rFonts w:ascii="Arial" w:hAnsi="Arial" w:cs="Arial"/>
          <w:b/>
          <w:bCs/>
          <w:color w:val="000000"/>
          <w:sz w:val="32"/>
          <w:szCs w:val="32"/>
        </w:rPr>
      </w:pPr>
      <w:r>
        <w:rPr>
          <w:rFonts w:ascii="Arial" w:hAnsi="Arial" w:cs="Arial"/>
          <w:b/>
          <w:bCs/>
          <w:color w:val="000000"/>
          <w:sz w:val="32"/>
          <w:szCs w:val="32"/>
        </w:rPr>
        <w:t xml:space="preserve">Ongoing response </w:t>
      </w:r>
    </w:p>
    <w:p w14:paraId="15EA92CA" w14:textId="77777777" w:rsidR="00762613" w:rsidRDefault="00762613" w:rsidP="00762613">
      <w:pPr>
        <w:autoSpaceDE w:val="0"/>
        <w:autoSpaceDN w:val="0"/>
        <w:adjustRightInd w:val="0"/>
        <w:spacing w:after="0" w:line="240" w:lineRule="auto"/>
        <w:rPr>
          <w:rFonts w:ascii="Arial" w:hAnsi="Arial" w:cs="Arial"/>
          <w:color w:val="000000"/>
          <w:sz w:val="32"/>
          <w:szCs w:val="32"/>
        </w:rPr>
      </w:pPr>
    </w:p>
    <w:p w14:paraId="630E0601" w14:textId="77777777" w:rsidR="00762613" w:rsidRDefault="00762613" w:rsidP="00762613">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 xml:space="preserve">Safeguarding and supporting the victim </w:t>
      </w:r>
    </w:p>
    <w:p w14:paraId="2C093E2A" w14:textId="77777777" w:rsidR="00762613" w:rsidRDefault="00762613" w:rsidP="00762613">
      <w:pPr>
        <w:autoSpaceDE w:val="0"/>
        <w:autoSpaceDN w:val="0"/>
        <w:adjustRightInd w:val="0"/>
        <w:spacing w:after="0" w:line="240" w:lineRule="auto"/>
        <w:rPr>
          <w:rFonts w:ascii="Arial" w:hAnsi="Arial" w:cs="Arial"/>
          <w:color w:val="000000"/>
          <w:sz w:val="28"/>
          <w:szCs w:val="28"/>
        </w:rPr>
      </w:pPr>
    </w:p>
    <w:p w14:paraId="79A29703"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The following principles are based on effective safeguarding practice and should help shape any decisions regarding safeguarding and supporting the victim.</w:t>
      </w:r>
    </w:p>
    <w:p w14:paraId="6D885269"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•The needs and wishes of the victim should be paramount (along with protecting the child) in any response. It is important they feel in as much control of the process as is reasonably possible. Wherever possible, the victim, if they wish, should be able to continue in their normal routine. Overall, the priority should be to make the victim’s daily experience as normal as possible, so that the school or college is a safe space for them.</w:t>
      </w:r>
    </w:p>
    <w:p w14:paraId="21CE7DF5"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•Consider the age and the developmental stage of the victim, the nature of the allegations and the potential risk of further abuse. Schools and colleges should beware that, by the very nature of sexual violence and sexual harassment, a power imbalance is likely to have been created between the victim and alleged perpetrator(s).</w:t>
      </w:r>
    </w:p>
    <w:p w14:paraId="09C2E491"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•The victim should never be made to feel they are the problem for making a report or made to feel ashamed for making a report.</w:t>
      </w:r>
    </w:p>
    <w:p w14:paraId="14C749DF"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•Consider the proportionality of the response. Support should be tailored on a case-by-case basis. The support required regarding a one-off incident of sexualised name-calling is likely to be vastly different from that for a report of rape.</w:t>
      </w:r>
    </w:p>
    <w:p w14:paraId="3C69B685" w14:textId="77777777" w:rsidR="00762613" w:rsidRDefault="00762613" w:rsidP="00762613">
      <w:pPr>
        <w:pStyle w:val="Default"/>
        <w:rPr>
          <w:rFonts w:ascii="Courier New" w:hAnsi="Courier New" w:cs="Courier New"/>
        </w:rPr>
      </w:pPr>
      <w:r>
        <w:rPr>
          <w:sz w:val="23"/>
          <w:szCs w:val="23"/>
        </w:rPr>
        <w:t>•Schools should be aware that sexual assault can result in a range of health needs, including physical, mental, and sexual health problems and unwanted pregnancy. Children and young people that have a health need arising from sexual assault or abuse can access specialist NHS support from a Sexual Assault Referral Centre</w:t>
      </w:r>
    </w:p>
    <w:p w14:paraId="3E8BE33C" w14:textId="1300DCDA" w:rsidR="00762613" w:rsidRPr="00762613" w:rsidRDefault="00762613" w:rsidP="00724F1C">
      <w:pPr>
        <w:pStyle w:val="ListParagraph"/>
        <w:numPr>
          <w:ilvl w:val="0"/>
          <w:numId w:val="12"/>
        </w:numPr>
        <w:autoSpaceDE w:val="0"/>
        <w:autoSpaceDN w:val="0"/>
        <w:adjustRightInd w:val="0"/>
        <w:spacing w:after="93"/>
        <w:rPr>
          <w:rFonts w:ascii="Arial" w:hAnsi="Arial" w:cs="Arial"/>
          <w:color w:val="000000"/>
          <w:sz w:val="23"/>
          <w:szCs w:val="23"/>
        </w:rPr>
      </w:pPr>
      <w:r w:rsidRPr="00762613">
        <w:rPr>
          <w:rFonts w:ascii="Arial" w:hAnsi="Arial" w:cs="Arial"/>
          <w:color w:val="000000"/>
          <w:sz w:val="23"/>
          <w:szCs w:val="23"/>
        </w:rPr>
        <w:t xml:space="preserve">Childline provides free and confidential advice for children and young people. </w:t>
      </w:r>
    </w:p>
    <w:p w14:paraId="17994340" w14:textId="0886BFEF" w:rsidR="00762613" w:rsidRPr="00762613" w:rsidRDefault="00762613" w:rsidP="00724F1C">
      <w:pPr>
        <w:pStyle w:val="ListParagraph"/>
        <w:numPr>
          <w:ilvl w:val="0"/>
          <w:numId w:val="12"/>
        </w:numPr>
        <w:autoSpaceDE w:val="0"/>
        <w:autoSpaceDN w:val="0"/>
        <w:adjustRightInd w:val="0"/>
        <w:spacing w:after="93"/>
        <w:rPr>
          <w:rFonts w:ascii="Arial" w:hAnsi="Arial" w:cs="Arial"/>
          <w:color w:val="000000"/>
          <w:sz w:val="23"/>
          <w:szCs w:val="23"/>
        </w:rPr>
      </w:pPr>
      <w:r w:rsidRPr="00762613">
        <w:rPr>
          <w:rFonts w:ascii="Arial" w:hAnsi="Arial" w:cs="Arial"/>
          <w:color w:val="000000"/>
          <w:sz w:val="23"/>
          <w:szCs w:val="23"/>
        </w:rPr>
        <w:t>Internet Watch Foundation works internationally to remove child sexual abuse online images and videos and offers a place for the public to report them anonymously.</w:t>
      </w:r>
    </w:p>
    <w:p w14:paraId="6DB5A88B" w14:textId="1374A5E8" w:rsidR="00762613" w:rsidRPr="00762613" w:rsidRDefault="00762613" w:rsidP="00724F1C">
      <w:pPr>
        <w:pStyle w:val="ListParagraph"/>
        <w:numPr>
          <w:ilvl w:val="0"/>
          <w:numId w:val="12"/>
        </w:numPr>
        <w:autoSpaceDE w:val="0"/>
        <w:autoSpaceDN w:val="0"/>
        <w:adjustRightInd w:val="0"/>
        <w:rPr>
          <w:rFonts w:ascii="Arial" w:hAnsi="Arial" w:cs="Arial"/>
          <w:color w:val="000000"/>
          <w:sz w:val="23"/>
          <w:szCs w:val="23"/>
        </w:rPr>
      </w:pPr>
      <w:r w:rsidRPr="00762613">
        <w:rPr>
          <w:rFonts w:ascii="Arial" w:hAnsi="Arial" w:cs="Arial"/>
          <w:color w:val="000000"/>
          <w:sz w:val="23"/>
          <w:szCs w:val="23"/>
        </w:rPr>
        <w:lastRenderedPageBreak/>
        <w:t xml:space="preserve">Childline / IWF: Remove a nude image shared online </w:t>
      </w:r>
      <w:r w:rsidRPr="00762613">
        <w:rPr>
          <w:rFonts w:ascii="Arial" w:hAnsi="Arial" w:cs="Arial"/>
          <w:i/>
          <w:iCs/>
          <w:color w:val="000000"/>
          <w:sz w:val="23"/>
          <w:szCs w:val="23"/>
        </w:rPr>
        <w:t xml:space="preserve">Report Remove </w:t>
      </w:r>
      <w:r w:rsidRPr="00762613">
        <w:rPr>
          <w:rFonts w:ascii="Arial" w:hAnsi="Arial" w:cs="Arial"/>
          <w:color w:val="000000"/>
          <w:sz w:val="23"/>
          <w:szCs w:val="23"/>
        </w:rPr>
        <w:t>is a free tool that allows children to report nude or sexual images and videos of themselves that they think might have been shared online, to see if they can be removed from the internet.</w:t>
      </w:r>
    </w:p>
    <w:p w14:paraId="6D0FC279"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10A47E0B"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Victims may not talk about the whole picture immediately. They may be more comfortable providing information on a piecemeal basis. It is essential that dialogue is kept open and encouraged. When it is clear that ongoing support will be required, schools and colleges should ask the victim if they would find it helpful to have a designated trusted adult (for example, their form tutor or designated safeguarding lead)to talk to about their needs. The choice of any such adult should be the victim’s (as far as reasonably possible). Schools and colleges should respect and support this choice.</w:t>
      </w:r>
    </w:p>
    <w:p w14:paraId="118416A2"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136505E4"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 victim of sexual violence is likely to be traumatised and, in some cases, may struggle in a normal classroom environment. While schools and colleges should avoid any action that would have the effect of isolating the victim, in particular from supportive peer groups, there may be times when the victim finds it difficult to maintain a full-time timetable and may express a wish to withdraw from lessons and activities. This should be because the victim wants to, not because it makes it easier to manage the situation. If required, schools and colleges should provide a physical space for victims to withdraw.</w:t>
      </w:r>
    </w:p>
    <w:p w14:paraId="259FC8C8"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It may be necessary for schools and colleges to maintain arrangements to protect and support the victim for a long time. Schools and colleges should be prepared for this and should work with children’s social care and other agencies as required.</w:t>
      </w:r>
    </w:p>
    <w:p w14:paraId="7DE66909"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It is therefore important that the designated safeguarding lead knows how and where to seek support.</w:t>
      </w:r>
    </w:p>
    <w:p w14:paraId="0B5869F2"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59E51D23"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It is important that the school or college do everything they reasonably can to protect the victim from bullying and harassment as a result of any report they have made.</w:t>
      </w:r>
    </w:p>
    <w:p w14:paraId="459BB8B5"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Whilst they should be given all the necessary support to remain in their school or college, if the trauma results in the victim being unable to do this, alternative provision or a move to another school or college should be considered to enable them to continue to receive suitable education. This should only be at the request of the victim (and following discussion with their parents or carers).</w:t>
      </w:r>
    </w:p>
    <w:p w14:paraId="0209CE4D"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4D3C0B95"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It is important that if the victim does move to another educational institution (for any reason), that the new educational institution is made aware of any ongoing support needs. The designated safeguarding lead should take responsibility to ensure this happens (and should discuss with the victim and, where appropriate their parents or carers as to the most suitable way of doing this) as well as transferring the child protection file. </w:t>
      </w:r>
    </w:p>
    <w:p w14:paraId="13952209"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5B4761A6" w14:textId="77777777" w:rsidR="00762613" w:rsidRDefault="00762613">
      <w:pPr>
        <w:autoSpaceDE w:val="0"/>
        <w:autoSpaceDN w:val="0"/>
        <w:adjustRightInd w:val="0"/>
        <w:spacing w:after="0" w:line="240" w:lineRule="auto"/>
        <w:ind w:right="3093"/>
        <w:rPr>
          <w:rFonts w:ascii="Arial" w:hAnsi="Arial" w:cs="Arial"/>
          <w:b/>
          <w:bCs/>
          <w:color w:val="000000"/>
          <w:sz w:val="28"/>
          <w:szCs w:val="28"/>
        </w:rPr>
      </w:pPr>
      <w:r>
        <w:rPr>
          <w:rFonts w:ascii="Arial" w:hAnsi="Arial" w:cs="Arial"/>
          <w:b/>
          <w:bCs/>
          <w:color w:val="000000"/>
          <w:sz w:val="28"/>
          <w:szCs w:val="28"/>
        </w:rPr>
        <w:t xml:space="preserve">Ongoing Considerations: Victim and alleged perpetrator(s) sharing classes </w:t>
      </w:r>
    </w:p>
    <w:p w14:paraId="5C7A07DA" w14:textId="77777777" w:rsidR="00762613" w:rsidRDefault="00762613">
      <w:pPr>
        <w:autoSpaceDE w:val="0"/>
        <w:autoSpaceDN w:val="0"/>
        <w:adjustRightInd w:val="0"/>
        <w:spacing w:after="0" w:line="240" w:lineRule="auto"/>
        <w:ind w:right="3093"/>
        <w:rPr>
          <w:rFonts w:ascii="Arial" w:hAnsi="Arial" w:cs="Arial"/>
          <w:color w:val="000000"/>
          <w:sz w:val="28"/>
          <w:szCs w:val="28"/>
        </w:rPr>
      </w:pPr>
    </w:p>
    <w:p w14:paraId="508C1B46" w14:textId="77777777" w:rsidR="00762613" w:rsidRDefault="00762613">
      <w:pPr>
        <w:autoSpaceDE w:val="0"/>
        <w:autoSpaceDN w:val="0"/>
        <w:adjustRightInd w:val="0"/>
        <w:spacing w:after="0" w:line="240" w:lineRule="auto"/>
        <w:ind w:right="2952"/>
        <w:rPr>
          <w:rFonts w:ascii="Arial" w:hAnsi="Arial" w:cs="Arial"/>
          <w:color w:val="000000"/>
          <w:sz w:val="23"/>
          <w:szCs w:val="23"/>
        </w:rPr>
      </w:pPr>
      <w:r>
        <w:rPr>
          <w:rFonts w:ascii="Arial" w:hAnsi="Arial" w:cs="Arial"/>
          <w:color w:val="000000"/>
          <w:sz w:val="23"/>
          <w:szCs w:val="23"/>
        </w:rPr>
        <w:t xml:space="preserve">Once the designated safeguarding lead (or a deputy) has decided what the next steps will be in terms of progressing the report, they should carefully consider again the question of the victim and alleged perpetrator(s) sharing classes and sharing </w:t>
      </w:r>
      <w:r>
        <w:rPr>
          <w:rFonts w:ascii="Arial" w:hAnsi="Arial" w:cs="Arial"/>
          <w:color w:val="000000"/>
          <w:sz w:val="23"/>
          <w:szCs w:val="23"/>
        </w:rPr>
        <w:lastRenderedPageBreak/>
        <w:t xml:space="preserve">space at school or college. This will inevitably involve complex and difficult professional decisions, including considering their duty to safeguard children and their duty to educate them. </w:t>
      </w:r>
    </w:p>
    <w:p w14:paraId="29FF278B" w14:textId="77777777" w:rsidR="00762613" w:rsidRDefault="00762613">
      <w:pPr>
        <w:autoSpaceDE w:val="0"/>
        <w:autoSpaceDN w:val="0"/>
        <w:adjustRightInd w:val="0"/>
        <w:spacing w:after="0" w:line="240" w:lineRule="auto"/>
        <w:ind w:right="3093"/>
        <w:rPr>
          <w:rFonts w:ascii="Arial" w:hAnsi="Arial" w:cs="Arial"/>
          <w:color w:val="000000"/>
          <w:sz w:val="23"/>
          <w:szCs w:val="23"/>
        </w:rPr>
      </w:pPr>
      <w:r>
        <w:rPr>
          <w:rFonts w:ascii="Arial" w:hAnsi="Arial" w:cs="Arial"/>
          <w:color w:val="000000"/>
          <w:sz w:val="23"/>
          <w:szCs w:val="23"/>
        </w:rPr>
        <w:t xml:space="preserve">It is important each report is considered on a case-by-case basis and risk assessments are updated as appropriate. As always when concerned about the welfare of a child, the best interests of the child should come first. In all cases, schools and colleges should follow general safeguarding principles as per this guidance. </w:t>
      </w:r>
    </w:p>
    <w:p w14:paraId="3C9CD48A" w14:textId="77777777" w:rsidR="00762613" w:rsidRDefault="00762613">
      <w:pPr>
        <w:autoSpaceDE w:val="0"/>
        <w:autoSpaceDN w:val="0"/>
        <w:adjustRightInd w:val="0"/>
        <w:spacing w:after="0" w:line="240" w:lineRule="auto"/>
        <w:ind w:right="3093"/>
        <w:rPr>
          <w:rFonts w:ascii="Arial" w:hAnsi="Arial" w:cs="Arial"/>
          <w:color w:val="000000"/>
          <w:sz w:val="23"/>
          <w:szCs w:val="23"/>
        </w:rPr>
      </w:pPr>
      <w:r>
        <w:rPr>
          <w:rFonts w:ascii="Arial" w:hAnsi="Arial" w:cs="Arial"/>
          <w:color w:val="000000"/>
          <w:sz w:val="23"/>
          <w:szCs w:val="23"/>
        </w:rPr>
        <w:t xml:space="preserve">Where there is a criminal investigation into a rape, assault by penetration or sexual assault, the alleged perpetrator(s) should be removed from any classes they share with the victim. The school or college should also consider how best to keep the victim and alleged perpetrator(s) a reasonable distance apart on school or college premises (including during before and after school-based activities) and on transport to and from school or college where appropriate. This is in the best interests of both children and should not be perceived to be a judgement on the guilt of the alleged perpetrator(s). As per paragraph 450, close liaison with the police is essential. </w:t>
      </w:r>
    </w:p>
    <w:p w14:paraId="67929230" w14:textId="77777777" w:rsidR="00762613" w:rsidRDefault="00762613">
      <w:pPr>
        <w:autoSpaceDE w:val="0"/>
        <w:autoSpaceDN w:val="0"/>
        <w:adjustRightInd w:val="0"/>
        <w:spacing w:after="0" w:line="240" w:lineRule="auto"/>
        <w:ind w:right="3093"/>
        <w:rPr>
          <w:rFonts w:ascii="Arial" w:hAnsi="Arial" w:cs="Arial"/>
          <w:color w:val="000000"/>
          <w:sz w:val="23"/>
          <w:szCs w:val="23"/>
        </w:rPr>
      </w:pPr>
      <w:r>
        <w:rPr>
          <w:rFonts w:ascii="Arial" w:hAnsi="Arial" w:cs="Arial"/>
          <w:color w:val="000000"/>
          <w:sz w:val="23"/>
          <w:szCs w:val="23"/>
        </w:rPr>
        <w:t xml:space="preserve">Where a criminal investigation into a rape or assault by penetration leads to a conviction or caution, the school or college should take suitable action, if they have not already done so. In all but the most exceptional of circumstances, the rape or assault is likely to constitute a serious breach of discipline and lead to the view that allowing the perpetrator(s) to remain in the same school or college would seriously harm the education or welfare of the victim (and potentially other pupils or students). </w:t>
      </w:r>
    </w:p>
    <w:p w14:paraId="7CFF3664" w14:textId="77777777" w:rsidR="00762613" w:rsidRDefault="00762613">
      <w:pPr>
        <w:autoSpaceDE w:val="0"/>
        <w:autoSpaceDN w:val="0"/>
        <w:adjustRightInd w:val="0"/>
        <w:spacing w:after="0" w:line="240" w:lineRule="auto"/>
        <w:ind w:right="3093"/>
        <w:rPr>
          <w:rFonts w:ascii="Arial" w:hAnsi="Arial" w:cs="Arial"/>
          <w:color w:val="000000"/>
          <w:sz w:val="23"/>
          <w:szCs w:val="23"/>
        </w:rPr>
      </w:pPr>
      <w:r>
        <w:rPr>
          <w:rFonts w:ascii="Arial" w:hAnsi="Arial" w:cs="Arial"/>
          <w:color w:val="000000"/>
          <w:sz w:val="23"/>
          <w:szCs w:val="23"/>
        </w:rPr>
        <w:t>Where a criminal investigation into sexual assault leads to a conviction or caution, the school or college should, if it has not already, consider any suitable sanctions in light of their behaviour policy, including consideration of permanent exclusion. 125 Where the perpetrator(s) is going to remain at the school or college, the principle would be to continue keeping the victim and perpetrator(s) in separate classes and continue to consider the most appropriate way to manage potential contact on school and college premises and transport. The nature of the conviction or caution and wishes of the victim will be especially important in determining how to proceed in such cases.</w:t>
      </w:r>
    </w:p>
    <w:p w14:paraId="65D69D4D" w14:textId="77777777" w:rsidR="00762613" w:rsidRDefault="00762613">
      <w:pPr>
        <w:pStyle w:val="Default"/>
        <w:ind w:right="3093"/>
        <w:rPr>
          <w:sz w:val="23"/>
          <w:szCs w:val="23"/>
        </w:rPr>
      </w:pPr>
      <w:r>
        <w:rPr>
          <w:sz w:val="23"/>
          <w:szCs w:val="23"/>
        </w:rPr>
        <w:t xml:space="preserve">In all cases, schools and colleges should record and be able to justify their decision-making. </w:t>
      </w:r>
    </w:p>
    <w:p w14:paraId="755D804A" w14:textId="77777777" w:rsidR="00762613" w:rsidRDefault="00762613">
      <w:pPr>
        <w:pStyle w:val="Default"/>
        <w:ind w:right="3093"/>
        <w:rPr>
          <w:sz w:val="23"/>
          <w:szCs w:val="23"/>
        </w:rPr>
      </w:pPr>
      <w:r>
        <w:rPr>
          <w:sz w:val="23"/>
          <w:szCs w:val="23"/>
        </w:rPr>
        <w:t xml:space="preserve">Reports of sexual assault and sexual harassment will, in some cases, not lead to a report to the police (for a variety of reasons). In some cases, rape, assault by penetration, sexual assault or sexual harassment are reported to the police and </w:t>
      </w:r>
      <w:r>
        <w:rPr>
          <w:sz w:val="23"/>
          <w:szCs w:val="23"/>
        </w:rPr>
        <w:lastRenderedPageBreak/>
        <w:t xml:space="preserve">the case is not progressed or are reported to the police and ultimately result in a not guilty verdict. None of this means the offence did not happen or that the victim lied. The process will have affected both victim and alleged perpetrator(s). Appropriate support should be provided to both as required and consideration given to sharing classes and potential contact as required on a case-by-case basis. In all cases, schools and colleges should record and be able to justify their decision-making. </w:t>
      </w:r>
    </w:p>
    <w:p w14:paraId="1F0F979D" w14:textId="77777777" w:rsidR="00762613" w:rsidRDefault="00762613">
      <w:pPr>
        <w:autoSpaceDE w:val="0"/>
        <w:autoSpaceDN w:val="0"/>
        <w:adjustRightInd w:val="0"/>
        <w:spacing w:after="0" w:line="240" w:lineRule="auto"/>
        <w:ind w:right="3093"/>
        <w:rPr>
          <w:rFonts w:ascii="Arial" w:hAnsi="Arial" w:cs="Arial"/>
          <w:color w:val="000000"/>
          <w:sz w:val="23"/>
          <w:szCs w:val="23"/>
        </w:rPr>
      </w:pPr>
      <w:r>
        <w:rPr>
          <w:rFonts w:ascii="Arial" w:hAnsi="Arial" w:cs="Arial"/>
          <w:color w:val="000000"/>
          <w:sz w:val="23"/>
          <w:szCs w:val="23"/>
        </w:rPr>
        <w:t xml:space="preserve">All of the above should be considered with the needs and wishes of the victim at the heart of the process (supported by parents and carers as required). Any arrangements should be kept under review. </w:t>
      </w:r>
    </w:p>
    <w:p w14:paraId="343817E9" w14:textId="77777777" w:rsidR="00762613" w:rsidRDefault="00762613">
      <w:pPr>
        <w:autoSpaceDE w:val="0"/>
        <w:autoSpaceDN w:val="0"/>
        <w:adjustRightInd w:val="0"/>
        <w:spacing w:after="0" w:line="240" w:lineRule="auto"/>
        <w:ind w:right="3093"/>
        <w:rPr>
          <w:sz w:val="23"/>
          <w:szCs w:val="23"/>
        </w:rPr>
      </w:pPr>
    </w:p>
    <w:p w14:paraId="66FA101F" w14:textId="77777777" w:rsidR="00762613" w:rsidRDefault="00762613">
      <w:pPr>
        <w:autoSpaceDE w:val="0"/>
        <w:autoSpaceDN w:val="0"/>
        <w:adjustRightInd w:val="0"/>
        <w:spacing w:after="0" w:line="240" w:lineRule="auto"/>
        <w:ind w:right="3093"/>
        <w:rPr>
          <w:rFonts w:ascii="Arial" w:hAnsi="Arial" w:cs="Arial"/>
          <w:b/>
          <w:bCs/>
          <w:color w:val="000000"/>
          <w:sz w:val="23"/>
          <w:szCs w:val="23"/>
        </w:rPr>
      </w:pPr>
      <w:r>
        <w:rPr>
          <w:rFonts w:ascii="Arial" w:hAnsi="Arial" w:cs="Arial"/>
          <w:b/>
          <w:bCs/>
          <w:color w:val="000000"/>
          <w:sz w:val="23"/>
          <w:szCs w:val="23"/>
        </w:rPr>
        <w:t xml:space="preserve">Safeguarding and supporting the alleged perpetrator(s) and children and young people who have displayed harmful sexual behaviour </w:t>
      </w:r>
    </w:p>
    <w:p w14:paraId="2249643C" w14:textId="77777777" w:rsidR="00762613" w:rsidRDefault="00762613">
      <w:pPr>
        <w:autoSpaceDE w:val="0"/>
        <w:autoSpaceDN w:val="0"/>
        <w:adjustRightInd w:val="0"/>
        <w:spacing w:after="0" w:line="240" w:lineRule="auto"/>
        <w:ind w:right="3093"/>
        <w:rPr>
          <w:rFonts w:ascii="Arial" w:hAnsi="Arial" w:cs="Arial"/>
          <w:color w:val="000000"/>
          <w:sz w:val="23"/>
          <w:szCs w:val="23"/>
        </w:rPr>
      </w:pPr>
    </w:p>
    <w:p w14:paraId="749705A5" w14:textId="77777777" w:rsidR="00762613" w:rsidRDefault="00762613">
      <w:pPr>
        <w:autoSpaceDE w:val="0"/>
        <w:autoSpaceDN w:val="0"/>
        <w:adjustRightInd w:val="0"/>
        <w:spacing w:after="109" w:line="240" w:lineRule="auto"/>
        <w:ind w:right="3093"/>
        <w:rPr>
          <w:rFonts w:ascii="Arial" w:hAnsi="Arial" w:cs="Arial"/>
          <w:color w:val="000000"/>
          <w:sz w:val="23"/>
          <w:szCs w:val="23"/>
        </w:rPr>
      </w:pPr>
      <w:r>
        <w:rPr>
          <w:rFonts w:ascii="Arial" w:hAnsi="Arial" w:cs="Arial"/>
          <w:color w:val="000000"/>
          <w:sz w:val="23"/>
          <w:szCs w:val="23"/>
        </w:rPr>
        <w:t>Advice about safeguarding and supporting the alleged perpetrators is also set out in departmental advice: Sexual violence and sexual harassment between children at schools and colleges. The following principles are based on effective safeguarding practice and should help shape any decisions regarding safeguarding and supporting the alleged perpetrator(s):</w:t>
      </w:r>
    </w:p>
    <w:p w14:paraId="60C07F74" w14:textId="77777777" w:rsidR="00762613" w:rsidRDefault="00762613">
      <w:pPr>
        <w:autoSpaceDE w:val="0"/>
        <w:autoSpaceDN w:val="0"/>
        <w:adjustRightInd w:val="0"/>
        <w:spacing w:after="109" w:line="240" w:lineRule="auto"/>
        <w:ind w:right="3093"/>
        <w:rPr>
          <w:rFonts w:ascii="Arial" w:hAnsi="Arial" w:cs="Arial"/>
          <w:color w:val="000000"/>
          <w:sz w:val="23"/>
          <w:szCs w:val="23"/>
        </w:rPr>
      </w:pPr>
      <w:r>
        <w:rPr>
          <w:rFonts w:ascii="Arial" w:hAnsi="Arial" w:cs="Arial"/>
          <w:color w:val="000000"/>
          <w:sz w:val="23"/>
          <w:szCs w:val="23"/>
        </w:rPr>
        <w:t>•The school or college will have a difficult balancing act to consider. On one hand, they need to safeguard the victim (and the wider pupil/student body) and on the other hand provide the alleged perpetrator(s) with an education, safeguarding support as appropriate and implement any disciplinary sanctions. Taking disciplinary action and still providing appropriate support are not mutually exclusive actions. They can, and should, occur at the same time if necessary.</w:t>
      </w:r>
    </w:p>
    <w:p w14:paraId="53E6705D" w14:textId="77777777" w:rsidR="00762613" w:rsidRDefault="00762613">
      <w:pPr>
        <w:autoSpaceDE w:val="0"/>
        <w:autoSpaceDN w:val="0"/>
        <w:adjustRightInd w:val="0"/>
        <w:spacing w:after="0" w:line="240" w:lineRule="auto"/>
        <w:ind w:right="3093"/>
        <w:rPr>
          <w:rFonts w:ascii="Arial" w:hAnsi="Arial" w:cs="Arial"/>
          <w:color w:val="000000"/>
          <w:sz w:val="23"/>
          <w:szCs w:val="23"/>
        </w:rPr>
      </w:pPr>
      <w:r>
        <w:rPr>
          <w:rFonts w:ascii="Arial" w:hAnsi="Arial" w:cs="Arial"/>
          <w:color w:val="000000"/>
          <w:sz w:val="23"/>
          <w:szCs w:val="23"/>
        </w:rPr>
        <w:t>•Consider the age and the developmental stage of the alleged perpetrator(s), the nature of the allegations and frequency of allegations. Any child will likely experience stress as a result of being the subject of allegations and/or negative reactions by their peers to the allegations against them.</w:t>
      </w:r>
    </w:p>
    <w:p w14:paraId="4A7176DA" w14:textId="77777777" w:rsidR="00762613" w:rsidRDefault="00762613">
      <w:pPr>
        <w:pageBreakBefore/>
        <w:autoSpaceDE w:val="0"/>
        <w:autoSpaceDN w:val="0"/>
        <w:adjustRightInd w:val="0"/>
        <w:spacing w:after="0" w:line="240" w:lineRule="auto"/>
        <w:ind w:right="3093"/>
        <w:rPr>
          <w:rFonts w:ascii="Arial" w:hAnsi="Arial" w:cs="Arial"/>
          <w:color w:val="000000"/>
          <w:sz w:val="23"/>
          <w:szCs w:val="23"/>
        </w:rPr>
      </w:pPr>
    </w:p>
    <w:p w14:paraId="7DE96594" w14:textId="77777777" w:rsidR="00762613" w:rsidRDefault="00762613">
      <w:pPr>
        <w:autoSpaceDE w:val="0"/>
        <w:autoSpaceDN w:val="0"/>
        <w:adjustRightInd w:val="0"/>
        <w:spacing w:after="109" w:line="240" w:lineRule="auto"/>
        <w:ind w:right="3093"/>
        <w:rPr>
          <w:rFonts w:ascii="Arial" w:hAnsi="Arial" w:cs="Arial"/>
          <w:color w:val="000000"/>
          <w:sz w:val="23"/>
          <w:szCs w:val="23"/>
        </w:rPr>
      </w:pPr>
      <w:r>
        <w:rPr>
          <w:rFonts w:ascii="Arial" w:hAnsi="Arial" w:cs="Arial"/>
          <w:color w:val="000000"/>
          <w:sz w:val="23"/>
          <w:szCs w:val="23"/>
        </w:rPr>
        <w:t xml:space="preserve">statutory guidance for schools Exclusions from maintained schools, academies and PRUs. </w:t>
      </w:r>
    </w:p>
    <w:p w14:paraId="7DEADD8A" w14:textId="77777777" w:rsidR="00762613" w:rsidRDefault="00762613">
      <w:pPr>
        <w:autoSpaceDE w:val="0"/>
        <w:autoSpaceDN w:val="0"/>
        <w:adjustRightInd w:val="0"/>
        <w:spacing w:after="109" w:line="240" w:lineRule="auto"/>
        <w:ind w:right="3093"/>
        <w:rPr>
          <w:rFonts w:ascii="Arial" w:hAnsi="Arial" w:cs="Arial"/>
          <w:color w:val="000000"/>
          <w:sz w:val="23"/>
          <w:szCs w:val="23"/>
        </w:rPr>
      </w:pPr>
      <w:r>
        <w:rPr>
          <w:rFonts w:ascii="Arial" w:hAnsi="Arial" w:cs="Arial"/>
          <w:color w:val="000000"/>
          <w:sz w:val="23"/>
          <w:szCs w:val="23"/>
        </w:rPr>
        <w:t>•School can be a significant protective factor for children who have displayed HSB,]and continued access to school, with a comprehensive safeguarding management plan in place, is an important factor to consider before final decisions are made. Itis important that if an alleged perpetrator does move to another educational institution (for any reason), that the new educational institution is made aware of any ongoing support needs and where appropriate, potential risks to other children and staff. The designated safeguarding lead should take responsibility to ensure this happens as well as transferring the child protection file. Information sharing advice referenced at paragraphs 105-113 will help support this process.</w:t>
      </w:r>
    </w:p>
    <w:p w14:paraId="36420439" w14:textId="77777777" w:rsidR="00762613" w:rsidRDefault="00762613">
      <w:pPr>
        <w:autoSpaceDE w:val="0"/>
        <w:autoSpaceDN w:val="0"/>
        <w:adjustRightInd w:val="0"/>
        <w:spacing w:after="0" w:line="240" w:lineRule="auto"/>
        <w:ind w:right="3093"/>
        <w:rPr>
          <w:rFonts w:ascii="Arial" w:hAnsi="Arial" w:cs="Arial"/>
          <w:color w:val="000000"/>
          <w:sz w:val="23"/>
          <w:szCs w:val="23"/>
        </w:rPr>
      </w:pPr>
      <w:r>
        <w:rPr>
          <w:rFonts w:ascii="Arial" w:hAnsi="Arial" w:cs="Arial"/>
          <w:color w:val="000000"/>
          <w:sz w:val="23"/>
          <w:szCs w:val="23"/>
        </w:rPr>
        <w:t>•Stop it now - professionals looking for advice provides support for professionals in child sexual abuse prevention, so that they’re well equipped to keep children safe.</w:t>
      </w:r>
    </w:p>
    <w:p w14:paraId="43A08E1E" w14:textId="77777777" w:rsidR="00996A40" w:rsidRDefault="00762613">
      <w:pPr>
        <w:autoSpaceDE w:val="0"/>
        <w:autoSpaceDN w:val="0"/>
        <w:adjustRightInd w:val="0"/>
        <w:spacing w:after="0" w:line="240" w:lineRule="auto"/>
        <w:ind w:right="3093"/>
        <w:rPr>
          <w:rFonts w:ascii="Arial" w:hAnsi="Arial" w:cs="Arial"/>
          <w:color w:val="000000"/>
          <w:sz w:val="23"/>
          <w:szCs w:val="23"/>
        </w:rPr>
      </w:pPr>
      <w:r>
        <w:rPr>
          <w:rFonts w:ascii="Arial" w:hAnsi="Arial" w:cs="Arial"/>
          <w:color w:val="000000"/>
          <w:sz w:val="23"/>
          <w:szCs w:val="23"/>
        </w:rPr>
        <w:t xml:space="preserve"> </w:t>
      </w:r>
    </w:p>
    <w:p w14:paraId="17013F1F" w14:textId="77777777" w:rsidR="00996A40" w:rsidRDefault="00996A40">
      <w:pPr>
        <w:spacing w:after="0" w:line="240" w:lineRule="auto"/>
      </w:pPr>
    </w:p>
    <w:p w14:paraId="78208D0B"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13CFD9A8" w14:textId="77777777" w:rsidR="00762613" w:rsidRDefault="00762613" w:rsidP="00762613">
      <w:pPr>
        <w:rPr>
          <w:lang w:eastAsia="en-US"/>
        </w:rPr>
      </w:pPr>
    </w:p>
    <w:p w14:paraId="65C47D59" w14:textId="77777777" w:rsidR="00404CB5" w:rsidRPr="009302D3" w:rsidRDefault="00404CB5" w:rsidP="00762613">
      <w:pPr>
        <w:pStyle w:val="Title"/>
        <w:rPr>
          <w:sz w:val="24"/>
          <w:szCs w:val="24"/>
        </w:rPr>
      </w:pPr>
    </w:p>
    <w:sectPr w:rsidR="00404CB5" w:rsidRPr="009302D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70B2C" w14:textId="77777777" w:rsidR="002D28A4" w:rsidRDefault="002D28A4">
      <w:r>
        <w:separator/>
      </w:r>
    </w:p>
  </w:endnote>
  <w:endnote w:type="continuationSeparator" w:id="0">
    <w:p w14:paraId="146D85E3" w14:textId="77777777" w:rsidR="002D28A4" w:rsidRDefault="002D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enda">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869D9" w14:textId="5D9191D0" w:rsidR="002D28A4" w:rsidRDefault="002D28A4" w:rsidP="00716B14">
    <w:pPr>
      <w:pStyle w:val="Footer"/>
      <w:rPr>
        <w:b/>
        <w:bCs/>
        <w:szCs w:val="24"/>
      </w:rPr>
    </w:pPr>
  </w:p>
  <w:p w14:paraId="116FFE0C" w14:textId="3DB4D062" w:rsidR="002D28A4" w:rsidRPr="00716B14" w:rsidRDefault="002D28A4">
    <w:pPr>
      <w:pStyle w:val="Footer"/>
      <w:jc w:val="center"/>
      <w:rPr>
        <w:lang w:val="en-GB"/>
      </w:rPr>
    </w:pPr>
    <w:r>
      <w:rPr>
        <w:lang w:val="en-GB"/>
      </w:rPr>
      <w:t>Safeguarding Team NWPS Sept 2021</w:t>
    </w:r>
  </w:p>
  <w:p w14:paraId="41768721" w14:textId="77777777" w:rsidR="002D28A4" w:rsidRDefault="002D2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156BE" w14:textId="77777777" w:rsidR="002D28A4" w:rsidRDefault="002D28A4">
      <w:r>
        <w:separator/>
      </w:r>
    </w:p>
  </w:footnote>
  <w:footnote w:type="continuationSeparator" w:id="0">
    <w:p w14:paraId="40D1A5A6" w14:textId="77777777" w:rsidR="002D28A4" w:rsidRDefault="002D28A4">
      <w:r>
        <w:continuationSeparator/>
      </w:r>
    </w:p>
  </w:footnote>
  <w:footnote w:id="1">
    <w:p w14:paraId="4C1AA5F4" w14:textId="77777777" w:rsidR="002D28A4" w:rsidRDefault="002D28A4" w:rsidP="00FF00B3">
      <w:pPr>
        <w:pStyle w:val="FootnoteText"/>
        <w:tabs>
          <w:tab w:val="left" w:pos="4035"/>
        </w:tabs>
      </w:pPr>
      <w: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8DD"/>
    <w:multiLevelType w:val="hybridMultilevel"/>
    <w:tmpl w:val="8646C50A"/>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0AF766D"/>
    <w:multiLevelType w:val="hybridMultilevel"/>
    <w:tmpl w:val="17C2E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8F712F"/>
    <w:multiLevelType w:val="hybridMultilevel"/>
    <w:tmpl w:val="ED22E840"/>
    <w:lvl w:ilvl="0" w:tplc="08090001">
      <w:start w:val="1"/>
      <w:numFmt w:val="bullet"/>
      <w:lvlText w:val=""/>
      <w:lvlJc w:val="left"/>
      <w:pPr>
        <w:ind w:left="792" w:hanging="360"/>
      </w:pPr>
      <w:rPr>
        <w:rFonts w:ascii="Symbol" w:hAnsi="Symbol" w:hint="default"/>
      </w:rPr>
    </w:lvl>
    <w:lvl w:ilvl="1" w:tplc="08090001">
      <w:start w:val="1"/>
      <w:numFmt w:val="bullet"/>
      <w:lvlText w:val=""/>
      <w:lvlJc w:val="left"/>
      <w:pPr>
        <w:ind w:left="1512" w:hanging="360"/>
      </w:pPr>
      <w:rPr>
        <w:rFonts w:ascii="Symbol" w:hAnsi="Symbol"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 w15:restartNumberingAfterBreak="0">
    <w:nsid w:val="07347885"/>
    <w:multiLevelType w:val="hybridMultilevel"/>
    <w:tmpl w:val="866E9E00"/>
    <w:lvl w:ilvl="0" w:tplc="CCE4F5B4">
      <w:start w:val="1"/>
      <w:numFmt w:val="bullet"/>
      <w:pStyle w:val="Bulletsspaced"/>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E6442"/>
    <w:multiLevelType w:val="hybridMultilevel"/>
    <w:tmpl w:val="6EFE8C2E"/>
    <w:lvl w:ilvl="0" w:tplc="3D568810">
      <w:start w:val="1"/>
      <w:numFmt w:val="bullet"/>
      <w:pStyle w:val="Bulletsspaced-last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93602D2"/>
    <w:multiLevelType w:val="hybridMultilevel"/>
    <w:tmpl w:val="BB901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732608"/>
    <w:multiLevelType w:val="hybridMultilevel"/>
    <w:tmpl w:val="87149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2F586E"/>
    <w:multiLevelType w:val="hybridMultilevel"/>
    <w:tmpl w:val="8C307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EB288C"/>
    <w:multiLevelType w:val="multilevel"/>
    <w:tmpl w:val="6720B490"/>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F91E5E"/>
    <w:multiLevelType w:val="hybridMultilevel"/>
    <w:tmpl w:val="82A68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47081F"/>
    <w:multiLevelType w:val="multilevel"/>
    <w:tmpl w:val="7D20D6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086EAD"/>
    <w:multiLevelType w:val="multilevel"/>
    <w:tmpl w:val="6720B490"/>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5B4ECA"/>
    <w:multiLevelType w:val="hybridMultilevel"/>
    <w:tmpl w:val="E3FA7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C17EF6"/>
    <w:multiLevelType w:val="multilevel"/>
    <w:tmpl w:val="E79C0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C307CA"/>
    <w:multiLevelType w:val="hybridMultilevel"/>
    <w:tmpl w:val="94423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6" w15:restartNumberingAfterBreak="0">
    <w:nsid w:val="26D274EF"/>
    <w:multiLevelType w:val="hybridMultilevel"/>
    <w:tmpl w:val="E6DAD23C"/>
    <w:lvl w:ilvl="0" w:tplc="08090001">
      <w:start w:val="1"/>
      <w:numFmt w:val="bullet"/>
      <w:lvlText w:val=""/>
      <w:lvlJc w:val="left"/>
      <w:pPr>
        <w:ind w:left="928" w:hanging="360"/>
      </w:pPr>
      <w:rPr>
        <w:rFonts w:ascii="Symbol" w:hAnsi="Symbol" w:hint="default"/>
      </w:rPr>
    </w:lvl>
    <w:lvl w:ilvl="1" w:tplc="7D0A503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861993"/>
    <w:multiLevelType w:val="multilevel"/>
    <w:tmpl w:val="961C42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2C7E62"/>
    <w:multiLevelType w:val="hybridMultilevel"/>
    <w:tmpl w:val="978C7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4122D5"/>
    <w:multiLevelType w:val="multilevel"/>
    <w:tmpl w:val="09206260"/>
    <w:lvl w:ilvl="0">
      <w:start w:val="1"/>
      <w:numFmt w:val="decimal"/>
      <w:pStyle w:val="Subtitl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49503A0"/>
    <w:multiLevelType w:val="hybridMultilevel"/>
    <w:tmpl w:val="E4F29AD8"/>
    <w:lvl w:ilvl="0" w:tplc="08090001">
      <w:start w:val="1"/>
      <w:numFmt w:val="bullet"/>
      <w:lvlText w:val=""/>
      <w:lvlJc w:val="left"/>
      <w:pPr>
        <w:ind w:left="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1" w15:restartNumberingAfterBreak="0">
    <w:nsid w:val="36837F88"/>
    <w:multiLevelType w:val="hybridMultilevel"/>
    <w:tmpl w:val="B27E0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69745F"/>
    <w:multiLevelType w:val="hybridMultilevel"/>
    <w:tmpl w:val="4D169CB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3D3263"/>
    <w:multiLevelType w:val="hybridMultilevel"/>
    <w:tmpl w:val="D214E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A76056"/>
    <w:multiLevelType w:val="hybridMultilevel"/>
    <w:tmpl w:val="176E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812916"/>
    <w:multiLevelType w:val="hybridMultilevel"/>
    <w:tmpl w:val="44FE3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2920BB"/>
    <w:multiLevelType w:val="hybridMultilevel"/>
    <w:tmpl w:val="99168F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852B47"/>
    <w:multiLevelType w:val="hybridMultilevel"/>
    <w:tmpl w:val="209445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D923A4"/>
    <w:multiLevelType w:val="hybridMultilevel"/>
    <w:tmpl w:val="56BE344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E522F9"/>
    <w:multiLevelType w:val="hybridMultilevel"/>
    <w:tmpl w:val="F6805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31" w15:restartNumberingAfterBreak="0">
    <w:nsid w:val="4CEC477C"/>
    <w:multiLevelType w:val="hybridMultilevel"/>
    <w:tmpl w:val="33E65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B87420"/>
    <w:multiLevelType w:val="hybridMultilevel"/>
    <w:tmpl w:val="7CCE6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F03471"/>
    <w:multiLevelType w:val="hybridMultilevel"/>
    <w:tmpl w:val="3E7EC1F8"/>
    <w:lvl w:ilvl="0" w:tplc="08090001">
      <w:start w:val="1"/>
      <w:numFmt w:val="bullet"/>
      <w:lvlText w:val=""/>
      <w:lvlJc w:val="left"/>
      <w:pPr>
        <w:ind w:left="792" w:hanging="360"/>
      </w:pPr>
      <w:rPr>
        <w:rFonts w:ascii="Symbol" w:hAnsi="Symbol" w:hint="default"/>
      </w:rPr>
    </w:lvl>
    <w:lvl w:ilvl="1" w:tplc="08090003">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4" w15:restartNumberingAfterBreak="0">
    <w:nsid w:val="54340D47"/>
    <w:multiLevelType w:val="hybridMultilevel"/>
    <w:tmpl w:val="2640D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305F30"/>
    <w:multiLevelType w:val="hybridMultilevel"/>
    <w:tmpl w:val="ED14D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BB2BC0"/>
    <w:multiLevelType w:val="hybridMultilevel"/>
    <w:tmpl w:val="58288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F34F14"/>
    <w:multiLevelType w:val="multilevel"/>
    <w:tmpl w:val="7D20D6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85619E1"/>
    <w:multiLevelType w:val="hybridMultilevel"/>
    <w:tmpl w:val="1C684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87E1F3C"/>
    <w:multiLevelType w:val="hybridMultilevel"/>
    <w:tmpl w:val="FE5473DE"/>
    <w:lvl w:ilvl="0" w:tplc="08090001">
      <w:start w:val="1"/>
      <w:numFmt w:val="bullet"/>
      <w:lvlText w:val=""/>
      <w:lvlJc w:val="left"/>
      <w:pPr>
        <w:ind w:left="1440" w:hanging="360"/>
      </w:pPr>
      <w:rPr>
        <w:rFonts w:ascii="Symbol" w:hAnsi="Symbol" w:hint="default"/>
      </w:rPr>
    </w:lvl>
    <w:lvl w:ilvl="1" w:tplc="08090005">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598216F6"/>
    <w:multiLevelType w:val="hybridMultilevel"/>
    <w:tmpl w:val="24982F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BED5491"/>
    <w:multiLevelType w:val="hybridMultilevel"/>
    <w:tmpl w:val="1A60572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2" w15:restartNumberingAfterBreak="0">
    <w:nsid w:val="61833937"/>
    <w:multiLevelType w:val="hybridMultilevel"/>
    <w:tmpl w:val="1F901BAA"/>
    <w:lvl w:ilvl="0" w:tplc="FFFFFFFF">
      <w:start w:val="1"/>
      <w:numFmt w:val="bullet"/>
      <w:lvlRestart w:val="0"/>
      <w:pStyle w:val="DfEEBullets"/>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4B41D60"/>
    <w:multiLevelType w:val="hybridMultilevel"/>
    <w:tmpl w:val="4718EF2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6202B02"/>
    <w:multiLevelType w:val="hybridMultilevel"/>
    <w:tmpl w:val="4C14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6285CF7"/>
    <w:multiLevelType w:val="multilevel"/>
    <w:tmpl w:val="6720B490"/>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AF202E1"/>
    <w:multiLevelType w:val="hybridMultilevel"/>
    <w:tmpl w:val="53C40FBC"/>
    <w:lvl w:ilvl="0" w:tplc="97F8A4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D8F463D"/>
    <w:multiLevelType w:val="hybridMultilevel"/>
    <w:tmpl w:val="89446EF8"/>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6DD71479"/>
    <w:multiLevelType w:val="hybridMultilevel"/>
    <w:tmpl w:val="1E18D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038657E"/>
    <w:multiLevelType w:val="hybridMultilevel"/>
    <w:tmpl w:val="FD847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1E70910"/>
    <w:multiLevelType w:val="hybridMultilevel"/>
    <w:tmpl w:val="DDCC89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6F72632"/>
    <w:multiLevelType w:val="hybridMultilevel"/>
    <w:tmpl w:val="90A6B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9342208"/>
    <w:multiLevelType w:val="hybridMultilevel"/>
    <w:tmpl w:val="728E43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B595B9F"/>
    <w:multiLevelType w:val="hybridMultilevel"/>
    <w:tmpl w:val="6A90A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B9F49F0"/>
    <w:multiLevelType w:val="multilevel"/>
    <w:tmpl w:val="6720B490"/>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DB72AD8"/>
    <w:multiLevelType w:val="multilevel"/>
    <w:tmpl w:val="9F32EE4C"/>
    <w:lvl w:ilvl="0">
      <w:start w:val="1"/>
      <w:numFmt w:val="decimal"/>
      <w:lvlRestart w:val="0"/>
      <w:pStyle w:val="DfEE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6" w15:restartNumberingAfterBreak="0">
    <w:nsid w:val="7E420016"/>
    <w:multiLevelType w:val="hybridMultilevel"/>
    <w:tmpl w:val="02D036C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5"/>
  </w:num>
  <w:num w:numId="4">
    <w:abstractNumId w:val="30"/>
  </w:num>
  <w:num w:numId="5">
    <w:abstractNumId w:val="42"/>
  </w:num>
  <w:num w:numId="6">
    <w:abstractNumId w:val="55"/>
  </w:num>
  <w:num w:numId="7">
    <w:abstractNumId w:val="0"/>
  </w:num>
  <w:num w:numId="8">
    <w:abstractNumId w:val="16"/>
  </w:num>
  <w:num w:numId="9">
    <w:abstractNumId w:val="19"/>
  </w:num>
  <w:num w:numId="10">
    <w:abstractNumId w:val="41"/>
  </w:num>
  <w:num w:numId="11">
    <w:abstractNumId w:val="21"/>
  </w:num>
  <w:num w:numId="12">
    <w:abstractNumId w:val="32"/>
  </w:num>
  <w:num w:numId="13">
    <w:abstractNumId w:val="46"/>
  </w:num>
  <w:num w:numId="14">
    <w:abstractNumId w:val="44"/>
  </w:num>
  <w:num w:numId="15">
    <w:abstractNumId w:val="45"/>
  </w:num>
  <w:num w:numId="16">
    <w:abstractNumId w:val="13"/>
  </w:num>
  <w:num w:numId="17">
    <w:abstractNumId w:val="51"/>
  </w:num>
  <w:num w:numId="18">
    <w:abstractNumId w:val="20"/>
  </w:num>
  <w:num w:numId="19">
    <w:abstractNumId w:val="29"/>
  </w:num>
  <w:num w:numId="20">
    <w:abstractNumId w:val="18"/>
  </w:num>
  <w:num w:numId="21">
    <w:abstractNumId w:val="49"/>
  </w:num>
  <w:num w:numId="22">
    <w:abstractNumId w:val="6"/>
  </w:num>
  <w:num w:numId="23">
    <w:abstractNumId w:val="26"/>
  </w:num>
  <w:num w:numId="24">
    <w:abstractNumId w:val="14"/>
  </w:num>
  <w:num w:numId="25">
    <w:abstractNumId w:val="36"/>
  </w:num>
  <w:num w:numId="26">
    <w:abstractNumId w:val="7"/>
  </w:num>
  <w:num w:numId="27">
    <w:abstractNumId w:val="1"/>
  </w:num>
  <w:num w:numId="28">
    <w:abstractNumId w:val="23"/>
  </w:num>
  <w:num w:numId="29">
    <w:abstractNumId w:val="28"/>
  </w:num>
  <w:num w:numId="30">
    <w:abstractNumId w:val="54"/>
  </w:num>
  <w:num w:numId="31">
    <w:abstractNumId w:val="11"/>
  </w:num>
  <w:num w:numId="32">
    <w:abstractNumId w:val="8"/>
  </w:num>
  <w:num w:numId="33">
    <w:abstractNumId w:val="5"/>
  </w:num>
  <w:num w:numId="34">
    <w:abstractNumId w:val="38"/>
  </w:num>
  <w:num w:numId="35">
    <w:abstractNumId w:val="24"/>
  </w:num>
  <w:num w:numId="36">
    <w:abstractNumId w:val="9"/>
  </w:num>
  <w:num w:numId="37">
    <w:abstractNumId w:val="25"/>
  </w:num>
  <w:num w:numId="38">
    <w:abstractNumId w:val="56"/>
  </w:num>
  <w:num w:numId="39">
    <w:abstractNumId w:val="52"/>
  </w:num>
  <w:num w:numId="40">
    <w:abstractNumId w:val="17"/>
  </w:num>
  <w:num w:numId="41">
    <w:abstractNumId w:val="50"/>
  </w:num>
  <w:num w:numId="42">
    <w:abstractNumId w:val="47"/>
  </w:num>
  <w:num w:numId="43">
    <w:abstractNumId w:val="43"/>
  </w:num>
  <w:num w:numId="44">
    <w:abstractNumId w:val="40"/>
  </w:num>
  <w:num w:numId="45">
    <w:abstractNumId w:val="27"/>
  </w:num>
  <w:num w:numId="46">
    <w:abstractNumId w:val="34"/>
  </w:num>
  <w:num w:numId="47">
    <w:abstractNumId w:val="39"/>
  </w:num>
  <w:num w:numId="48">
    <w:abstractNumId w:val="33"/>
  </w:num>
  <w:num w:numId="49">
    <w:abstractNumId w:val="2"/>
  </w:num>
  <w:num w:numId="50">
    <w:abstractNumId w:val="53"/>
  </w:num>
  <w:num w:numId="51">
    <w:abstractNumId w:val="22"/>
  </w:num>
  <w:num w:numId="52">
    <w:abstractNumId w:val="48"/>
  </w:num>
  <w:num w:numId="53">
    <w:abstractNumId w:val="10"/>
  </w:num>
  <w:num w:numId="54">
    <w:abstractNumId w:val="37"/>
  </w:num>
  <w:num w:numId="55">
    <w:abstractNumId w:val="12"/>
  </w:num>
  <w:num w:numId="56">
    <w:abstractNumId w:val="31"/>
  </w:num>
  <w:num w:numId="57">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85D"/>
    <w:rsid w:val="00001650"/>
    <w:rsid w:val="00002170"/>
    <w:rsid w:val="00004014"/>
    <w:rsid w:val="00007135"/>
    <w:rsid w:val="000100F6"/>
    <w:rsid w:val="000134F8"/>
    <w:rsid w:val="00013A4A"/>
    <w:rsid w:val="00013C3F"/>
    <w:rsid w:val="00014760"/>
    <w:rsid w:val="0001684F"/>
    <w:rsid w:val="000209C3"/>
    <w:rsid w:val="00021C5C"/>
    <w:rsid w:val="0002375F"/>
    <w:rsid w:val="00023BDC"/>
    <w:rsid w:val="00023C27"/>
    <w:rsid w:val="000241F3"/>
    <w:rsid w:val="00024728"/>
    <w:rsid w:val="000255C3"/>
    <w:rsid w:val="00031CA3"/>
    <w:rsid w:val="0003243A"/>
    <w:rsid w:val="00033868"/>
    <w:rsid w:val="0003431A"/>
    <w:rsid w:val="00036215"/>
    <w:rsid w:val="0003781E"/>
    <w:rsid w:val="0004001F"/>
    <w:rsid w:val="00041226"/>
    <w:rsid w:val="00042AD1"/>
    <w:rsid w:val="0004418D"/>
    <w:rsid w:val="000451ED"/>
    <w:rsid w:val="00052D03"/>
    <w:rsid w:val="00052DF8"/>
    <w:rsid w:val="000536DC"/>
    <w:rsid w:val="00055197"/>
    <w:rsid w:val="000555F1"/>
    <w:rsid w:val="00062BEB"/>
    <w:rsid w:val="00070403"/>
    <w:rsid w:val="00073158"/>
    <w:rsid w:val="000732BE"/>
    <w:rsid w:val="00080365"/>
    <w:rsid w:val="00085814"/>
    <w:rsid w:val="00085948"/>
    <w:rsid w:val="00091B11"/>
    <w:rsid w:val="00092140"/>
    <w:rsid w:val="000921B7"/>
    <w:rsid w:val="000960BB"/>
    <w:rsid w:val="000979EB"/>
    <w:rsid w:val="00097DF0"/>
    <w:rsid w:val="000A0F5A"/>
    <w:rsid w:val="000A2174"/>
    <w:rsid w:val="000A2182"/>
    <w:rsid w:val="000A51C5"/>
    <w:rsid w:val="000A573C"/>
    <w:rsid w:val="000A7037"/>
    <w:rsid w:val="000A7164"/>
    <w:rsid w:val="000A7C53"/>
    <w:rsid w:val="000B469A"/>
    <w:rsid w:val="000B470A"/>
    <w:rsid w:val="000B6357"/>
    <w:rsid w:val="000B6D87"/>
    <w:rsid w:val="000C02CC"/>
    <w:rsid w:val="000C2235"/>
    <w:rsid w:val="000C4367"/>
    <w:rsid w:val="000C4FFC"/>
    <w:rsid w:val="000C55E8"/>
    <w:rsid w:val="000C5963"/>
    <w:rsid w:val="000C6B50"/>
    <w:rsid w:val="000C70D2"/>
    <w:rsid w:val="000C7756"/>
    <w:rsid w:val="000D1857"/>
    <w:rsid w:val="000D6DFB"/>
    <w:rsid w:val="000D74F2"/>
    <w:rsid w:val="000E4C66"/>
    <w:rsid w:val="000E5FDD"/>
    <w:rsid w:val="000E7F54"/>
    <w:rsid w:val="000F0ABA"/>
    <w:rsid w:val="000F1E58"/>
    <w:rsid w:val="000F7AA4"/>
    <w:rsid w:val="0010273C"/>
    <w:rsid w:val="001077AD"/>
    <w:rsid w:val="00111A7E"/>
    <w:rsid w:val="001125D0"/>
    <w:rsid w:val="00112DAF"/>
    <w:rsid w:val="00114997"/>
    <w:rsid w:val="00114B54"/>
    <w:rsid w:val="00115B32"/>
    <w:rsid w:val="0011601B"/>
    <w:rsid w:val="00116D2B"/>
    <w:rsid w:val="0012030A"/>
    <w:rsid w:val="00124554"/>
    <w:rsid w:val="001248CA"/>
    <w:rsid w:val="00124940"/>
    <w:rsid w:val="001255A5"/>
    <w:rsid w:val="001264E4"/>
    <w:rsid w:val="00131257"/>
    <w:rsid w:val="0013132F"/>
    <w:rsid w:val="00131C30"/>
    <w:rsid w:val="00133DF0"/>
    <w:rsid w:val="00137555"/>
    <w:rsid w:val="001403A9"/>
    <w:rsid w:val="0014179C"/>
    <w:rsid w:val="001423A2"/>
    <w:rsid w:val="00142D83"/>
    <w:rsid w:val="00144ADB"/>
    <w:rsid w:val="001451EF"/>
    <w:rsid w:val="001470F1"/>
    <w:rsid w:val="001523F7"/>
    <w:rsid w:val="00154606"/>
    <w:rsid w:val="00156513"/>
    <w:rsid w:val="00161651"/>
    <w:rsid w:val="00163E53"/>
    <w:rsid w:val="00164610"/>
    <w:rsid w:val="00164686"/>
    <w:rsid w:val="00164FCA"/>
    <w:rsid w:val="00165DF6"/>
    <w:rsid w:val="00166103"/>
    <w:rsid w:val="00166311"/>
    <w:rsid w:val="00166D9D"/>
    <w:rsid w:val="0017384D"/>
    <w:rsid w:val="00177412"/>
    <w:rsid w:val="00181B90"/>
    <w:rsid w:val="001866F8"/>
    <w:rsid w:val="00191BA8"/>
    <w:rsid w:val="00193389"/>
    <w:rsid w:val="0019416F"/>
    <w:rsid w:val="001945B7"/>
    <w:rsid w:val="0019461A"/>
    <w:rsid w:val="001947AC"/>
    <w:rsid w:val="00194CAB"/>
    <w:rsid w:val="001950D1"/>
    <w:rsid w:val="0019553B"/>
    <w:rsid w:val="00195762"/>
    <w:rsid w:val="00195F9A"/>
    <w:rsid w:val="0019760E"/>
    <w:rsid w:val="001A005A"/>
    <w:rsid w:val="001A01E8"/>
    <w:rsid w:val="001A2993"/>
    <w:rsid w:val="001A46EA"/>
    <w:rsid w:val="001A4C30"/>
    <w:rsid w:val="001A557C"/>
    <w:rsid w:val="001A6A1F"/>
    <w:rsid w:val="001A7BE3"/>
    <w:rsid w:val="001B0A66"/>
    <w:rsid w:val="001B0ABC"/>
    <w:rsid w:val="001B189B"/>
    <w:rsid w:val="001B64DE"/>
    <w:rsid w:val="001B684D"/>
    <w:rsid w:val="001B7074"/>
    <w:rsid w:val="001B724E"/>
    <w:rsid w:val="001B7FA4"/>
    <w:rsid w:val="001C061A"/>
    <w:rsid w:val="001C0B95"/>
    <w:rsid w:val="001C2403"/>
    <w:rsid w:val="001C2542"/>
    <w:rsid w:val="001C28F1"/>
    <w:rsid w:val="001C4327"/>
    <w:rsid w:val="001C4C96"/>
    <w:rsid w:val="001C5D7D"/>
    <w:rsid w:val="001C7537"/>
    <w:rsid w:val="001D0036"/>
    <w:rsid w:val="001D1512"/>
    <w:rsid w:val="001D21DE"/>
    <w:rsid w:val="001E0980"/>
    <w:rsid w:val="001E0DEF"/>
    <w:rsid w:val="001E0EE2"/>
    <w:rsid w:val="001E5441"/>
    <w:rsid w:val="001E60B1"/>
    <w:rsid w:val="001F14F5"/>
    <w:rsid w:val="001F384F"/>
    <w:rsid w:val="001F7D49"/>
    <w:rsid w:val="00201415"/>
    <w:rsid w:val="00202A96"/>
    <w:rsid w:val="00202C2A"/>
    <w:rsid w:val="00203DCC"/>
    <w:rsid w:val="00203E72"/>
    <w:rsid w:val="00204243"/>
    <w:rsid w:val="002057EA"/>
    <w:rsid w:val="0020746C"/>
    <w:rsid w:val="00207637"/>
    <w:rsid w:val="00211252"/>
    <w:rsid w:val="0021387E"/>
    <w:rsid w:val="00216123"/>
    <w:rsid w:val="0021623A"/>
    <w:rsid w:val="00216B24"/>
    <w:rsid w:val="0022337E"/>
    <w:rsid w:val="002236BE"/>
    <w:rsid w:val="00226C27"/>
    <w:rsid w:val="002273C6"/>
    <w:rsid w:val="00230ADE"/>
    <w:rsid w:val="00230C8F"/>
    <w:rsid w:val="00237871"/>
    <w:rsid w:val="00240375"/>
    <w:rsid w:val="002407E6"/>
    <w:rsid w:val="00241CB3"/>
    <w:rsid w:val="0024446D"/>
    <w:rsid w:val="002500E4"/>
    <w:rsid w:val="00251049"/>
    <w:rsid w:val="00251704"/>
    <w:rsid w:val="00252E0B"/>
    <w:rsid w:val="002535E5"/>
    <w:rsid w:val="0025464D"/>
    <w:rsid w:val="00254BDB"/>
    <w:rsid w:val="002601D9"/>
    <w:rsid w:val="00261180"/>
    <w:rsid w:val="002624EF"/>
    <w:rsid w:val="00263818"/>
    <w:rsid w:val="00263BED"/>
    <w:rsid w:val="00263D19"/>
    <w:rsid w:val="00264BAD"/>
    <w:rsid w:val="0026548E"/>
    <w:rsid w:val="0027171E"/>
    <w:rsid w:val="002724D2"/>
    <w:rsid w:val="00274934"/>
    <w:rsid w:val="00274DB6"/>
    <w:rsid w:val="00275C43"/>
    <w:rsid w:val="00277BE8"/>
    <w:rsid w:val="00280ECE"/>
    <w:rsid w:val="0028470A"/>
    <w:rsid w:val="00285598"/>
    <w:rsid w:val="00286C48"/>
    <w:rsid w:val="002875DC"/>
    <w:rsid w:val="0029333F"/>
    <w:rsid w:val="00293BF8"/>
    <w:rsid w:val="00295115"/>
    <w:rsid w:val="00296C8D"/>
    <w:rsid w:val="00296EA5"/>
    <w:rsid w:val="002A1F43"/>
    <w:rsid w:val="002A2665"/>
    <w:rsid w:val="002A3914"/>
    <w:rsid w:val="002A56A7"/>
    <w:rsid w:val="002A5A4B"/>
    <w:rsid w:val="002B0037"/>
    <w:rsid w:val="002B0525"/>
    <w:rsid w:val="002B0FD9"/>
    <w:rsid w:val="002B55C6"/>
    <w:rsid w:val="002B6BB1"/>
    <w:rsid w:val="002C0F70"/>
    <w:rsid w:val="002C1753"/>
    <w:rsid w:val="002C223A"/>
    <w:rsid w:val="002C3FD0"/>
    <w:rsid w:val="002C674D"/>
    <w:rsid w:val="002C6DEE"/>
    <w:rsid w:val="002D28A4"/>
    <w:rsid w:val="002D2A8D"/>
    <w:rsid w:val="002D3B8C"/>
    <w:rsid w:val="002D6118"/>
    <w:rsid w:val="002D717C"/>
    <w:rsid w:val="002E0720"/>
    <w:rsid w:val="002E18C3"/>
    <w:rsid w:val="002E248E"/>
    <w:rsid w:val="002E2D4A"/>
    <w:rsid w:val="002E33D1"/>
    <w:rsid w:val="002E5C4C"/>
    <w:rsid w:val="002E7937"/>
    <w:rsid w:val="002F054D"/>
    <w:rsid w:val="002F07FA"/>
    <w:rsid w:val="002F0A93"/>
    <w:rsid w:val="002F4656"/>
    <w:rsid w:val="002F4F4A"/>
    <w:rsid w:val="002F5D25"/>
    <w:rsid w:val="003018B9"/>
    <w:rsid w:val="003040E4"/>
    <w:rsid w:val="00305E80"/>
    <w:rsid w:val="00310546"/>
    <w:rsid w:val="00310AEA"/>
    <w:rsid w:val="00310F96"/>
    <w:rsid w:val="00311A60"/>
    <w:rsid w:val="00311EA3"/>
    <w:rsid w:val="00314CC0"/>
    <w:rsid w:val="003150FB"/>
    <w:rsid w:val="00315163"/>
    <w:rsid w:val="003153AD"/>
    <w:rsid w:val="00320E48"/>
    <w:rsid w:val="003232D8"/>
    <w:rsid w:val="003235D6"/>
    <w:rsid w:val="003237DE"/>
    <w:rsid w:val="0032495B"/>
    <w:rsid w:val="003307C7"/>
    <w:rsid w:val="0033252D"/>
    <w:rsid w:val="00332698"/>
    <w:rsid w:val="003327B9"/>
    <w:rsid w:val="00332B12"/>
    <w:rsid w:val="00332D7B"/>
    <w:rsid w:val="00335B63"/>
    <w:rsid w:val="00336599"/>
    <w:rsid w:val="003424AC"/>
    <w:rsid w:val="003468D3"/>
    <w:rsid w:val="00346CA7"/>
    <w:rsid w:val="00347DFF"/>
    <w:rsid w:val="0035044D"/>
    <w:rsid w:val="00354072"/>
    <w:rsid w:val="0035463D"/>
    <w:rsid w:val="00357742"/>
    <w:rsid w:val="0035775A"/>
    <w:rsid w:val="003612B6"/>
    <w:rsid w:val="003617DD"/>
    <w:rsid w:val="00362857"/>
    <w:rsid w:val="00362E85"/>
    <w:rsid w:val="003652DF"/>
    <w:rsid w:val="00365668"/>
    <w:rsid w:val="003666BB"/>
    <w:rsid w:val="0036737D"/>
    <w:rsid w:val="003712F6"/>
    <w:rsid w:val="00372582"/>
    <w:rsid w:val="00373365"/>
    <w:rsid w:val="003748BD"/>
    <w:rsid w:val="0037555C"/>
    <w:rsid w:val="003757B1"/>
    <w:rsid w:val="0037597C"/>
    <w:rsid w:val="003833B6"/>
    <w:rsid w:val="00383458"/>
    <w:rsid w:val="00384E8D"/>
    <w:rsid w:val="0038590F"/>
    <w:rsid w:val="00390198"/>
    <w:rsid w:val="003923A9"/>
    <w:rsid w:val="00393250"/>
    <w:rsid w:val="00393CB3"/>
    <w:rsid w:val="00394407"/>
    <w:rsid w:val="00395083"/>
    <w:rsid w:val="003958FB"/>
    <w:rsid w:val="0039773A"/>
    <w:rsid w:val="003A1F3C"/>
    <w:rsid w:val="003A2A17"/>
    <w:rsid w:val="003A3147"/>
    <w:rsid w:val="003A3295"/>
    <w:rsid w:val="003A3EDC"/>
    <w:rsid w:val="003A51C4"/>
    <w:rsid w:val="003B0066"/>
    <w:rsid w:val="003B0B33"/>
    <w:rsid w:val="003B13E8"/>
    <w:rsid w:val="003B168D"/>
    <w:rsid w:val="003B1C18"/>
    <w:rsid w:val="003B2EA5"/>
    <w:rsid w:val="003B3674"/>
    <w:rsid w:val="003B5899"/>
    <w:rsid w:val="003C0291"/>
    <w:rsid w:val="003C250D"/>
    <w:rsid w:val="003C26CD"/>
    <w:rsid w:val="003C40B1"/>
    <w:rsid w:val="003C4404"/>
    <w:rsid w:val="003C5B4A"/>
    <w:rsid w:val="003C5E91"/>
    <w:rsid w:val="003D1F2C"/>
    <w:rsid w:val="003D4A11"/>
    <w:rsid w:val="003D4ACA"/>
    <w:rsid w:val="003D4F57"/>
    <w:rsid w:val="003D546D"/>
    <w:rsid w:val="003D6267"/>
    <w:rsid w:val="003E075B"/>
    <w:rsid w:val="003E0D8E"/>
    <w:rsid w:val="003E6FAC"/>
    <w:rsid w:val="003F087F"/>
    <w:rsid w:val="003F0E56"/>
    <w:rsid w:val="003F47BC"/>
    <w:rsid w:val="003F5B0A"/>
    <w:rsid w:val="003F6163"/>
    <w:rsid w:val="003F674A"/>
    <w:rsid w:val="003F6D84"/>
    <w:rsid w:val="003F7560"/>
    <w:rsid w:val="00400940"/>
    <w:rsid w:val="00401829"/>
    <w:rsid w:val="004030EA"/>
    <w:rsid w:val="00403BFB"/>
    <w:rsid w:val="00404AA7"/>
    <w:rsid w:val="00404CB5"/>
    <w:rsid w:val="00405D4A"/>
    <w:rsid w:val="00405DDC"/>
    <w:rsid w:val="004062F8"/>
    <w:rsid w:val="00406664"/>
    <w:rsid w:val="004103A4"/>
    <w:rsid w:val="004151D5"/>
    <w:rsid w:val="004159B4"/>
    <w:rsid w:val="00415CB2"/>
    <w:rsid w:val="00421580"/>
    <w:rsid w:val="004252DB"/>
    <w:rsid w:val="00432576"/>
    <w:rsid w:val="00432FC1"/>
    <w:rsid w:val="00435703"/>
    <w:rsid w:val="00440156"/>
    <w:rsid w:val="0044056C"/>
    <w:rsid w:val="00442356"/>
    <w:rsid w:val="00442F68"/>
    <w:rsid w:val="004431AD"/>
    <w:rsid w:val="004454F3"/>
    <w:rsid w:val="004509B0"/>
    <w:rsid w:val="0045159E"/>
    <w:rsid w:val="00451E9B"/>
    <w:rsid w:val="004522AA"/>
    <w:rsid w:val="004535F3"/>
    <w:rsid w:val="00453684"/>
    <w:rsid w:val="00457440"/>
    <w:rsid w:val="004647D0"/>
    <w:rsid w:val="004658DC"/>
    <w:rsid w:val="00467C98"/>
    <w:rsid w:val="00467D01"/>
    <w:rsid w:val="00470FEE"/>
    <w:rsid w:val="004710AB"/>
    <w:rsid w:val="004719FA"/>
    <w:rsid w:val="0048059B"/>
    <w:rsid w:val="00480C25"/>
    <w:rsid w:val="00480D87"/>
    <w:rsid w:val="00481B9D"/>
    <w:rsid w:val="00484941"/>
    <w:rsid w:val="004905E0"/>
    <w:rsid w:val="00491700"/>
    <w:rsid w:val="004921D7"/>
    <w:rsid w:val="00493FCF"/>
    <w:rsid w:val="0049498D"/>
    <w:rsid w:val="00495AC1"/>
    <w:rsid w:val="00496168"/>
    <w:rsid w:val="004A2915"/>
    <w:rsid w:val="004A2E80"/>
    <w:rsid w:val="004A3559"/>
    <w:rsid w:val="004A36C5"/>
    <w:rsid w:val="004A3EC6"/>
    <w:rsid w:val="004A6260"/>
    <w:rsid w:val="004B46D3"/>
    <w:rsid w:val="004B4C32"/>
    <w:rsid w:val="004B5E5C"/>
    <w:rsid w:val="004B6BCA"/>
    <w:rsid w:val="004B7B66"/>
    <w:rsid w:val="004C0162"/>
    <w:rsid w:val="004C08E6"/>
    <w:rsid w:val="004C0A6F"/>
    <w:rsid w:val="004C0ACA"/>
    <w:rsid w:val="004C14A6"/>
    <w:rsid w:val="004C56F3"/>
    <w:rsid w:val="004C64C5"/>
    <w:rsid w:val="004D0FCA"/>
    <w:rsid w:val="004D0FF2"/>
    <w:rsid w:val="004D386B"/>
    <w:rsid w:val="004D4899"/>
    <w:rsid w:val="004D661E"/>
    <w:rsid w:val="004D6923"/>
    <w:rsid w:val="004D7217"/>
    <w:rsid w:val="004D72A9"/>
    <w:rsid w:val="004D7795"/>
    <w:rsid w:val="004D7E8E"/>
    <w:rsid w:val="004E3388"/>
    <w:rsid w:val="004E416E"/>
    <w:rsid w:val="004E5291"/>
    <w:rsid w:val="004E5F91"/>
    <w:rsid w:val="004F1965"/>
    <w:rsid w:val="004F4C39"/>
    <w:rsid w:val="004F5B05"/>
    <w:rsid w:val="004F71A6"/>
    <w:rsid w:val="0050069B"/>
    <w:rsid w:val="005014F9"/>
    <w:rsid w:val="005029D3"/>
    <w:rsid w:val="00502C90"/>
    <w:rsid w:val="00503F1D"/>
    <w:rsid w:val="00504C73"/>
    <w:rsid w:val="0050616F"/>
    <w:rsid w:val="00507806"/>
    <w:rsid w:val="00512B83"/>
    <w:rsid w:val="00520317"/>
    <w:rsid w:val="00521B89"/>
    <w:rsid w:val="0052433D"/>
    <w:rsid w:val="005249EC"/>
    <w:rsid w:val="00526F3A"/>
    <w:rsid w:val="00530F46"/>
    <w:rsid w:val="005314B4"/>
    <w:rsid w:val="005322A5"/>
    <w:rsid w:val="00534059"/>
    <w:rsid w:val="00536223"/>
    <w:rsid w:val="00537309"/>
    <w:rsid w:val="00537524"/>
    <w:rsid w:val="00540090"/>
    <w:rsid w:val="00543A87"/>
    <w:rsid w:val="00545A91"/>
    <w:rsid w:val="005518AF"/>
    <w:rsid w:val="00556DFF"/>
    <w:rsid w:val="00557450"/>
    <w:rsid w:val="00557864"/>
    <w:rsid w:val="00557F26"/>
    <w:rsid w:val="0056145B"/>
    <w:rsid w:val="00562613"/>
    <w:rsid w:val="005630B6"/>
    <w:rsid w:val="005679E7"/>
    <w:rsid w:val="00570659"/>
    <w:rsid w:val="00571FE6"/>
    <w:rsid w:val="00572DB9"/>
    <w:rsid w:val="00573F39"/>
    <w:rsid w:val="00574496"/>
    <w:rsid w:val="0057578F"/>
    <w:rsid w:val="005808AE"/>
    <w:rsid w:val="00582538"/>
    <w:rsid w:val="005825FF"/>
    <w:rsid w:val="00585F5A"/>
    <w:rsid w:val="00586955"/>
    <w:rsid w:val="00590957"/>
    <w:rsid w:val="00590CCB"/>
    <w:rsid w:val="00591C49"/>
    <w:rsid w:val="00592389"/>
    <w:rsid w:val="005A1192"/>
    <w:rsid w:val="005A2204"/>
    <w:rsid w:val="005A2FBD"/>
    <w:rsid w:val="005A3442"/>
    <w:rsid w:val="005A3ED5"/>
    <w:rsid w:val="005A4543"/>
    <w:rsid w:val="005A6BCB"/>
    <w:rsid w:val="005B089D"/>
    <w:rsid w:val="005B0C37"/>
    <w:rsid w:val="005B1CF6"/>
    <w:rsid w:val="005B385E"/>
    <w:rsid w:val="005B678D"/>
    <w:rsid w:val="005B6D11"/>
    <w:rsid w:val="005B76F4"/>
    <w:rsid w:val="005B7D7B"/>
    <w:rsid w:val="005C7A18"/>
    <w:rsid w:val="005D224B"/>
    <w:rsid w:val="005D65A9"/>
    <w:rsid w:val="005D69E6"/>
    <w:rsid w:val="005E0D07"/>
    <w:rsid w:val="005E1294"/>
    <w:rsid w:val="005E36E4"/>
    <w:rsid w:val="005E6BDB"/>
    <w:rsid w:val="005E7198"/>
    <w:rsid w:val="005F028E"/>
    <w:rsid w:val="005F02E0"/>
    <w:rsid w:val="005F047B"/>
    <w:rsid w:val="005F083B"/>
    <w:rsid w:val="005F19D8"/>
    <w:rsid w:val="005F1E92"/>
    <w:rsid w:val="005F20D0"/>
    <w:rsid w:val="005F2A8B"/>
    <w:rsid w:val="005F30C6"/>
    <w:rsid w:val="005F36B0"/>
    <w:rsid w:val="005F4452"/>
    <w:rsid w:val="005F607F"/>
    <w:rsid w:val="005F6864"/>
    <w:rsid w:val="006045E9"/>
    <w:rsid w:val="0060491D"/>
    <w:rsid w:val="00610117"/>
    <w:rsid w:val="0061217F"/>
    <w:rsid w:val="0061286C"/>
    <w:rsid w:val="0061351A"/>
    <w:rsid w:val="006161AC"/>
    <w:rsid w:val="00616BD8"/>
    <w:rsid w:val="00617C56"/>
    <w:rsid w:val="0062070F"/>
    <w:rsid w:val="006223AF"/>
    <w:rsid w:val="00622536"/>
    <w:rsid w:val="00623E76"/>
    <w:rsid w:val="006305F8"/>
    <w:rsid w:val="006308D7"/>
    <w:rsid w:val="00632518"/>
    <w:rsid w:val="00634711"/>
    <w:rsid w:val="00640CA4"/>
    <w:rsid w:val="00645571"/>
    <w:rsid w:val="006508C6"/>
    <w:rsid w:val="00651C72"/>
    <w:rsid w:val="00651DAF"/>
    <w:rsid w:val="00653064"/>
    <w:rsid w:val="006579B7"/>
    <w:rsid w:val="00657D79"/>
    <w:rsid w:val="006608B1"/>
    <w:rsid w:val="0066136A"/>
    <w:rsid w:val="00664F47"/>
    <w:rsid w:val="00665CA6"/>
    <w:rsid w:val="00666672"/>
    <w:rsid w:val="00666B3E"/>
    <w:rsid w:val="00666DA1"/>
    <w:rsid w:val="00667B51"/>
    <w:rsid w:val="0067053F"/>
    <w:rsid w:val="006728D8"/>
    <w:rsid w:val="00673B7A"/>
    <w:rsid w:val="00676A09"/>
    <w:rsid w:val="00676F8B"/>
    <w:rsid w:val="006823B2"/>
    <w:rsid w:val="00683324"/>
    <w:rsid w:val="00683986"/>
    <w:rsid w:val="0068428A"/>
    <w:rsid w:val="0068436C"/>
    <w:rsid w:val="006855AA"/>
    <w:rsid w:val="00686F2B"/>
    <w:rsid w:val="00687B74"/>
    <w:rsid w:val="00694648"/>
    <w:rsid w:val="006964C5"/>
    <w:rsid w:val="00696EF0"/>
    <w:rsid w:val="006977B3"/>
    <w:rsid w:val="00697D5A"/>
    <w:rsid w:val="006A0CE6"/>
    <w:rsid w:val="006A0F01"/>
    <w:rsid w:val="006A1204"/>
    <w:rsid w:val="006A126A"/>
    <w:rsid w:val="006A3774"/>
    <w:rsid w:val="006A37D6"/>
    <w:rsid w:val="006A409F"/>
    <w:rsid w:val="006A4ABB"/>
    <w:rsid w:val="006A5269"/>
    <w:rsid w:val="006A52A5"/>
    <w:rsid w:val="006A5C4B"/>
    <w:rsid w:val="006A61E4"/>
    <w:rsid w:val="006A790C"/>
    <w:rsid w:val="006B07C7"/>
    <w:rsid w:val="006B3CEF"/>
    <w:rsid w:val="006B596B"/>
    <w:rsid w:val="006C19AC"/>
    <w:rsid w:val="006C2FBB"/>
    <w:rsid w:val="006C32FA"/>
    <w:rsid w:val="006D0276"/>
    <w:rsid w:val="006D04DF"/>
    <w:rsid w:val="006D1CA9"/>
    <w:rsid w:val="006D3CC1"/>
    <w:rsid w:val="006D455A"/>
    <w:rsid w:val="006D48AB"/>
    <w:rsid w:val="006D4F2F"/>
    <w:rsid w:val="006D53D5"/>
    <w:rsid w:val="006D5912"/>
    <w:rsid w:val="006D5D36"/>
    <w:rsid w:val="006D70B1"/>
    <w:rsid w:val="006D71C0"/>
    <w:rsid w:val="006E0C36"/>
    <w:rsid w:val="006E253F"/>
    <w:rsid w:val="006F3873"/>
    <w:rsid w:val="006F3A81"/>
    <w:rsid w:val="006F4C68"/>
    <w:rsid w:val="0070081B"/>
    <w:rsid w:val="00701FDC"/>
    <w:rsid w:val="00703E86"/>
    <w:rsid w:val="00705418"/>
    <w:rsid w:val="0070579B"/>
    <w:rsid w:val="0070584F"/>
    <w:rsid w:val="0071383F"/>
    <w:rsid w:val="00716B14"/>
    <w:rsid w:val="00717A75"/>
    <w:rsid w:val="007211FC"/>
    <w:rsid w:val="00721611"/>
    <w:rsid w:val="00721CF2"/>
    <w:rsid w:val="007230DD"/>
    <w:rsid w:val="0072361D"/>
    <w:rsid w:val="00723F5B"/>
    <w:rsid w:val="00724F1C"/>
    <w:rsid w:val="007253D4"/>
    <w:rsid w:val="0072602A"/>
    <w:rsid w:val="0072629D"/>
    <w:rsid w:val="00726BF1"/>
    <w:rsid w:val="00730424"/>
    <w:rsid w:val="0073052E"/>
    <w:rsid w:val="00732EAD"/>
    <w:rsid w:val="00733E36"/>
    <w:rsid w:val="00741DD8"/>
    <w:rsid w:val="00742C26"/>
    <w:rsid w:val="0074413C"/>
    <w:rsid w:val="00744269"/>
    <w:rsid w:val="00745219"/>
    <w:rsid w:val="00745C81"/>
    <w:rsid w:val="00746601"/>
    <w:rsid w:val="007470BA"/>
    <w:rsid w:val="007474CD"/>
    <w:rsid w:val="007474D8"/>
    <w:rsid w:val="007505C8"/>
    <w:rsid w:val="00750B3B"/>
    <w:rsid w:val="00753961"/>
    <w:rsid w:val="00753C94"/>
    <w:rsid w:val="00756933"/>
    <w:rsid w:val="00756DAE"/>
    <w:rsid w:val="00756DFB"/>
    <w:rsid w:val="00757CAC"/>
    <w:rsid w:val="00757CD5"/>
    <w:rsid w:val="0076089D"/>
    <w:rsid w:val="00761BAD"/>
    <w:rsid w:val="00762613"/>
    <w:rsid w:val="00763633"/>
    <w:rsid w:val="00763A18"/>
    <w:rsid w:val="00763AE1"/>
    <w:rsid w:val="0076408C"/>
    <w:rsid w:val="00764E1E"/>
    <w:rsid w:val="00764E2B"/>
    <w:rsid w:val="00766DDD"/>
    <w:rsid w:val="007679E6"/>
    <w:rsid w:val="00771317"/>
    <w:rsid w:val="00771A88"/>
    <w:rsid w:val="00772D49"/>
    <w:rsid w:val="00772E47"/>
    <w:rsid w:val="0077411A"/>
    <w:rsid w:val="00777AE4"/>
    <w:rsid w:val="00782431"/>
    <w:rsid w:val="0078638E"/>
    <w:rsid w:val="007940DA"/>
    <w:rsid w:val="00794DF7"/>
    <w:rsid w:val="007977F8"/>
    <w:rsid w:val="007A001E"/>
    <w:rsid w:val="007A1A00"/>
    <w:rsid w:val="007A4261"/>
    <w:rsid w:val="007A4334"/>
    <w:rsid w:val="007A590D"/>
    <w:rsid w:val="007A7090"/>
    <w:rsid w:val="007A7DB7"/>
    <w:rsid w:val="007B0DE8"/>
    <w:rsid w:val="007B13F7"/>
    <w:rsid w:val="007B40F3"/>
    <w:rsid w:val="007C0074"/>
    <w:rsid w:val="007C06E2"/>
    <w:rsid w:val="007C1300"/>
    <w:rsid w:val="007C1F85"/>
    <w:rsid w:val="007C514A"/>
    <w:rsid w:val="007C54F8"/>
    <w:rsid w:val="007D02C0"/>
    <w:rsid w:val="007D0BED"/>
    <w:rsid w:val="007D3214"/>
    <w:rsid w:val="007D39B6"/>
    <w:rsid w:val="007D3CC6"/>
    <w:rsid w:val="007D4803"/>
    <w:rsid w:val="007D5138"/>
    <w:rsid w:val="007D6BB9"/>
    <w:rsid w:val="007D77AA"/>
    <w:rsid w:val="007E01CB"/>
    <w:rsid w:val="007E0D46"/>
    <w:rsid w:val="007E10AC"/>
    <w:rsid w:val="007E2626"/>
    <w:rsid w:val="007E4DAB"/>
    <w:rsid w:val="007E6689"/>
    <w:rsid w:val="007E771C"/>
    <w:rsid w:val="007F0786"/>
    <w:rsid w:val="007F09C3"/>
    <w:rsid w:val="007F100D"/>
    <w:rsid w:val="007F318B"/>
    <w:rsid w:val="007F34AE"/>
    <w:rsid w:val="007F452A"/>
    <w:rsid w:val="007F6876"/>
    <w:rsid w:val="007F6A36"/>
    <w:rsid w:val="00802AF3"/>
    <w:rsid w:val="008057CF"/>
    <w:rsid w:val="00806388"/>
    <w:rsid w:val="00810561"/>
    <w:rsid w:val="008116A4"/>
    <w:rsid w:val="008120E0"/>
    <w:rsid w:val="008128C1"/>
    <w:rsid w:val="00814F44"/>
    <w:rsid w:val="00817DAE"/>
    <w:rsid w:val="00817DD2"/>
    <w:rsid w:val="00821BFA"/>
    <w:rsid w:val="008233D2"/>
    <w:rsid w:val="00823AB7"/>
    <w:rsid w:val="008252E5"/>
    <w:rsid w:val="0083127B"/>
    <w:rsid w:val="00831B53"/>
    <w:rsid w:val="00831CC2"/>
    <w:rsid w:val="008400EF"/>
    <w:rsid w:val="008420F0"/>
    <w:rsid w:val="00842192"/>
    <w:rsid w:val="00842843"/>
    <w:rsid w:val="00842E0A"/>
    <w:rsid w:val="00842FF1"/>
    <w:rsid w:val="0084330A"/>
    <w:rsid w:val="00844445"/>
    <w:rsid w:val="00844A6B"/>
    <w:rsid w:val="00846323"/>
    <w:rsid w:val="008515AA"/>
    <w:rsid w:val="0085458A"/>
    <w:rsid w:val="00854B80"/>
    <w:rsid w:val="00856745"/>
    <w:rsid w:val="0086268E"/>
    <w:rsid w:val="0086286F"/>
    <w:rsid w:val="00864454"/>
    <w:rsid w:val="00864590"/>
    <w:rsid w:val="008649C7"/>
    <w:rsid w:val="008656B0"/>
    <w:rsid w:val="00867555"/>
    <w:rsid w:val="008706F4"/>
    <w:rsid w:val="0087122A"/>
    <w:rsid w:val="00871986"/>
    <w:rsid w:val="00872645"/>
    <w:rsid w:val="00875D96"/>
    <w:rsid w:val="0088105B"/>
    <w:rsid w:val="00881264"/>
    <w:rsid w:val="00884179"/>
    <w:rsid w:val="00884A6A"/>
    <w:rsid w:val="008860A3"/>
    <w:rsid w:val="008879E4"/>
    <w:rsid w:val="00887BB9"/>
    <w:rsid w:val="008901DD"/>
    <w:rsid w:val="0089085F"/>
    <w:rsid w:val="00891E48"/>
    <w:rsid w:val="00895705"/>
    <w:rsid w:val="0089782B"/>
    <w:rsid w:val="0089798A"/>
    <w:rsid w:val="008A0A33"/>
    <w:rsid w:val="008A13D6"/>
    <w:rsid w:val="008A2540"/>
    <w:rsid w:val="008A6305"/>
    <w:rsid w:val="008A63B9"/>
    <w:rsid w:val="008A6DC8"/>
    <w:rsid w:val="008A6DEF"/>
    <w:rsid w:val="008B04DC"/>
    <w:rsid w:val="008B05A4"/>
    <w:rsid w:val="008B0912"/>
    <w:rsid w:val="008B0C83"/>
    <w:rsid w:val="008B0C90"/>
    <w:rsid w:val="008B0E18"/>
    <w:rsid w:val="008B6314"/>
    <w:rsid w:val="008C0698"/>
    <w:rsid w:val="008C2352"/>
    <w:rsid w:val="008C2C3F"/>
    <w:rsid w:val="008C535F"/>
    <w:rsid w:val="008C562C"/>
    <w:rsid w:val="008C6CC2"/>
    <w:rsid w:val="008C73D3"/>
    <w:rsid w:val="008C7C49"/>
    <w:rsid w:val="008D090E"/>
    <w:rsid w:val="008D2159"/>
    <w:rsid w:val="008D647F"/>
    <w:rsid w:val="008D725E"/>
    <w:rsid w:val="008E10C1"/>
    <w:rsid w:val="008E1E4E"/>
    <w:rsid w:val="008E2CDA"/>
    <w:rsid w:val="008E57BB"/>
    <w:rsid w:val="008E7904"/>
    <w:rsid w:val="008E7D52"/>
    <w:rsid w:val="008E7D96"/>
    <w:rsid w:val="008F0451"/>
    <w:rsid w:val="008F373B"/>
    <w:rsid w:val="008F5379"/>
    <w:rsid w:val="008F53CF"/>
    <w:rsid w:val="008F5AFF"/>
    <w:rsid w:val="008F747D"/>
    <w:rsid w:val="009009C6"/>
    <w:rsid w:val="0090610B"/>
    <w:rsid w:val="00907B12"/>
    <w:rsid w:val="00910A8F"/>
    <w:rsid w:val="00912806"/>
    <w:rsid w:val="00914ABD"/>
    <w:rsid w:val="009172E8"/>
    <w:rsid w:val="00917657"/>
    <w:rsid w:val="00917D40"/>
    <w:rsid w:val="0092234C"/>
    <w:rsid w:val="00922D5C"/>
    <w:rsid w:val="009302D3"/>
    <w:rsid w:val="00930E8F"/>
    <w:rsid w:val="009373FF"/>
    <w:rsid w:val="009404B5"/>
    <w:rsid w:val="0094074C"/>
    <w:rsid w:val="00940FE2"/>
    <w:rsid w:val="009463B8"/>
    <w:rsid w:val="0094701D"/>
    <w:rsid w:val="00950257"/>
    <w:rsid w:val="0095104E"/>
    <w:rsid w:val="00954662"/>
    <w:rsid w:val="00955134"/>
    <w:rsid w:val="0095672C"/>
    <w:rsid w:val="009570F0"/>
    <w:rsid w:val="009608C2"/>
    <w:rsid w:val="00961433"/>
    <w:rsid w:val="0096151A"/>
    <w:rsid w:val="00962882"/>
    <w:rsid w:val="00962C73"/>
    <w:rsid w:val="0096407F"/>
    <w:rsid w:val="00966A24"/>
    <w:rsid w:val="00970FC4"/>
    <w:rsid w:val="00972582"/>
    <w:rsid w:val="0097296A"/>
    <w:rsid w:val="00972E14"/>
    <w:rsid w:val="009730D9"/>
    <w:rsid w:val="00973D15"/>
    <w:rsid w:val="00974B53"/>
    <w:rsid w:val="009751F8"/>
    <w:rsid w:val="00975CE6"/>
    <w:rsid w:val="0098010C"/>
    <w:rsid w:val="009831AA"/>
    <w:rsid w:val="009864F2"/>
    <w:rsid w:val="0098746E"/>
    <w:rsid w:val="0098788A"/>
    <w:rsid w:val="009909B5"/>
    <w:rsid w:val="00991AD8"/>
    <w:rsid w:val="00991B79"/>
    <w:rsid w:val="00991CCC"/>
    <w:rsid w:val="0099257B"/>
    <w:rsid w:val="00992F3A"/>
    <w:rsid w:val="00993E3F"/>
    <w:rsid w:val="00996A40"/>
    <w:rsid w:val="009A1357"/>
    <w:rsid w:val="009A16D3"/>
    <w:rsid w:val="009A28AB"/>
    <w:rsid w:val="009A290B"/>
    <w:rsid w:val="009A436A"/>
    <w:rsid w:val="009A710D"/>
    <w:rsid w:val="009B2593"/>
    <w:rsid w:val="009B3393"/>
    <w:rsid w:val="009B346A"/>
    <w:rsid w:val="009B34A4"/>
    <w:rsid w:val="009B4A6F"/>
    <w:rsid w:val="009B4ECF"/>
    <w:rsid w:val="009B6C07"/>
    <w:rsid w:val="009C394F"/>
    <w:rsid w:val="009C6A13"/>
    <w:rsid w:val="009C7862"/>
    <w:rsid w:val="009C7F74"/>
    <w:rsid w:val="009D1863"/>
    <w:rsid w:val="009D2C4F"/>
    <w:rsid w:val="009D5640"/>
    <w:rsid w:val="009D6B30"/>
    <w:rsid w:val="009D6B59"/>
    <w:rsid w:val="009D6C7F"/>
    <w:rsid w:val="009D716D"/>
    <w:rsid w:val="009D7522"/>
    <w:rsid w:val="009E1DB3"/>
    <w:rsid w:val="009E307E"/>
    <w:rsid w:val="009E383F"/>
    <w:rsid w:val="009E3C79"/>
    <w:rsid w:val="009E4F92"/>
    <w:rsid w:val="009E5038"/>
    <w:rsid w:val="009E6DBD"/>
    <w:rsid w:val="009E6E24"/>
    <w:rsid w:val="009E6EA9"/>
    <w:rsid w:val="009E7391"/>
    <w:rsid w:val="009F0AA4"/>
    <w:rsid w:val="009F11F9"/>
    <w:rsid w:val="009F4FBB"/>
    <w:rsid w:val="009F53D7"/>
    <w:rsid w:val="009F6EC0"/>
    <w:rsid w:val="00A00E26"/>
    <w:rsid w:val="00A01537"/>
    <w:rsid w:val="00A02FB8"/>
    <w:rsid w:val="00A033F3"/>
    <w:rsid w:val="00A05838"/>
    <w:rsid w:val="00A07720"/>
    <w:rsid w:val="00A10F06"/>
    <w:rsid w:val="00A1263D"/>
    <w:rsid w:val="00A14182"/>
    <w:rsid w:val="00A15891"/>
    <w:rsid w:val="00A176C3"/>
    <w:rsid w:val="00A2007D"/>
    <w:rsid w:val="00A2199B"/>
    <w:rsid w:val="00A21E7F"/>
    <w:rsid w:val="00A21FCD"/>
    <w:rsid w:val="00A2465C"/>
    <w:rsid w:val="00A24B8A"/>
    <w:rsid w:val="00A26BFC"/>
    <w:rsid w:val="00A3021A"/>
    <w:rsid w:val="00A335D5"/>
    <w:rsid w:val="00A3472F"/>
    <w:rsid w:val="00A34F03"/>
    <w:rsid w:val="00A3517B"/>
    <w:rsid w:val="00A35E4A"/>
    <w:rsid w:val="00A35FC9"/>
    <w:rsid w:val="00A36723"/>
    <w:rsid w:val="00A379EC"/>
    <w:rsid w:val="00A4112F"/>
    <w:rsid w:val="00A41B2D"/>
    <w:rsid w:val="00A42123"/>
    <w:rsid w:val="00A422FF"/>
    <w:rsid w:val="00A42F19"/>
    <w:rsid w:val="00A431D2"/>
    <w:rsid w:val="00A46AC2"/>
    <w:rsid w:val="00A47895"/>
    <w:rsid w:val="00A51CBD"/>
    <w:rsid w:val="00A5466E"/>
    <w:rsid w:val="00A55169"/>
    <w:rsid w:val="00A5577F"/>
    <w:rsid w:val="00A6018D"/>
    <w:rsid w:val="00A621EC"/>
    <w:rsid w:val="00A63E69"/>
    <w:rsid w:val="00A670F1"/>
    <w:rsid w:val="00A72505"/>
    <w:rsid w:val="00A7495F"/>
    <w:rsid w:val="00A74B7D"/>
    <w:rsid w:val="00A771DC"/>
    <w:rsid w:val="00A77621"/>
    <w:rsid w:val="00A80733"/>
    <w:rsid w:val="00A8174D"/>
    <w:rsid w:val="00A82A9F"/>
    <w:rsid w:val="00A84181"/>
    <w:rsid w:val="00A854EB"/>
    <w:rsid w:val="00A8794E"/>
    <w:rsid w:val="00A9005A"/>
    <w:rsid w:val="00A91542"/>
    <w:rsid w:val="00A915E7"/>
    <w:rsid w:val="00A9186B"/>
    <w:rsid w:val="00A94303"/>
    <w:rsid w:val="00A9451E"/>
    <w:rsid w:val="00A952FA"/>
    <w:rsid w:val="00A96AA4"/>
    <w:rsid w:val="00AA047E"/>
    <w:rsid w:val="00AA46D9"/>
    <w:rsid w:val="00AA513D"/>
    <w:rsid w:val="00AA5C6C"/>
    <w:rsid w:val="00AA7045"/>
    <w:rsid w:val="00AA7B9C"/>
    <w:rsid w:val="00AA7E40"/>
    <w:rsid w:val="00AB0A86"/>
    <w:rsid w:val="00AB0EF0"/>
    <w:rsid w:val="00AB37D2"/>
    <w:rsid w:val="00AB3CAF"/>
    <w:rsid w:val="00AB3CF0"/>
    <w:rsid w:val="00AB4192"/>
    <w:rsid w:val="00AB6DA3"/>
    <w:rsid w:val="00AC2183"/>
    <w:rsid w:val="00AC2F85"/>
    <w:rsid w:val="00AC4561"/>
    <w:rsid w:val="00AC79B9"/>
    <w:rsid w:val="00AD0C32"/>
    <w:rsid w:val="00AD330E"/>
    <w:rsid w:val="00AD3F28"/>
    <w:rsid w:val="00AD4DB0"/>
    <w:rsid w:val="00AD7EFA"/>
    <w:rsid w:val="00AE0C8B"/>
    <w:rsid w:val="00AE1BC9"/>
    <w:rsid w:val="00AE222B"/>
    <w:rsid w:val="00AE3496"/>
    <w:rsid w:val="00AE39A9"/>
    <w:rsid w:val="00AE3EE5"/>
    <w:rsid w:val="00AE581B"/>
    <w:rsid w:val="00AE631B"/>
    <w:rsid w:val="00AF2C70"/>
    <w:rsid w:val="00AF5212"/>
    <w:rsid w:val="00AF5C19"/>
    <w:rsid w:val="00AF6197"/>
    <w:rsid w:val="00AF7FCE"/>
    <w:rsid w:val="00B019E9"/>
    <w:rsid w:val="00B02299"/>
    <w:rsid w:val="00B027E9"/>
    <w:rsid w:val="00B03EF0"/>
    <w:rsid w:val="00B03FFF"/>
    <w:rsid w:val="00B04FD8"/>
    <w:rsid w:val="00B1199D"/>
    <w:rsid w:val="00B14638"/>
    <w:rsid w:val="00B15370"/>
    <w:rsid w:val="00B173C1"/>
    <w:rsid w:val="00B2366D"/>
    <w:rsid w:val="00B25249"/>
    <w:rsid w:val="00B3383D"/>
    <w:rsid w:val="00B33E6E"/>
    <w:rsid w:val="00B34027"/>
    <w:rsid w:val="00B35487"/>
    <w:rsid w:val="00B4117B"/>
    <w:rsid w:val="00B456EF"/>
    <w:rsid w:val="00B457AF"/>
    <w:rsid w:val="00B47B2D"/>
    <w:rsid w:val="00B5105B"/>
    <w:rsid w:val="00B51E82"/>
    <w:rsid w:val="00B52BC4"/>
    <w:rsid w:val="00B53F34"/>
    <w:rsid w:val="00B55196"/>
    <w:rsid w:val="00B56C6C"/>
    <w:rsid w:val="00B6010E"/>
    <w:rsid w:val="00B64877"/>
    <w:rsid w:val="00B65672"/>
    <w:rsid w:val="00B71982"/>
    <w:rsid w:val="00B73098"/>
    <w:rsid w:val="00B7521C"/>
    <w:rsid w:val="00B802B3"/>
    <w:rsid w:val="00B80845"/>
    <w:rsid w:val="00B810D1"/>
    <w:rsid w:val="00B82CBE"/>
    <w:rsid w:val="00B84419"/>
    <w:rsid w:val="00B90BE9"/>
    <w:rsid w:val="00B90D28"/>
    <w:rsid w:val="00B9173B"/>
    <w:rsid w:val="00B928C5"/>
    <w:rsid w:val="00B928FE"/>
    <w:rsid w:val="00B974B6"/>
    <w:rsid w:val="00B97610"/>
    <w:rsid w:val="00B97799"/>
    <w:rsid w:val="00B97B4D"/>
    <w:rsid w:val="00BA27D8"/>
    <w:rsid w:val="00BA299A"/>
    <w:rsid w:val="00BA33D1"/>
    <w:rsid w:val="00BA3B85"/>
    <w:rsid w:val="00BA488B"/>
    <w:rsid w:val="00BA5CA3"/>
    <w:rsid w:val="00BA6342"/>
    <w:rsid w:val="00BB0BD0"/>
    <w:rsid w:val="00BB2280"/>
    <w:rsid w:val="00BB3538"/>
    <w:rsid w:val="00BB3C40"/>
    <w:rsid w:val="00BB4932"/>
    <w:rsid w:val="00BB6C58"/>
    <w:rsid w:val="00BC0099"/>
    <w:rsid w:val="00BC171A"/>
    <w:rsid w:val="00BC3C8B"/>
    <w:rsid w:val="00BC4F76"/>
    <w:rsid w:val="00BC5EFE"/>
    <w:rsid w:val="00BC6678"/>
    <w:rsid w:val="00BC7654"/>
    <w:rsid w:val="00BD4A8A"/>
    <w:rsid w:val="00BD4C22"/>
    <w:rsid w:val="00BD509C"/>
    <w:rsid w:val="00BD5E3A"/>
    <w:rsid w:val="00BE1F92"/>
    <w:rsid w:val="00BE370B"/>
    <w:rsid w:val="00BE4211"/>
    <w:rsid w:val="00BE497F"/>
    <w:rsid w:val="00BE5447"/>
    <w:rsid w:val="00BE54EC"/>
    <w:rsid w:val="00BE655D"/>
    <w:rsid w:val="00BE6EA6"/>
    <w:rsid w:val="00BF28FE"/>
    <w:rsid w:val="00BF7FC3"/>
    <w:rsid w:val="00C010FB"/>
    <w:rsid w:val="00C01D83"/>
    <w:rsid w:val="00C0446E"/>
    <w:rsid w:val="00C05932"/>
    <w:rsid w:val="00C05EDF"/>
    <w:rsid w:val="00C06B9F"/>
    <w:rsid w:val="00C100B3"/>
    <w:rsid w:val="00C10BB4"/>
    <w:rsid w:val="00C11D41"/>
    <w:rsid w:val="00C14CEB"/>
    <w:rsid w:val="00C15DCF"/>
    <w:rsid w:val="00C15E06"/>
    <w:rsid w:val="00C16D52"/>
    <w:rsid w:val="00C1733F"/>
    <w:rsid w:val="00C21D9E"/>
    <w:rsid w:val="00C224DD"/>
    <w:rsid w:val="00C2252E"/>
    <w:rsid w:val="00C228D9"/>
    <w:rsid w:val="00C26EEC"/>
    <w:rsid w:val="00C2701A"/>
    <w:rsid w:val="00C312A6"/>
    <w:rsid w:val="00C31D79"/>
    <w:rsid w:val="00C3262E"/>
    <w:rsid w:val="00C33236"/>
    <w:rsid w:val="00C3610E"/>
    <w:rsid w:val="00C36DF2"/>
    <w:rsid w:val="00C37F84"/>
    <w:rsid w:val="00C40BD9"/>
    <w:rsid w:val="00C427A8"/>
    <w:rsid w:val="00C4300B"/>
    <w:rsid w:val="00C45913"/>
    <w:rsid w:val="00C527F2"/>
    <w:rsid w:val="00C529F5"/>
    <w:rsid w:val="00C542DC"/>
    <w:rsid w:val="00C54897"/>
    <w:rsid w:val="00C54A90"/>
    <w:rsid w:val="00C55613"/>
    <w:rsid w:val="00C648B3"/>
    <w:rsid w:val="00C66527"/>
    <w:rsid w:val="00C66BC1"/>
    <w:rsid w:val="00C67B9A"/>
    <w:rsid w:val="00C7341B"/>
    <w:rsid w:val="00C7427E"/>
    <w:rsid w:val="00C7498E"/>
    <w:rsid w:val="00C74B95"/>
    <w:rsid w:val="00C74CE6"/>
    <w:rsid w:val="00C80F1B"/>
    <w:rsid w:val="00C815AB"/>
    <w:rsid w:val="00C822FF"/>
    <w:rsid w:val="00C82E64"/>
    <w:rsid w:val="00C8460D"/>
    <w:rsid w:val="00C85E30"/>
    <w:rsid w:val="00C86002"/>
    <w:rsid w:val="00C86BDB"/>
    <w:rsid w:val="00C873B0"/>
    <w:rsid w:val="00C87433"/>
    <w:rsid w:val="00C9054F"/>
    <w:rsid w:val="00C92173"/>
    <w:rsid w:val="00C92479"/>
    <w:rsid w:val="00C92842"/>
    <w:rsid w:val="00CA1221"/>
    <w:rsid w:val="00CA215F"/>
    <w:rsid w:val="00CA4FA4"/>
    <w:rsid w:val="00CA5160"/>
    <w:rsid w:val="00CA53DA"/>
    <w:rsid w:val="00CA5E57"/>
    <w:rsid w:val="00CA71B0"/>
    <w:rsid w:val="00CA77ED"/>
    <w:rsid w:val="00CA7C83"/>
    <w:rsid w:val="00CB1318"/>
    <w:rsid w:val="00CB204F"/>
    <w:rsid w:val="00CB5797"/>
    <w:rsid w:val="00CB6735"/>
    <w:rsid w:val="00CC05A1"/>
    <w:rsid w:val="00CC185D"/>
    <w:rsid w:val="00CC29A3"/>
    <w:rsid w:val="00CC2D06"/>
    <w:rsid w:val="00CC3FF3"/>
    <w:rsid w:val="00CC4AB9"/>
    <w:rsid w:val="00CD1164"/>
    <w:rsid w:val="00CD2155"/>
    <w:rsid w:val="00CD5391"/>
    <w:rsid w:val="00CD55A0"/>
    <w:rsid w:val="00CD55BB"/>
    <w:rsid w:val="00CD5A90"/>
    <w:rsid w:val="00CE1D8A"/>
    <w:rsid w:val="00CE357F"/>
    <w:rsid w:val="00CE6FD3"/>
    <w:rsid w:val="00CE79E6"/>
    <w:rsid w:val="00CF32A6"/>
    <w:rsid w:val="00CF4314"/>
    <w:rsid w:val="00CF45AC"/>
    <w:rsid w:val="00CF52E7"/>
    <w:rsid w:val="00CF6A12"/>
    <w:rsid w:val="00D05A3C"/>
    <w:rsid w:val="00D07588"/>
    <w:rsid w:val="00D11294"/>
    <w:rsid w:val="00D11781"/>
    <w:rsid w:val="00D11BBF"/>
    <w:rsid w:val="00D12530"/>
    <w:rsid w:val="00D15660"/>
    <w:rsid w:val="00D20947"/>
    <w:rsid w:val="00D22284"/>
    <w:rsid w:val="00D228B8"/>
    <w:rsid w:val="00D25B7B"/>
    <w:rsid w:val="00D32F88"/>
    <w:rsid w:val="00D331D6"/>
    <w:rsid w:val="00D3516A"/>
    <w:rsid w:val="00D367E5"/>
    <w:rsid w:val="00D459E9"/>
    <w:rsid w:val="00D4765D"/>
    <w:rsid w:val="00D51FBB"/>
    <w:rsid w:val="00D53034"/>
    <w:rsid w:val="00D6128D"/>
    <w:rsid w:val="00D6153F"/>
    <w:rsid w:val="00D657AE"/>
    <w:rsid w:val="00D719B1"/>
    <w:rsid w:val="00D71FCA"/>
    <w:rsid w:val="00D7527E"/>
    <w:rsid w:val="00D758F2"/>
    <w:rsid w:val="00D81106"/>
    <w:rsid w:val="00D812EA"/>
    <w:rsid w:val="00D822C5"/>
    <w:rsid w:val="00D82361"/>
    <w:rsid w:val="00D832E6"/>
    <w:rsid w:val="00D83960"/>
    <w:rsid w:val="00D839D3"/>
    <w:rsid w:val="00D83A8C"/>
    <w:rsid w:val="00D83BB9"/>
    <w:rsid w:val="00D83C71"/>
    <w:rsid w:val="00D84605"/>
    <w:rsid w:val="00D848C9"/>
    <w:rsid w:val="00D84EA8"/>
    <w:rsid w:val="00D87B78"/>
    <w:rsid w:val="00D87BCE"/>
    <w:rsid w:val="00D90062"/>
    <w:rsid w:val="00D9333E"/>
    <w:rsid w:val="00D93F4A"/>
    <w:rsid w:val="00D94B55"/>
    <w:rsid w:val="00D95F80"/>
    <w:rsid w:val="00DA29C8"/>
    <w:rsid w:val="00DA2A52"/>
    <w:rsid w:val="00DA34CA"/>
    <w:rsid w:val="00DA3559"/>
    <w:rsid w:val="00DA56F7"/>
    <w:rsid w:val="00DB2967"/>
    <w:rsid w:val="00DB342B"/>
    <w:rsid w:val="00DC012D"/>
    <w:rsid w:val="00DC114B"/>
    <w:rsid w:val="00DC2CE8"/>
    <w:rsid w:val="00DC42DD"/>
    <w:rsid w:val="00DD08AC"/>
    <w:rsid w:val="00DD35B4"/>
    <w:rsid w:val="00DD3616"/>
    <w:rsid w:val="00DD604A"/>
    <w:rsid w:val="00DD7614"/>
    <w:rsid w:val="00DE06AB"/>
    <w:rsid w:val="00DE0929"/>
    <w:rsid w:val="00DE38F0"/>
    <w:rsid w:val="00DE50F1"/>
    <w:rsid w:val="00DE6CAA"/>
    <w:rsid w:val="00DF48E6"/>
    <w:rsid w:val="00DF5440"/>
    <w:rsid w:val="00DF5690"/>
    <w:rsid w:val="00DF5FF2"/>
    <w:rsid w:val="00DF76D5"/>
    <w:rsid w:val="00E010C1"/>
    <w:rsid w:val="00E01A2A"/>
    <w:rsid w:val="00E026E6"/>
    <w:rsid w:val="00E028ED"/>
    <w:rsid w:val="00E02AD0"/>
    <w:rsid w:val="00E039CF"/>
    <w:rsid w:val="00E06B3B"/>
    <w:rsid w:val="00E104CB"/>
    <w:rsid w:val="00E12BC8"/>
    <w:rsid w:val="00E12E5E"/>
    <w:rsid w:val="00E158BE"/>
    <w:rsid w:val="00E167A8"/>
    <w:rsid w:val="00E21C18"/>
    <w:rsid w:val="00E233E1"/>
    <w:rsid w:val="00E24C59"/>
    <w:rsid w:val="00E26AED"/>
    <w:rsid w:val="00E2701C"/>
    <w:rsid w:val="00E27A38"/>
    <w:rsid w:val="00E3241A"/>
    <w:rsid w:val="00E32744"/>
    <w:rsid w:val="00E36C95"/>
    <w:rsid w:val="00E41A27"/>
    <w:rsid w:val="00E42ED7"/>
    <w:rsid w:val="00E43420"/>
    <w:rsid w:val="00E5180B"/>
    <w:rsid w:val="00E519A4"/>
    <w:rsid w:val="00E53285"/>
    <w:rsid w:val="00E5386F"/>
    <w:rsid w:val="00E55BA5"/>
    <w:rsid w:val="00E56692"/>
    <w:rsid w:val="00E56C3A"/>
    <w:rsid w:val="00E609A0"/>
    <w:rsid w:val="00E609EF"/>
    <w:rsid w:val="00E610C2"/>
    <w:rsid w:val="00E6198B"/>
    <w:rsid w:val="00E61EF4"/>
    <w:rsid w:val="00E629B4"/>
    <w:rsid w:val="00E6379E"/>
    <w:rsid w:val="00E66611"/>
    <w:rsid w:val="00E7319E"/>
    <w:rsid w:val="00E76E31"/>
    <w:rsid w:val="00E77815"/>
    <w:rsid w:val="00E80C15"/>
    <w:rsid w:val="00E819E1"/>
    <w:rsid w:val="00E81D37"/>
    <w:rsid w:val="00E8299D"/>
    <w:rsid w:val="00E83F80"/>
    <w:rsid w:val="00E84A58"/>
    <w:rsid w:val="00E84C93"/>
    <w:rsid w:val="00E85EF3"/>
    <w:rsid w:val="00E862EF"/>
    <w:rsid w:val="00E9031B"/>
    <w:rsid w:val="00E9262E"/>
    <w:rsid w:val="00E93F7F"/>
    <w:rsid w:val="00E9441C"/>
    <w:rsid w:val="00E95C14"/>
    <w:rsid w:val="00E96488"/>
    <w:rsid w:val="00E9691E"/>
    <w:rsid w:val="00E9705E"/>
    <w:rsid w:val="00E971C9"/>
    <w:rsid w:val="00E9741E"/>
    <w:rsid w:val="00EA4DBF"/>
    <w:rsid w:val="00EB1BB5"/>
    <w:rsid w:val="00EB5FE3"/>
    <w:rsid w:val="00EC0FE5"/>
    <w:rsid w:val="00EC5D82"/>
    <w:rsid w:val="00ED19DD"/>
    <w:rsid w:val="00ED33F5"/>
    <w:rsid w:val="00ED3CB1"/>
    <w:rsid w:val="00EE02BB"/>
    <w:rsid w:val="00EE295A"/>
    <w:rsid w:val="00EE2ADA"/>
    <w:rsid w:val="00EE5571"/>
    <w:rsid w:val="00EF73BB"/>
    <w:rsid w:val="00F0023B"/>
    <w:rsid w:val="00F0104C"/>
    <w:rsid w:val="00F01B7B"/>
    <w:rsid w:val="00F028A6"/>
    <w:rsid w:val="00F0486D"/>
    <w:rsid w:val="00F04DAA"/>
    <w:rsid w:val="00F05FE7"/>
    <w:rsid w:val="00F07271"/>
    <w:rsid w:val="00F074A0"/>
    <w:rsid w:val="00F07CF7"/>
    <w:rsid w:val="00F10269"/>
    <w:rsid w:val="00F10AE8"/>
    <w:rsid w:val="00F11693"/>
    <w:rsid w:val="00F1290A"/>
    <w:rsid w:val="00F12E09"/>
    <w:rsid w:val="00F13AF4"/>
    <w:rsid w:val="00F15846"/>
    <w:rsid w:val="00F16033"/>
    <w:rsid w:val="00F215DD"/>
    <w:rsid w:val="00F224F8"/>
    <w:rsid w:val="00F23BFA"/>
    <w:rsid w:val="00F23D4C"/>
    <w:rsid w:val="00F251BC"/>
    <w:rsid w:val="00F25DB0"/>
    <w:rsid w:val="00F3168B"/>
    <w:rsid w:val="00F33AAD"/>
    <w:rsid w:val="00F344FA"/>
    <w:rsid w:val="00F34A77"/>
    <w:rsid w:val="00F36841"/>
    <w:rsid w:val="00F41657"/>
    <w:rsid w:val="00F42489"/>
    <w:rsid w:val="00F43ECA"/>
    <w:rsid w:val="00F440AC"/>
    <w:rsid w:val="00F44258"/>
    <w:rsid w:val="00F4440E"/>
    <w:rsid w:val="00F453EC"/>
    <w:rsid w:val="00F460A9"/>
    <w:rsid w:val="00F50D3B"/>
    <w:rsid w:val="00F51344"/>
    <w:rsid w:val="00F51EE0"/>
    <w:rsid w:val="00F54C68"/>
    <w:rsid w:val="00F57F12"/>
    <w:rsid w:val="00F62342"/>
    <w:rsid w:val="00F62EC2"/>
    <w:rsid w:val="00F636CE"/>
    <w:rsid w:val="00F669BF"/>
    <w:rsid w:val="00F671D2"/>
    <w:rsid w:val="00F72480"/>
    <w:rsid w:val="00F7675C"/>
    <w:rsid w:val="00F76E84"/>
    <w:rsid w:val="00F806DB"/>
    <w:rsid w:val="00F81083"/>
    <w:rsid w:val="00F82076"/>
    <w:rsid w:val="00F84046"/>
    <w:rsid w:val="00F854C0"/>
    <w:rsid w:val="00F86CC0"/>
    <w:rsid w:val="00F90422"/>
    <w:rsid w:val="00F90BAB"/>
    <w:rsid w:val="00F91964"/>
    <w:rsid w:val="00F9291F"/>
    <w:rsid w:val="00F942A1"/>
    <w:rsid w:val="00F95A5F"/>
    <w:rsid w:val="00F96D51"/>
    <w:rsid w:val="00FA33DE"/>
    <w:rsid w:val="00FA477F"/>
    <w:rsid w:val="00FB27E4"/>
    <w:rsid w:val="00FB55A3"/>
    <w:rsid w:val="00FC08FE"/>
    <w:rsid w:val="00FC39C1"/>
    <w:rsid w:val="00FC4F27"/>
    <w:rsid w:val="00FC5388"/>
    <w:rsid w:val="00FD15BE"/>
    <w:rsid w:val="00FD1D22"/>
    <w:rsid w:val="00FD281C"/>
    <w:rsid w:val="00FD2BCE"/>
    <w:rsid w:val="00FD3198"/>
    <w:rsid w:val="00FD3C3D"/>
    <w:rsid w:val="00FD55C8"/>
    <w:rsid w:val="00FE02C4"/>
    <w:rsid w:val="00FE0B34"/>
    <w:rsid w:val="00FE1738"/>
    <w:rsid w:val="00FE2990"/>
    <w:rsid w:val="00FE2C70"/>
    <w:rsid w:val="00FE2E5E"/>
    <w:rsid w:val="00FE3A82"/>
    <w:rsid w:val="00FE5D70"/>
    <w:rsid w:val="00FE747F"/>
    <w:rsid w:val="00FE7FBB"/>
    <w:rsid w:val="00FF0025"/>
    <w:rsid w:val="00FF00B3"/>
    <w:rsid w:val="00FF03D1"/>
    <w:rsid w:val="00FF176C"/>
    <w:rsid w:val="00FF442C"/>
    <w:rsid w:val="00FF576F"/>
    <w:rsid w:val="00FF6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oNotEmbedSmartTags/>
  <w:decimalSymbol w:val="."/>
  <w:listSeparator w:val=","/>
  <w14:docId w14:val="4C803A63"/>
  <w15:docId w15:val="{ECF71BC5-031A-4767-A6C2-263FBDC2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4B5"/>
    <w:pPr>
      <w:spacing w:after="160" w:line="256" w:lineRule="auto"/>
    </w:pPr>
    <w:rPr>
      <w:rFonts w:ascii="Calibri" w:hAnsi="Calibri" w:cs="Calibri"/>
      <w:sz w:val="22"/>
      <w:szCs w:val="22"/>
    </w:rPr>
  </w:style>
  <w:style w:type="paragraph" w:styleId="Heading1">
    <w:name w:val="heading 1"/>
    <w:aliases w:val="Numbered - 1"/>
    <w:basedOn w:val="Normal"/>
    <w:next w:val="Normal"/>
    <w:link w:val="Heading1Char"/>
    <w:qFormat/>
    <w:rsid w:val="00970FC4"/>
    <w:pPr>
      <w:keepNext/>
      <w:spacing w:before="240" w:after="60" w:line="240" w:lineRule="auto"/>
      <w:outlineLvl w:val="0"/>
    </w:pPr>
    <w:rPr>
      <w:rFonts w:ascii="Cambria" w:hAnsi="Cambria" w:cs="Times New Roman"/>
      <w:b/>
      <w:bCs/>
      <w:kern w:val="32"/>
      <w:sz w:val="32"/>
      <w:szCs w:val="32"/>
      <w:lang w:eastAsia="en-US"/>
    </w:rPr>
  </w:style>
  <w:style w:type="paragraph" w:styleId="Heading2">
    <w:name w:val="heading 2"/>
    <w:aliases w:val="Numbered - 2"/>
    <w:basedOn w:val="Normal"/>
    <w:next w:val="Normal"/>
    <w:link w:val="Heading2Char"/>
    <w:unhideWhenUsed/>
    <w:qFormat/>
    <w:rsid w:val="001D21D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aliases w:val="Numbered - 3"/>
    <w:basedOn w:val="Normal"/>
    <w:next w:val="Normal"/>
    <w:link w:val="Heading3Char"/>
    <w:unhideWhenUsed/>
    <w:qFormat/>
    <w:rsid w:val="00666672"/>
    <w:pPr>
      <w:keepNext/>
      <w:keepLines/>
      <w:spacing w:before="200" w:after="0" w:line="240" w:lineRule="auto"/>
      <w:outlineLvl w:val="2"/>
    </w:pPr>
    <w:rPr>
      <w:rFonts w:asciiTheme="majorHAnsi" w:eastAsiaTheme="majorEastAsia" w:hAnsiTheme="majorHAnsi" w:cstheme="majorBidi"/>
      <w:b/>
      <w:bCs/>
      <w:color w:val="4F81BD" w:themeColor="accent1"/>
      <w:sz w:val="24"/>
      <w:szCs w:val="20"/>
      <w:lang w:eastAsia="en-US"/>
    </w:rPr>
  </w:style>
  <w:style w:type="paragraph" w:styleId="Heading4">
    <w:name w:val="heading 4"/>
    <w:aliases w:val="Numbered - 4"/>
    <w:basedOn w:val="Normal"/>
    <w:next w:val="Normal"/>
    <w:link w:val="Heading4Char"/>
    <w:qFormat/>
    <w:rsid w:val="00FF00B3"/>
    <w:pPr>
      <w:keepNext/>
      <w:spacing w:after="0" w:line="240" w:lineRule="auto"/>
      <w:outlineLvl w:val="3"/>
    </w:pPr>
    <w:rPr>
      <w:rFonts w:ascii="Arial" w:hAnsi="Arial" w:cs="Arial"/>
      <w:b/>
      <w:bCs/>
      <w:sz w:val="24"/>
      <w:szCs w:val="24"/>
      <w:u w:val="single"/>
      <w:lang w:eastAsia="en-US"/>
    </w:rPr>
  </w:style>
  <w:style w:type="paragraph" w:styleId="Heading5">
    <w:name w:val="heading 5"/>
    <w:aliases w:val="Numbered - 5"/>
    <w:basedOn w:val="Normal"/>
    <w:next w:val="Normal"/>
    <w:link w:val="Heading5Char"/>
    <w:unhideWhenUsed/>
    <w:qFormat/>
    <w:rsid w:val="00A46AC2"/>
    <w:pPr>
      <w:keepNext/>
      <w:keepLines/>
      <w:spacing w:before="200" w:after="0" w:line="240" w:lineRule="auto"/>
      <w:outlineLvl w:val="4"/>
    </w:pPr>
    <w:rPr>
      <w:rFonts w:asciiTheme="majorHAnsi" w:eastAsiaTheme="majorEastAsia" w:hAnsiTheme="majorHAnsi" w:cstheme="majorBidi"/>
      <w:color w:val="243F60" w:themeColor="accent1" w:themeShade="7F"/>
      <w:sz w:val="24"/>
      <w:szCs w:val="20"/>
      <w:lang w:eastAsia="en-US"/>
    </w:rPr>
  </w:style>
  <w:style w:type="paragraph" w:styleId="Heading6">
    <w:name w:val="heading 6"/>
    <w:aliases w:val="Numbered - 6"/>
    <w:basedOn w:val="Normal"/>
    <w:next w:val="Normal"/>
    <w:link w:val="Heading6Char"/>
    <w:qFormat/>
    <w:rsid w:val="00FF00B3"/>
    <w:pPr>
      <w:keepNext/>
      <w:spacing w:after="0" w:line="240" w:lineRule="auto"/>
      <w:outlineLvl w:val="5"/>
    </w:pPr>
    <w:rPr>
      <w:rFonts w:ascii="Arial" w:hAnsi="Arial" w:cs="Arial"/>
      <w:b/>
      <w:bCs/>
      <w:sz w:val="28"/>
      <w:szCs w:val="24"/>
      <w:u w:val="single"/>
      <w:lang w:eastAsia="en-US"/>
    </w:rPr>
  </w:style>
  <w:style w:type="paragraph" w:styleId="Heading7">
    <w:name w:val="heading 7"/>
    <w:aliases w:val="Numbered - 7"/>
    <w:basedOn w:val="Normal"/>
    <w:next w:val="Normal"/>
    <w:link w:val="Heading7Char"/>
    <w:uiPriority w:val="99"/>
    <w:qFormat/>
    <w:rsid w:val="00FF00B3"/>
    <w:pPr>
      <w:keepNext/>
      <w:spacing w:after="0" w:line="240" w:lineRule="auto"/>
      <w:outlineLvl w:val="6"/>
    </w:pPr>
    <w:rPr>
      <w:rFonts w:ascii="Arial" w:hAnsi="Arial" w:cs="Arial"/>
      <w:sz w:val="24"/>
      <w:szCs w:val="24"/>
      <w:u w:val="single"/>
      <w:lang w:eastAsia="en-US"/>
    </w:rPr>
  </w:style>
  <w:style w:type="paragraph" w:styleId="Heading8">
    <w:name w:val="heading 8"/>
    <w:aliases w:val="Numbered - 8"/>
    <w:basedOn w:val="Normal"/>
    <w:next w:val="Normal"/>
    <w:link w:val="Heading8Char"/>
    <w:qFormat/>
    <w:rsid w:val="00FF00B3"/>
    <w:pPr>
      <w:keepNext/>
      <w:spacing w:after="0" w:line="240" w:lineRule="auto"/>
      <w:ind w:left="-180" w:firstLine="180"/>
      <w:outlineLvl w:val="7"/>
    </w:pPr>
    <w:rPr>
      <w:rFonts w:ascii="Arial" w:hAnsi="Arial" w:cs="Times New Roman"/>
      <w:b/>
      <w:bCs/>
      <w:sz w:val="24"/>
      <w:szCs w:val="24"/>
      <w:u w:val="single"/>
      <w:lang w:eastAsia="en-US"/>
    </w:rPr>
  </w:style>
  <w:style w:type="paragraph" w:styleId="Heading9">
    <w:name w:val="heading 9"/>
    <w:aliases w:val="Numbered - 9"/>
    <w:basedOn w:val="Normal"/>
    <w:next w:val="Normal"/>
    <w:link w:val="Heading9Char"/>
    <w:uiPriority w:val="99"/>
    <w:qFormat/>
    <w:rsid w:val="00FF00B3"/>
    <w:pPr>
      <w:keepNext/>
      <w:spacing w:after="0" w:line="240" w:lineRule="auto"/>
      <w:jc w:val="center"/>
      <w:outlineLvl w:val="8"/>
    </w:pPr>
    <w:rPr>
      <w:rFonts w:ascii="Arial" w:hAnsi="Arial" w:cs="Arial"/>
      <w:b/>
      <w:bCs/>
      <w:sz w:val="28"/>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spacing w:after="0" w:line="240" w:lineRule="auto"/>
    </w:pPr>
    <w:rPr>
      <w:rFonts w:ascii="Courier" w:hAnsi="Courier" w:cs="Times New Roman"/>
      <w:sz w:val="24"/>
      <w:szCs w:val="20"/>
      <w:lang w:eastAsia="en-US"/>
    </w:rPr>
  </w:style>
  <w:style w:type="paragraph" w:styleId="Footer">
    <w:name w:val="footer"/>
    <w:basedOn w:val="Normal"/>
    <w:link w:val="FooterChar"/>
    <w:uiPriority w:val="99"/>
    <w:pPr>
      <w:tabs>
        <w:tab w:val="center" w:pos="4320"/>
        <w:tab w:val="right" w:pos="8640"/>
      </w:tabs>
      <w:spacing w:after="0" w:line="240" w:lineRule="auto"/>
    </w:pPr>
    <w:rPr>
      <w:rFonts w:ascii="Courier" w:hAnsi="Courier" w:cs="Times New Roman"/>
      <w:sz w:val="24"/>
      <w:szCs w:val="20"/>
      <w:lang w:val="x-none" w:eastAsia="en-US"/>
    </w:rPr>
  </w:style>
  <w:style w:type="character" w:styleId="CommentReference">
    <w:name w:val="annotation reference"/>
    <w:uiPriority w:val="99"/>
    <w:semiHidden/>
    <w:unhideWhenUsed/>
    <w:rsid w:val="00C15DCF"/>
    <w:rPr>
      <w:sz w:val="16"/>
      <w:szCs w:val="16"/>
    </w:rPr>
  </w:style>
  <w:style w:type="paragraph" w:styleId="CommentText">
    <w:name w:val="annotation text"/>
    <w:basedOn w:val="Normal"/>
    <w:link w:val="CommentTextChar"/>
    <w:uiPriority w:val="99"/>
    <w:semiHidden/>
    <w:unhideWhenUsed/>
    <w:rsid w:val="00C15DCF"/>
    <w:pPr>
      <w:spacing w:after="0" w:line="240" w:lineRule="auto"/>
    </w:pPr>
    <w:rPr>
      <w:rFonts w:ascii="Arial" w:hAnsi="Arial" w:cs="Times New Roman"/>
      <w:sz w:val="20"/>
      <w:szCs w:val="20"/>
      <w:lang w:val="x-none" w:eastAsia="en-US"/>
    </w:rPr>
  </w:style>
  <w:style w:type="character" w:customStyle="1" w:styleId="CommentTextChar">
    <w:name w:val="Comment Text Char"/>
    <w:link w:val="CommentText"/>
    <w:uiPriority w:val="99"/>
    <w:semiHidden/>
    <w:rsid w:val="00C15DCF"/>
    <w:rPr>
      <w:rFonts w:ascii="Arial" w:hAnsi="Arial"/>
      <w:lang w:eastAsia="en-US"/>
    </w:rPr>
  </w:style>
  <w:style w:type="paragraph" w:styleId="BalloonText">
    <w:name w:val="Balloon Text"/>
    <w:basedOn w:val="Normal"/>
    <w:link w:val="BalloonTextChar"/>
    <w:uiPriority w:val="99"/>
    <w:semiHidden/>
    <w:unhideWhenUsed/>
    <w:rsid w:val="00C15DCF"/>
    <w:pPr>
      <w:spacing w:after="0" w:line="240" w:lineRule="auto"/>
    </w:pPr>
    <w:rPr>
      <w:rFonts w:ascii="Tahoma" w:hAnsi="Tahoma" w:cs="Times New Roman"/>
      <w:sz w:val="16"/>
      <w:szCs w:val="16"/>
      <w:lang w:val="x-none" w:eastAsia="en-US"/>
    </w:rPr>
  </w:style>
  <w:style w:type="character" w:customStyle="1" w:styleId="BalloonTextChar">
    <w:name w:val="Balloon Text Char"/>
    <w:link w:val="BalloonText"/>
    <w:uiPriority w:val="99"/>
    <w:semiHidden/>
    <w:rsid w:val="00C15DCF"/>
    <w:rPr>
      <w:rFonts w:ascii="Tahoma" w:hAnsi="Tahoma" w:cs="Tahoma"/>
      <w:sz w:val="16"/>
      <w:szCs w:val="16"/>
      <w:lang w:eastAsia="en-US"/>
    </w:rPr>
  </w:style>
  <w:style w:type="paragraph" w:styleId="ListParagraph">
    <w:name w:val="List Paragraph"/>
    <w:basedOn w:val="Normal"/>
    <w:uiPriority w:val="1"/>
    <w:qFormat/>
    <w:rsid w:val="00D94B55"/>
    <w:pPr>
      <w:spacing w:after="0" w:line="240" w:lineRule="auto"/>
      <w:ind w:left="720"/>
    </w:pPr>
    <w:rPr>
      <w:rFonts w:ascii="Courier" w:hAnsi="Courier" w:cs="Times New Roman"/>
      <w:sz w:val="24"/>
      <w:szCs w:val="20"/>
      <w:lang w:eastAsia="en-US"/>
    </w:rPr>
  </w:style>
  <w:style w:type="character" w:styleId="Hyperlink">
    <w:name w:val="Hyperlink"/>
    <w:unhideWhenUsed/>
    <w:rsid w:val="00D87B78"/>
    <w:rPr>
      <w:color w:val="0000FF"/>
      <w:u w:val="single"/>
    </w:rPr>
  </w:style>
  <w:style w:type="character" w:styleId="FollowedHyperlink">
    <w:name w:val="FollowedHyperlink"/>
    <w:semiHidden/>
    <w:unhideWhenUsed/>
    <w:rsid w:val="00D87B78"/>
    <w:rPr>
      <w:color w:val="800080"/>
      <w:u w:val="single"/>
    </w:rPr>
  </w:style>
  <w:style w:type="character" w:customStyle="1" w:styleId="FooterChar">
    <w:name w:val="Footer Char"/>
    <w:link w:val="Footer"/>
    <w:uiPriority w:val="99"/>
    <w:rsid w:val="001077AD"/>
    <w:rPr>
      <w:sz w:val="24"/>
      <w:lang w:eastAsia="en-US"/>
    </w:rPr>
  </w:style>
  <w:style w:type="paragraph" w:styleId="CommentSubject">
    <w:name w:val="annotation subject"/>
    <w:basedOn w:val="CommentText"/>
    <w:next w:val="CommentText"/>
    <w:link w:val="CommentSubjectChar"/>
    <w:uiPriority w:val="99"/>
    <w:semiHidden/>
    <w:unhideWhenUsed/>
    <w:rsid w:val="00AC79B9"/>
    <w:rPr>
      <w:b/>
      <w:bCs/>
    </w:rPr>
  </w:style>
  <w:style w:type="character" w:customStyle="1" w:styleId="CommentSubjectChar">
    <w:name w:val="Comment Subject Char"/>
    <w:link w:val="CommentSubject"/>
    <w:uiPriority w:val="99"/>
    <w:semiHidden/>
    <w:rsid w:val="00AC79B9"/>
    <w:rPr>
      <w:rFonts w:ascii="Arial" w:hAnsi="Arial"/>
      <w:b/>
      <w:bCs/>
      <w:lang w:eastAsia="en-US"/>
    </w:rPr>
  </w:style>
  <w:style w:type="paragraph" w:styleId="Revision">
    <w:name w:val="Revision"/>
    <w:hidden/>
    <w:uiPriority w:val="99"/>
    <w:semiHidden/>
    <w:rsid w:val="00E61EF4"/>
    <w:rPr>
      <w:sz w:val="24"/>
      <w:lang w:eastAsia="en-US"/>
    </w:rPr>
  </w:style>
  <w:style w:type="paragraph" w:customStyle="1" w:styleId="Default">
    <w:name w:val="Default"/>
    <w:rsid w:val="0054009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C66527"/>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Numbered - 1 Char"/>
    <w:link w:val="Heading1"/>
    <w:rsid w:val="00970FC4"/>
    <w:rPr>
      <w:rFonts w:ascii="Cambria" w:eastAsia="Times New Roman" w:hAnsi="Cambria" w:cs="Times New Roman"/>
      <w:b/>
      <w:bCs/>
      <w:kern w:val="32"/>
      <w:sz w:val="32"/>
      <w:szCs w:val="32"/>
      <w:lang w:eastAsia="en-US"/>
    </w:rPr>
  </w:style>
  <w:style w:type="table" w:customStyle="1" w:styleId="TableGrid1">
    <w:name w:val="Table Grid1"/>
    <w:basedOn w:val="TableNormal"/>
    <w:next w:val="TableGrid"/>
    <w:uiPriority w:val="59"/>
    <w:rsid w:val="00574496"/>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99"/>
    <w:qFormat/>
    <w:rsid w:val="007C51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99"/>
    <w:rsid w:val="007C514A"/>
    <w:rPr>
      <w:rFonts w:asciiTheme="majorHAnsi" w:eastAsiaTheme="majorEastAsia" w:hAnsiTheme="majorHAnsi" w:cstheme="majorBidi"/>
      <w:color w:val="17365D" w:themeColor="text2" w:themeShade="BF"/>
      <w:spacing w:val="5"/>
      <w:kern w:val="28"/>
      <w:sz w:val="52"/>
      <w:szCs w:val="52"/>
      <w:lang w:eastAsia="en-US"/>
    </w:rPr>
  </w:style>
  <w:style w:type="paragraph" w:styleId="NoSpacing">
    <w:name w:val="No Spacing"/>
    <w:uiPriority w:val="1"/>
    <w:qFormat/>
    <w:rsid w:val="00211252"/>
    <w:rPr>
      <w:sz w:val="24"/>
      <w:lang w:eastAsia="en-US"/>
    </w:rPr>
  </w:style>
  <w:style w:type="paragraph" w:customStyle="1" w:styleId="Pa4">
    <w:name w:val="Pa4"/>
    <w:basedOn w:val="Normal"/>
    <w:next w:val="Normal"/>
    <w:uiPriority w:val="99"/>
    <w:rsid w:val="00520317"/>
    <w:pPr>
      <w:autoSpaceDE w:val="0"/>
      <w:autoSpaceDN w:val="0"/>
      <w:adjustRightInd w:val="0"/>
      <w:spacing w:after="100" w:line="241" w:lineRule="atLeast"/>
    </w:pPr>
    <w:rPr>
      <w:rFonts w:ascii="Agenda" w:hAnsi="Agenda" w:cs="Times New Roman"/>
      <w:sz w:val="24"/>
      <w:szCs w:val="24"/>
    </w:rPr>
  </w:style>
  <w:style w:type="character" w:customStyle="1" w:styleId="Heading5Char">
    <w:name w:val="Heading 5 Char"/>
    <w:aliases w:val="Numbered - 5 Char"/>
    <w:basedOn w:val="DefaultParagraphFont"/>
    <w:link w:val="Heading5"/>
    <w:rsid w:val="00A46AC2"/>
    <w:rPr>
      <w:rFonts w:asciiTheme="majorHAnsi" w:eastAsiaTheme="majorEastAsia" w:hAnsiTheme="majorHAnsi" w:cstheme="majorBidi"/>
      <w:color w:val="243F60" w:themeColor="accent1" w:themeShade="7F"/>
      <w:sz w:val="24"/>
      <w:lang w:eastAsia="en-US"/>
    </w:rPr>
  </w:style>
  <w:style w:type="table" w:customStyle="1" w:styleId="TableGrid2">
    <w:name w:val="Table Grid2"/>
    <w:basedOn w:val="TableNormal"/>
    <w:next w:val="TableGrid"/>
    <w:uiPriority w:val="59"/>
    <w:rsid w:val="00A943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Numbered - 2 Char"/>
    <w:basedOn w:val="DefaultParagraphFont"/>
    <w:link w:val="Heading2"/>
    <w:rsid w:val="001D21DE"/>
    <w:rPr>
      <w:rFonts w:asciiTheme="majorHAnsi" w:eastAsiaTheme="majorEastAsia" w:hAnsiTheme="majorHAnsi" w:cstheme="majorBidi"/>
      <w:b/>
      <w:bCs/>
      <w:color w:val="4F81BD" w:themeColor="accent1"/>
      <w:sz w:val="26"/>
      <w:szCs w:val="26"/>
      <w:lang w:eastAsia="en-US"/>
    </w:rPr>
  </w:style>
  <w:style w:type="table" w:customStyle="1" w:styleId="TableGrid3">
    <w:name w:val="Table Grid3"/>
    <w:basedOn w:val="TableNormal"/>
    <w:next w:val="TableGrid"/>
    <w:uiPriority w:val="59"/>
    <w:rsid w:val="006A0C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A63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71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BF7F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1B72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B3C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Numbered - 3 Char"/>
    <w:basedOn w:val="DefaultParagraphFont"/>
    <w:link w:val="Heading3"/>
    <w:rsid w:val="00666672"/>
    <w:rPr>
      <w:rFonts w:asciiTheme="majorHAnsi" w:eastAsiaTheme="majorEastAsia" w:hAnsiTheme="majorHAnsi" w:cstheme="majorBidi"/>
      <w:b/>
      <w:bCs/>
      <w:color w:val="4F81BD" w:themeColor="accent1"/>
      <w:sz w:val="24"/>
      <w:lang w:eastAsia="en-US"/>
    </w:rPr>
  </w:style>
  <w:style w:type="paragraph" w:styleId="NormalWeb">
    <w:name w:val="Normal (Web)"/>
    <w:basedOn w:val="Normal"/>
    <w:uiPriority w:val="99"/>
    <w:unhideWhenUsed/>
    <w:rsid w:val="00114997"/>
    <w:pPr>
      <w:spacing w:before="100" w:beforeAutospacing="1" w:after="100" w:afterAutospacing="1"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62070F"/>
    <w:rPr>
      <w:sz w:val="24"/>
      <w:lang w:eastAsia="en-US"/>
    </w:rPr>
  </w:style>
  <w:style w:type="paragraph" w:customStyle="1" w:styleId="Bulletsspaced">
    <w:name w:val="Bullets (spaced)"/>
    <w:basedOn w:val="Normal"/>
    <w:link w:val="BulletsspacedChar"/>
    <w:autoRedefine/>
    <w:rsid w:val="00E93F7F"/>
    <w:pPr>
      <w:numPr>
        <w:numId w:val="2"/>
      </w:numPr>
      <w:tabs>
        <w:tab w:val="clear" w:pos="927"/>
        <w:tab w:val="num" w:pos="360"/>
      </w:tabs>
      <w:spacing w:before="120" w:after="0" w:line="240" w:lineRule="auto"/>
      <w:ind w:left="924" w:hanging="357"/>
    </w:pPr>
    <w:rPr>
      <w:rFonts w:ascii="Tahoma" w:hAnsi="Tahoma" w:cs="Times New Roman"/>
      <w:color w:val="000000"/>
      <w:sz w:val="24"/>
      <w:szCs w:val="24"/>
      <w:lang w:eastAsia="en-US"/>
    </w:rPr>
  </w:style>
  <w:style w:type="character" w:customStyle="1" w:styleId="BulletsspacedChar">
    <w:name w:val="Bullets (spaced) Char"/>
    <w:link w:val="Bulletsspaced"/>
    <w:rsid w:val="00E93F7F"/>
    <w:rPr>
      <w:rFonts w:ascii="Tahoma" w:hAnsi="Tahoma"/>
      <w:color w:val="000000"/>
      <w:sz w:val="24"/>
      <w:szCs w:val="24"/>
      <w:lang w:eastAsia="en-US"/>
    </w:rPr>
  </w:style>
  <w:style w:type="paragraph" w:styleId="FootnoteText">
    <w:name w:val="footnote text"/>
    <w:basedOn w:val="Normal"/>
    <w:link w:val="FootnoteTextChar"/>
    <w:uiPriority w:val="99"/>
    <w:rsid w:val="00E93F7F"/>
    <w:pPr>
      <w:spacing w:after="0" w:line="240" w:lineRule="auto"/>
    </w:pPr>
    <w:rPr>
      <w:rFonts w:ascii="Tahoma" w:hAnsi="Tahoma" w:cs="Times New Roman"/>
      <w:color w:val="000000"/>
      <w:sz w:val="20"/>
      <w:szCs w:val="20"/>
      <w:lang w:eastAsia="en-US"/>
    </w:rPr>
  </w:style>
  <w:style w:type="character" w:customStyle="1" w:styleId="FootnoteTextChar">
    <w:name w:val="Footnote Text Char"/>
    <w:basedOn w:val="DefaultParagraphFont"/>
    <w:link w:val="FootnoteText"/>
    <w:uiPriority w:val="99"/>
    <w:rsid w:val="00E93F7F"/>
    <w:rPr>
      <w:rFonts w:ascii="Tahoma" w:hAnsi="Tahoma"/>
      <w:color w:val="000000"/>
      <w:lang w:eastAsia="en-US"/>
    </w:rPr>
  </w:style>
  <w:style w:type="character" w:styleId="FootnoteReference">
    <w:name w:val="footnote reference"/>
    <w:uiPriority w:val="99"/>
    <w:rsid w:val="00E93F7F"/>
    <w:rPr>
      <w:vertAlign w:val="superscript"/>
    </w:rPr>
  </w:style>
  <w:style w:type="character" w:customStyle="1" w:styleId="legds2">
    <w:name w:val="legds2"/>
    <w:basedOn w:val="DefaultParagraphFont"/>
    <w:rsid w:val="008233D2"/>
    <w:rPr>
      <w:vanish w:val="0"/>
      <w:webHidden w:val="0"/>
      <w:specVanish w:val="0"/>
    </w:rPr>
  </w:style>
  <w:style w:type="character" w:customStyle="1" w:styleId="UnresolvedMention1">
    <w:name w:val="Unresolved Mention1"/>
    <w:basedOn w:val="DefaultParagraphFont"/>
    <w:uiPriority w:val="99"/>
    <w:semiHidden/>
    <w:unhideWhenUsed/>
    <w:rsid w:val="00014760"/>
    <w:rPr>
      <w:color w:val="605E5C"/>
      <w:shd w:val="clear" w:color="auto" w:fill="E1DFDD"/>
    </w:rPr>
  </w:style>
  <w:style w:type="paragraph" w:styleId="BodyText">
    <w:name w:val="Body Text"/>
    <w:basedOn w:val="Normal"/>
    <w:link w:val="BodyTextChar"/>
    <w:uiPriority w:val="99"/>
    <w:semiHidden/>
    <w:rsid w:val="00F23BFA"/>
    <w:pPr>
      <w:spacing w:after="0" w:line="240" w:lineRule="auto"/>
    </w:pPr>
    <w:rPr>
      <w:rFonts w:ascii="Arial" w:hAnsi="Arial" w:cs="Arial"/>
      <w:b/>
      <w:bCs/>
      <w:sz w:val="24"/>
      <w:szCs w:val="24"/>
      <w:u w:val="single"/>
      <w:lang w:eastAsia="en-US"/>
    </w:rPr>
  </w:style>
  <w:style w:type="character" w:customStyle="1" w:styleId="BodyTextChar">
    <w:name w:val="Body Text Char"/>
    <w:basedOn w:val="DefaultParagraphFont"/>
    <w:link w:val="BodyText"/>
    <w:uiPriority w:val="99"/>
    <w:semiHidden/>
    <w:rsid w:val="00F23BFA"/>
    <w:rPr>
      <w:rFonts w:ascii="Arial" w:hAnsi="Arial" w:cs="Arial"/>
      <w:b/>
      <w:bCs/>
      <w:sz w:val="24"/>
      <w:szCs w:val="24"/>
      <w:u w:val="single"/>
      <w:lang w:eastAsia="en-US"/>
    </w:rPr>
  </w:style>
  <w:style w:type="character" w:customStyle="1" w:styleId="Heading4Char">
    <w:name w:val="Heading 4 Char"/>
    <w:aliases w:val="Numbered - 4 Char"/>
    <w:basedOn w:val="DefaultParagraphFont"/>
    <w:link w:val="Heading4"/>
    <w:rsid w:val="00FF00B3"/>
    <w:rPr>
      <w:rFonts w:ascii="Arial" w:hAnsi="Arial" w:cs="Arial"/>
      <w:b/>
      <w:bCs/>
      <w:sz w:val="24"/>
      <w:szCs w:val="24"/>
      <w:u w:val="single"/>
      <w:lang w:eastAsia="en-US"/>
    </w:rPr>
  </w:style>
  <w:style w:type="character" w:customStyle="1" w:styleId="Heading6Char">
    <w:name w:val="Heading 6 Char"/>
    <w:aliases w:val="Numbered - 6 Char"/>
    <w:basedOn w:val="DefaultParagraphFont"/>
    <w:link w:val="Heading6"/>
    <w:rsid w:val="00FF00B3"/>
    <w:rPr>
      <w:rFonts w:ascii="Arial" w:hAnsi="Arial" w:cs="Arial"/>
      <w:b/>
      <w:bCs/>
      <w:sz w:val="28"/>
      <w:szCs w:val="24"/>
      <w:u w:val="single"/>
      <w:lang w:eastAsia="en-US"/>
    </w:rPr>
  </w:style>
  <w:style w:type="character" w:customStyle="1" w:styleId="Heading7Char">
    <w:name w:val="Heading 7 Char"/>
    <w:aliases w:val="Numbered - 7 Char"/>
    <w:basedOn w:val="DefaultParagraphFont"/>
    <w:link w:val="Heading7"/>
    <w:uiPriority w:val="99"/>
    <w:rsid w:val="00FF00B3"/>
    <w:rPr>
      <w:rFonts w:ascii="Arial" w:hAnsi="Arial" w:cs="Arial"/>
      <w:sz w:val="24"/>
      <w:szCs w:val="24"/>
      <w:u w:val="single"/>
      <w:lang w:eastAsia="en-US"/>
    </w:rPr>
  </w:style>
  <w:style w:type="character" w:customStyle="1" w:styleId="Heading8Char">
    <w:name w:val="Heading 8 Char"/>
    <w:aliases w:val="Numbered - 8 Char"/>
    <w:basedOn w:val="DefaultParagraphFont"/>
    <w:link w:val="Heading8"/>
    <w:rsid w:val="00FF00B3"/>
    <w:rPr>
      <w:rFonts w:ascii="Arial" w:hAnsi="Arial"/>
      <w:b/>
      <w:bCs/>
      <w:sz w:val="24"/>
      <w:szCs w:val="24"/>
      <w:u w:val="single"/>
      <w:lang w:eastAsia="en-US"/>
    </w:rPr>
  </w:style>
  <w:style w:type="character" w:customStyle="1" w:styleId="Heading9Char">
    <w:name w:val="Heading 9 Char"/>
    <w:aliases w:val="Numbered - 9 Char"/>
    <w:basedOn w:val="DefaultParagraphFont"/>
    <w:link w:val="Heading9"/>
    <w:uiPriority w:val="99"/>
    <w:rsid w:val="00FF00B3"/>
    <w:rPr>
      <w:rFonts w:ascii="Arial" w:hAnsi="Arial" w:cs="Arial"/>
      <w:b/>
      <w:bCs/>
      <w:sz w:val="28"/>
      <w:szCs w:val="24"/>
      <w:u w:val="single"/>
      <w:lang w:eastAsia="en-US"/>
    </w:rPr>
  </w:style>
  <w:style w:type="numbering" w:customStyle="1" w:styleId="NoList1">
    <w:name w:val="No List1"/>
    <w:next w:val="NoList"/>
    <w:uiPriority w:val="99"/>
    <w:semiHidden/>
    <w:unhideWhenUsed/>
    <w:rsid w:val="00FF00B3"/>
  </w:style>
  <w:style w:type="paragraph" w:styleId="BodyText2">
    <w:name w:val="Body Text 2"/>
    <w:basedOn w:val="Normal"/>
    <w:link w:val="BodyText2Char"/>
    <w:uiPriority w:val="99"/>
    <w:semiHidden/>
    <w:rsid w:val="00FF00B3"/>
    <w:pPr>
      <w:spacing w:after="0" w:line="240" w:lineRule="auto"/>
    </w:pPr>
    <w:rPr>
      <w:rFonts w:ascii="Arial" w:hAnsi="Arial" w:cs="Arial"/>
      <w:b/>
      <w:bCs/>
      <w:sz w:val="28"/>
      <w:szCs w:val="24"/>
      <w:u w:val="single"/>
      <w:lang w:eastAsia="en-US"/>
    </w:rPr>
  </w:style>
  <w:style w:type="character" w:customStyle="1" w:styleId="BodyText2Char">
    <w:name w:val="Body Text 2 Char"/>
    <w:basedOn w:val="DefaultParagraphFont"/>
    <w:link w:val="BodyText2"/>
    <w:uiPriority w:val="99"/>
    <w:semiHidden/>
    <w:rsid w:val="00FF00B3"/>
    <w:rPr>
      <w:rFonts w:ascii="Arial" w:hAnsi="Arial" w:cs="Arial"/>
      <w:b/>
      <w:bCs/>
      <w:sz w:val="28"/>
      <w:szCs w:val="24"/>
      <w:u w:val="single"/>
      <w:lang w:eastAsia="en-US"/>
    </w:rPr>
  </w:style>
  <w:style w:type="paragraph" w:styleId="BodyText3">
    <w:name w:val="Body Text 3"/>
    <w:basedOn w:val="Normal"/>
    <w:link w:val="BodyText3Char"/>
    <w:uiPriority w:val="99"/>
    <w:semiHidden/>
    <w:rsid w:val="00FF00B3"/>
    <w:pPr>
      <w:spacing w:after="0" w:line="240" w:lineRule="auto"/>
    </w:pPr>
    <w:rPr>
      <w:rFonts w:ascii="Arial" w:hAnsi="Arial" w:cs="Times New Roman"/>
      <w:sz w:val="24"/>
      <w:szCs w:val="24"/>
      <w:u w:val="single"/>
      <w:lang w:eastAsia="en-US"/>
    </w:rPr>
  </w:style>
  <w:style w:type="character" w:customStyle="1" w:styleId="BodyText3Char">
    <w:name w:val="Body Text 3 Char"/>
    <w:basedOn w:val="DefaultParagraphFont"/>
    <w:link w:val="BodyText3"/>
    <w:uiPriority w:val="99"/>
    <w:semiHidden/>
    <w:rsid w:val="00FF00B3"/>
    <w:rPr>
      <w:rFonts w:ascii="Arial" w:hAnsi="Arial"/>
      <w:sz w:val="24"/>
      <w:szCs w:val="24"/>
      <w:u w:val="single"/>
      <w:lang w:eastAsia="en-US"/>
    </w:rPr>
  </w:style>
  <w:style w:type="character" w:styleId="PageNumber">
    <w:name w:val="page number"/>
    <w:basedOn w:val="DefaultParagraphFont"/>
    <w:semiHidden/>
    <w:rsid w:val="00FF00B3"/>
  </w:style>
  <w:style w:type="paragraph" w:customStyle="1" w:styleId="DfESOutNumbered">
    <w:name w:val="DfESOutNumbered"/>
    <w:basedOn w:val="Normal"/>
    <w:rsid w:val="00FF00B3"/>
    <w:pPr>
      <w:widowControl w:val="0"/>
      <w:numPr>
        <w:numId w:val="3"/>
      </w:numPr>
      <w:overflowPunct w:val="0"/>
      <w:autoSpaceDE w:val="0"/>
      <w:autoSpaceDN w:val="0"/>
      <w:adjustRightInd w:val="0"/>
      <w:spacing w:after="240" w:line="240" w:lineRule="auto"/>
      <w:textAlignment w:val="baseline"/>
    </w:pPr>
    <w:rPr>
      <w:rFonts w:ascii="Arial" w:hAnsi="Arial" w:cs="Times New Roman"/>
      <w:sz w:val="24"/>
      <w:szCs w:val="24"/>
      <w:lang w:eastAsia="en-US"/>
    </w:rPr>
  </w:style>
  <w:style w:type="paragraph" w:customStyle="1" w:styleId="DfESBullets">
    <w:name w:val="DfESBullets"/>
    <w:basedOn w:val="Normal"/>
    <w:rsid w:val="00FF00B3"/>
    <w:pPr>
      <w:widowControl w:val="0"/>
      <w:numPr>
        <w:numId w:val="4"/>
      </w:numPr>
      <w:overflowPunct w:val="0"/>
      <w:autoSpaceDE w:val="0"/>
      <w:autoSpaceDN w:val="0"/>
      <w:adjustRightInd w:val="0"/>
      <w:spacing w:after="240" w:line="240" w:lineRule="auto"/>
      <w:textAlignment w:val="baseline"/>
    </w:pPr>
    <w:rPr>
      <w:rFonts w:ascii="Arial" w:hAnsi="Arial" w:cs="Times New Roman"/>
      <w:sz w:val="24"/>
      <w:szCs w:val="24"/>
      <w:lang w:eastAsia="en-US"/>
    </w:rPr>
  </w:style>
  <w:style w:type="paragraph" w:customStyle="1" w:styleId="DfEEOutNumbered">
    <w:name w:val="DfEEOutNumbered"/>
    <w:basedOn w:val="Normal"/>
    <w:rsid w:val="00FF00B3"/>
    <w:pPr>
      <w:widowControl w:val="0"/>
      <w:numPr>
        <w:numId w:val="6"/>
      </w:numPr>
      <w:overflowPunct w:val="0"/>
      <w:autoSpaceDE w:val="0"/>
      <w:autoSpaceDN w:val="0"/>
      <w:adjustRightInd w:val="0"/>
      <w:spacing w:after="240" w:line="240" w:lineRule="auto"/>
      <w:textAlignment w:val="baseline"/>
    </w:pPr>
    <w:rPr>
      <w:rFonts w:ascii="Arial" w:hAnsi="Arial" w:cs="Times New Roman"/>
      <w:sz w:val="24"/>
      <w:szCs w:val="20"/>
      <w:lang w:eastAsia="en-US"/>
    </w:rPr>
  </w:style>
  <w:style w:type="paragraph" w:customStyle="1" w:styleId="DfEEBullets">
    <w:name w:val="DfEEBullets"/>
    <w:basedOn w:val="Normal"/>
    <w:rsid w:val="00FF00B3"/>
    <w:pPr>
      <w:widowControl w:val="0"/>
      <w:numPr>
        <w:numId w:val="5"/>
      </w:numPr>
      <w:overflowPunct w:val="0"/>
      <w:autoSpaceDE w:val="0"/>
      <w:autoSpaceDN w:val="0"/>
      <w:adjustRightInd w:val="0"/>
      <w:spacing w:after="240" w:line="240" w:lineRule="auto"/>
      <w:textAlignment w:val="baseline"/>
    </w:pPr>
    <w:rPr>
      <w:rFonts w:ascii="Arial" w:hAnsi="Arial" w:cs="Times New Roman"/>
      <w:bCs/>
      <w:sz w:val="24"/>
      <w:szCs w:val="20"/>
      <w:lang w:eastAsia="en-US"/>
    </w:rPr>
  </w:style>
  <w:style w:type="paragraph" w:styleId="BlockText">
    <w:name w:val="Block Text"/>
    <w:basedOn w:val="Normal"/>
    <w:semiHidden/>
    <w:rsid w:val="00FF00B3"/>
    <w:pPr>
      <w:spacing w:after="0" w:line="240" w:lineRule="auto"/>
      <w:ind w:left="720" w:right="-778"/>
    </w:pPr>
    <w:rPr>
      <w:rFonts w:ascii="Arial" w:hAnsi="Arial" w:cs="Times New Roman"/>
      <w:sz w:val="28"/>
      <w:szCs w:val="24"/>
      <w:lang w:eastAsia="en-US"/>
    </w:rPr>
  </w:style>
  <w:style w:type="paragraph" w:styleId="BodyTextIndent">
    <w:name w:val="Body Text Indent"/>
    <w:basedOn w:val="Normal"/>
    <w:link w:val="BodyTextIndentChar"/>
    <w:uiPriority w:val="99"/>
    <w:semiHidden/>
    <w:rsid w:val="00FF00B3"/>
    <w:pPr>
      <w:spacing w:after="120" w:line="240" w:lineRule="auto"/>
      <w:ind w:left="283"/>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uiPriority w:val="99"/>
    <w:semiHidden/>
    <w:rsid w:val="00FF00B3"/>
    <w:rPr>
      <w:rFonts w:ascii="Times New Roman" w:hAnsi="Times New Roman"/>
      <w:sz w:val="24"/>
      <w:szCs w:val="24"/>
      <w:lang w:eastAsia="en-US"/>
    </w:rPr>
  </w:style>
  <w:style w:type="paragraph" w:styleId="BodyTextIndent2">
    <w:name w:val="Body Text Indent 2"/>
    <w:basedOn w:val="Normal"/>
    <w:link w:val="BodyTextIndent2Char"/>
    <w:uiPriority w:val="99"/>
    <w:semiHidden/>
    <w:rsid w:val="00FF00B3"/>
    <w:pPr>
      <w:spacing w:after="120" w:line="480" w:lineRule="auto"/>
      <w:ind w:left="283"/>
    </w:pPr>
    <w:rPr>
      <w:rFonts w:ascii="Times New Roman" w:hAnsi="Times New Roman" w:cs="Times New Roman"/>
      <w:sz w:val="24"/>
      <w:szCs w:val="24"/>
      <w:lang w:eastAsia="en-US"/>
    </w:rPr>
  </w:style>
  <w:style w:type="character" w:customStyle="1" w:styleId="BodyTextIndent2Char">
    <w:name w:val="Body Text Indent 2 Char"/>
    <w:basedOn w:val="DefaultParagraphFont"/>
    <w:link w:val="BodyTextIndent2"/>
    <w:uiPriority w:val="99"/>
    <w:semiHidden/>
    <w:rsid w:val="00FF00B3"/>
    <w:rPr>
      <w:rFonts w:ascii="Times New Roman" w:hAnsi="Times New Roman"/>
      <w:sz w:val="24"/>
      <w:szCs w:val="24"/>
      <w:lang w:eastAsia="en-US"/>
    </w:rPr>
  </w:style>
  <w:style w:type="paragraph" w:styleId="BodyTextIndent3">
    <w:name w:val="Body Text Indent 3"/>
    <w:basedOn w:val="Normal"/>
    <w:link w:val="BodyTextIndent3Char"/>
    <w:semiHidden/>
    <w:rsid w:val="00FF00B3"/>
    <w:pPr>
      <w:autoSpaceDE w:val="0"/>
      <w:autoSpaceDN w:val="0"/>
      <w:adjustRightInd w:val="0"/>
      <w:spacing w:after="192" w:line="240" w:lineRule="auto"/>
      <w:ind w:left="119"/>
    </w:pPr>
    <w:rPr>
      <w:rFonts w:ascii="Verdana" w:hAnsi="Verdana" w:cs="Arial"/>
      <w:color w:val="000000"/>
      <w:sz w:val="20"/>
      <w:szCs w:val="24"/>
      <w:lang w:eastAsia="en-US"/>
    </w:rPr>
  </w:style>
  <w:style w:type="character" w:customStyle="1" w:styleId="BodyTextIndent3Char">
    <w:name w:val="Body Text Indent 3 Char"/>
    <w:basedOn w:val="DefaultParagraphFont"/>
    <w:link w:val="BodyTextIndent3"/>
    <w:semiHidden/>
    <w:rsid w:val="00FF00B3"/>
    <w:rPr>
      <w:rFonts w:ascii="Verdana" w:hAnsi="Verdana" w:cs="Arial"/>
      <w:color w:val="000000"/>
      <w:szCs w:val="24"/>
      <w:lang w:eastAsia="en-US"/>
    </w:rPr>
  </w:style>
  <w:style w:type="character" w:styleId="Strong">
    <w:name w:val="Strong"/>
    <w:uiPriority w:val="22"/>
    <w:qFormat/>
    <w:rsid w:val="00FF00B3"/>
    <w:rPr>
      <w:b/>
      <w:bCs/>
    </w:rPr>
  </w:style>
  <w:style w:type="paragraph" w:styleId="ListBullet">
    <w:name w:val="List Bullet"/>
    <w:basedOn w:val="Normal"/>
    <w:autoRedefine/>
    <w:semiHidden/>
    <w:rsid w:val="00FF00B3"/>
    <w:pPr>
      <w:spacing w:after="0" w:line="240" w:lineRule="auto"/>
      <w:jc w:val="center"/>
    </w:pPr>
    <w:rPr>
      <w:rFonts w:ascii="Comic Sans MS" w:hAnsi="Comic Sans MS" w:cs="Times New Roman"/>
      <w:color w:val="FF0000"/>
      <w:sz w:val="52"/>
      <w:szCs w:val="24"/>
      <w:lang w:eastAsia="en-US"/>
    </w:rPr>
  </w:style>
  <w:style w:type="character" w:customStyle="1" w:styleId="a">
    <w:name w:val="a"/>
    <w:basedOn w:val="DefaultParagraphFont"/>
    <w:rsid w:val="00FF00B3"/>
  </w:style>
  <w:style w:type="character" w:styleId="Emphasis">
    <w:name w:val="Emphasis"/>
    <w:uiPriority w:val="20"/>
    <w:qFormat/>
    <w:rsid w:val="00FF00B3"/>
    <w:rPr>
      <w:i/>
      <w:iCs/>
    </w:rPr>
  </w:style>
  <w:style w:type="paragraph" w:styleId="TOC6">
    <w:name w:val="toc 6"/>
    <w:basedOn w:val="Normal"/>
    <w:next w:val="Normal"/>
    <w:autoRedefine/>
    <w:semiHidden/>
    <w:rsid w:val="00FF00B3"/>
    <w:pPr>
      <w:widowControl w:val="0"/>
      <w:spacing w:after="90" w:line="240" w:lineRule="auto"/>
      <w:ind w:left="709" w:hanging="709"/>
    </w:pPr>
    <w:rPr>
      <w:rFonts w:ascii="Arial" w:hAnsi="Arial" w:cs="Arial"/>
      <w:snapToGrid w:val="0"/>
      <w:sz w:val="23"/>
      <w:szCs w:val="20"/>
      <w:lang w:eastAsia="en-US"/>
    </w:rPr>
  </w:style>
  <w:style w:type="paragraph" w:customStyle="1" w:styleId="Bulletsspaced-lastbullet">
    <w:name w:val="Bullets (spaced) - last bullet"/>
    <w:basedOn w:val="Bulletsspaced"/>
    <w:next w:val="Normal"/>
    <w:link w:val="Bulletsspaced-lastbulletChar"/>
    <w:uiPriority w:val="99"/>
    <w:rsid w:val="00FF00B3"/>
    <w:pPr>
      <w:numPr>
        <w:numId w:val="1"/>
      </w:numPr>
      <w:spacing w:after="240"/>
      <w:jc w:val="both"/>
    </w:pPr>
    <w:rPr>
      <w:color w:val="auto"/>
      <w:lang w:eastAsia="en-GB"/>
    </w:rPr>
  </w:style>
  <w:style w:type="character" w:customStyle="1" w:styleId="Bulletsspaced-lastbulletChar">
    <w:name w:val="Bullets (spaced) - last bullet Char"/>
    <w:link w:val="Bulletsspaced-lastbullet"/>
    <w:uiPriority w:val="99"/>
    <w:rsid w:val="00FF00B3"/>
    <w:rPr>
      <w:rFonts w:ascii="Tahoma" w:hAnsi="Tahoma"/>
      <w:sz w:val="24"/>
      <w:szCs w:val="24"/>
    </w:rPr>
  </w:style>
  <w:style w:type="paragraph" w:customStyle="1" w:styleId="CM158">
    <w:name w:val="CM158"/>
    <w:basedOn w:val="Default"/>
    <w:next w:val="Default"/>
    <w:uiPriority w:val="99"/>
    <w:rsid w:val="00FF00B3"/>
    <w:pPr>
      <w:widowControl w:val="0"/>
    </w:pPr>
    <w:rPr>
      <w:color w:val="auto"/>
    </w:rPr>
  </w:style>
  <w:style w:type="paragraph" w:customStyle="1" w:styleId="Pa1">
    <w:name w:val="Pa1"/>
    <w:basedOn w:val="Default"/>
    <w:next w:val="Default"/>
    <w:uiPriority w:val="99"/>
    <w:rsid w:val="00FF00B3"/>
    <w:pPr>
      <w:spacing w:line="241" w:lineRule="atLeast"/>
    </w:pPr>
    <w:rPr>
      <w:rFonts w:ascii="Franklin Gothic Book" w:eastAsiaTheme="minorHAnsi" w:hAnsi="Franklin Gothic Book" w:cstheme="minorBidi"/>
      <w:color w:val="auto"/>
      <w:lang w:eastAsia="en-US"/>
    </w:rPr>
  </w:style>
  <w:style w:type="character" w:customStyle="1" w:styleId="A4">
    <w:name w:val="A4"/>
    <w:uiPriority w:val="99"/>
    <w:rsid w:val="00FF00B3"/>
    <w:rPr>
      <w:rFonts w:cs="Franklin Gothic Book"/>
      <w:color w:val="000000"/>
      <w:sz w:val="22"/>
      <w:szCs w:val="22"/>
    </w:rPr>
  </w:style>
  <w:style w:type="paragraph" w:customStyle="1" w:styleId="Pa2">
    <w:name w:val="Pa2"/>
    <w:basedOn w:val="Default"/>
    <w:next w:val="Default"/>
    <w:uiPriority w:val="99"/>
    <w:rsid w:val="00FF00B3"/>
    <w:pPr>
      <w:spacing w:line="241" w:lineRule="atLeast"/>
    </w:pPr>
    <w:rPr>
      <w:rFonts w:ascii="Franklin Gothic Book" w:eastAsiaTheme="minorHAnsi" w:hAnsi="Franklin Gothic Book" w:cstheme="minorBidi"/>
      <w:color w:val="auto"/>
      <w:lang w:eastAsia="en-US"/>
    </w:rPr>
  </w:style>
  <w:style w:type="paragraph" w:customStyle="1" w:styleId="Pa11">
    <w:name w:val="Pa11"/>
    <w:basedOn w:val="Default"/>
    <w:next w:val="Default"/>
    <w:uiPriority w:val="99"/>
    <w:rsid w:val="00FF00B3"/>
    <w:pPr>
      <w:spacing w:line="241" w:lineRule="atLeast"/>
    </w:pPr>
    <w:rPr>
      <w:rFonts w:ascii="Franklin Gothic Book" w:eastAsiaTheme="minorHAnsi" w:hAnsi="Franklin Gothic Book" w:cstheme="minorBidi"/>
      <w:color w:val="auto"/>
      <w:lang w:eastAsia="en-US"/>
    </w:rPr>
  </w:style>
  <w:style w:type="paragraph" w:styleId="Subtitle">
    <w:name w:val="Subtitle"/>
    <w:basedOn w:val="Heading1"/>
    <w:next w:val="Normal"/>
    <w:link w:val="SubtitleChar"/>
    <w:uiPriority w:val="11"/>
    <w:qFormat/>
    <w:rsid w:val="00FF00B3"/>
    <w:pPr>
      <w:keepLines/>
      <w:numPr>
        <w:numId w:val="9"/>
      </w:numPr>
      <w:spacing w:after="200"/>
    </w:pPr>
    <w:rPr>
      <w:rFonts w:ascii="Trebuchet MS" w:eastAsiaTheme="majorEastAsia" w:hAnsi="Trebuchet MS" w:cstheme="majorBidi"/>
      <w:color w:val="000000" w:themeColor="text1"/>
      <w:kern w:val="0"/>
      <w:sz w:val="24"/>
      <w:szCs w:val="24"/>
    </w:rPr>
  </w:style>
  <w:style w:type="character" w:customStyle="1" w:styleId="SubtitleChar">
    <w:name w:val="Subtitle Char"/>
    <w:basedOn w:val="DefaultParagraphFont"/>
    <w:link w:val="Subtitle"/>
    <w:uiPriority w:val="11"/>
    <w:rsid w:val="00FF00B3"/>
    <w:rPr>
      <w:rFonts w:ascii="Trebuchet MS" w:eastAsiaTheme="majorEastAsia" w:hAnsi="Trebuchet MS" w:cstheme="majorBidi"/>
      <w:b/>
      <w:bCs/>
      <w:color w:val="000000" w:themeColor="text1"/>
      <w:sz w:val="24"/>
      <w:szCs w:val="24"/>
      <w:lang w:eastAsia="en-US"/>
    </w:rPr>
  </w:style>
  <w:style w:type="character" w:customStyle="1" w:styleId="normaltextrun">
    <w:name w:val="normaltextrun"/>
    <w:basedOn w:val="DefaultParagraphFont"/>
    <w:rsid w:val="00FF00B3"/>
  </w:style>
  <w:style w:type="character" w:customStyle="1" w:styleId="findhit">
    <w:name w:val="findhit"/>
    <w:basedOn w:val="DefaultParagraphFont"/>
    <w:rsid w:val="00FF00B3"/>
  </w:style>
  <w:style w:type="character" w:customStyle="1" w:styleId="advancedproofingissue">
    <w:name w:val="advancedproofingissue"/>
    <w:basedOn w:val="DefaultParagraphFont"/>
    <w:rsid w:val="00FF00B3"/>
  </w:style>
  <w:style w:type="character" w:customStyle="1" w:styleId="eop">
    <w:name w:val="eop"/>
    <w:basedOn w:val="DefaultParagraphFont"/>
    <w:rsid w:val="00FF00B3"/>
  </w:style>
  <w:style w:type="character" w:styleId="UnresolvedMention">
    <w:name w:val="Unresolved Mention"/>
    <w:basedOn w:val="DefaultParagraphFont"/>
    <w:uiPriority w:val="99"/>
    <w:semiHidden/>
    <w:unhideWhenUsed/>
    <w:rsid w:val="00667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3302">
      <w:bodyDiv w:val="1"/>
      <w:marLeft w:val="0"/>
      <w:marRight w:val="0"/>
      <w:marTop w:val="0"/>
      <w:marBottom w:val="0"/>
      <w:divBdr>
        <w:top w:val="none" w:sz="0" w:space="0" w:color="auto"/>
        <w:left w:val="none" w:sz="0" w:space="0" w:color="auto"/>
        <w:bottom w:val="none" w:sz="0" w:space="0" w:color="auto"/>
        <w:right w:val="none" w:sz="0" w:space="0" w:color="auto"/>
      </w:divBdr>
      <w:divsChild>
        <w:div w:id="1919705658">
          <w:marLeft w:val="0"/>
          <w:marRight w:val="0"/>
          <w:marTop w:val="0"/>
          <w:marBottom w:val="0"/>
          <w:divBdr>
            <w:top w:val="none" w:sz="0" w:space="0" w:color="auto"/>
            <w:left w:val="none" w:sz="0" w:space="0" w:color="auto"/>
            <w:bottom w:val="none" w:sz="0" w:space="0" w:color="auto"/>
            <w:right w:val="none" w:sz="0" w:space="0" w:color="auto"/>
          </w:divBdr>
          <w:divsChild>
            <w:div w:id="1234004235">
              <w:marLeft w:val="0"/>
              <w:marRight w:val="0"/>
              <w:marTop w:val="0"/>
              <w:marBottom w:val="0"/>
              <w:divBdr>
                <w:top w:val="none" w:sz="0" w:space="0" w:color="auto"/>
                <w:left w:val="none" w:sz="0" w:space="0" w:color="auto"/>
                <w:bottom w:val="none" w:sz="0" w:space="0" w:color="auto"/>
                <w:right w:val="none" w:sz="0" w:space="0" w:color="auto"/>
              </w:divBdr>
              <w:divsChild>
                <w:div w:id="92118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54837">
      <w:bodyDiv w:val="1"/>
      <w:marLeft w:val="0"/>
      <w:marRight w:val="0"/>
      <w:marTop w:val="0"/>
      <w:marBottom w:val="0"/>
      <w:divBdr>
        <w:top w:val="none" w:sz="0" w:space="0" w:color="auto"/>
        <w:left w:val="none" w:sz="0" w:space="0" w:color="auto"/>
        <w:bottom w:val="none" w:sz="0" w:space="0" w:color="auto"/>
        <w:right w:val="none" w:sz="0" w:space="0" w:color="auto"/>
      </w:divBdr>
    </w:div>
    <w:div w:id="248195205">
      <w:bodyDiv w:val="1"/>
      <w:marLeft w:val="0"/>
      <w:marRight w:val="0"/>
      <w:marTop w:val="0"/>
      <w:marBottom w:val="0"/>
      <w:divBdr>
        <w:top w:val="none" w:sz="0" w:space="0" w:color="auto"/>
        <w:left w:val="none" w:sz="0" w:space="0" w:color="auto"/>
        <w:bottom w:val="none" w:sz="0" w:space="0" w:color="auto"/>
        <w:right w:val="none" w:sz="0" w:space="0" w:color="auto"/>
      </w:divBdr>
      <w:divsChild>
        <w:div w:id="41489673">
          <w:marLeft w:val="0"/>
          <w:marRight w:val="0"/>
          <w:marTop w:val="0"/>
          <w:marBottom w:val="0"/>
          <w:divBdr>
            <w:top w:val="none" w:sz="0" w:space="0" w:color="auto"/>
            <w:left w:val="none" w:sz="0" w:space="0" w:color="auto"/>
            <w:bottom w:val="none" w:sz="0" w:space="0" w:color="auto"/>
            <w:right w:val="none" w:sz="0" w:space="0" w:color="auto"/>
          </w:divBdr>
          <w:divsChild>
            <w:div w:id="1823228132">
              <w:marLeft w:val="0"/>
              <w:marRight w:val="0"/>
              <w:marTop w:val="0"/>
              <w:marBottom w:val="0"/>
              <w:divBdr>
                <w:top w:val="none" w:sz="0" w:space="0" w:color="auto"/>
                <w:left w:val="none" w:sz="0" w:space="0" w:color="auto"/>
                <w:bottom w:val="none" w:sz="0" w:space="0" w:color="auto"/>
                <w:right w:val="none" w:sz="0" w:space="0" w:color="auto"/>
              </w:divBdr>
              <w:divsChild>
                <w:div w:id="1965456339">
                  <w:marLeft w:val="0"/>
                  <w:marRight w:val="0"/>
                  <w:marTop w:val="0"/>
                  <w:marBottom w:val="0"/>
                  <w:divBdr>
                    <w:top w:val="none" w:sz="0" w:space="0" w:color="auto"/>
                    <w:left w:val="none" w:sz="0" w:space="0" w:color="auto"/>
                    <w:bottom w:val="none" w:sz="0" w:space="0" w:color="auto"/>
                    <w:right w:val="none" w:sz="0" w:space="0" w:color="auto"/>
                  </w:divBdr>
                  <w:divsChild>
                    <w:div w:id="5367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62286">
      <w:bodyDiv w:val="1"/>
      <w:marLeft w:val="0"/>
      <w:marRight w:val="0"/>
      <w:marTop w:val="0"/>
      <w:marBottom w:val="0"/>
      <w:divBdr>
        <w:top w:val="none" w:sz="0" w:space="0" w:color="auto"/>
        <w:left w:val="none" w:sz="0" w:space="0" w:color="auto"/>
        <w:bottom w:val="none" w:sz="0" w:space="0" w:color="auto"/>
        <w:right w:val="none" w:sz="0" w:space="0" w:color="auto"/>
      </w:divBdr>
    </w:div>
    <w:div w:id="321743125">
      <w:bodyDiv w:val="1"/>
      <w:marLeft w:val="0"/>
      <w:marRight w:val="0"/>
      <w:marTop w:val="0"/>
      <w:marBottom w:val="0"/>
      <w:divBdr>
        <w:top w:val="none" w:sz="0" w:space="0" w:color="auto"/>
        <w:left w:val="none" w:sz="0" w:space="0" w:color="auto"/>
        <w:bottom w:val="none" w:sz="0" w:space="0" w:color="auto"/>
        <w:right w:val="none" w:sz="0" w:space="0" w:color="auto"/>
      </w:divBdr>
    </w:div>
    <w:div w:id="354309304">
      <w:bodyDiv w:val="1"/>
      <w:marLeft w:val="0"/>
      <w:marRight w:val="0"/>
      <w:marTop w:val="0"/>
      <w:marBottom w:val="0"/>
      <w:divBdr>
        <w:top w:val="none" w:sz="0" w:space="0" w:color="auto"/>
        <w:left w:val="none" w:sz="0" w:space="0" w:color="auto"/>
        <w:bottom w:val="none" w:sz="0" w:space="0" w:color="auto"/>
        <w:right w:val="none" w:sz="0" w:space="0" w:color="auto"/>
      </w:divBdr>
      <w:divsChild>
        <w:div w:id="804852674">
          <w:marLeft w:val="0"/>
          <w:marRight w:val="0"/>
          <w:marTop w:val="0"/>
          <w:marBottom w:val="0"/>
          <w:divBdr>
            <w:top w:val="none" w:sz="0" w:space="0" w:color="auto"/>
            <w:left w:val="none" w:sz="0" w:space="0" w:color="auto"/>
            <w:bottom w:val="none" w:sz="0" w:space="0" w:color="auto"/>
            <w:right w:val="none" w:sz="0" w:space="0" w:color="auto"/>
          </w:divBdr>
          <w:divsChild>
            <w:div w:id="1995798694">
              <w:marLeft w:val="0"/>
              <w:marRight w:val="0"/>
              <w:marTop w:val="0"/>
              <w:marBottom w:val="0"/>
              <w:divBdr>
                <w:top w:val="none" w:sz="0" w:space="0" w:color="auto"/>
                <w:left w:val="none" w:sz="0" w:space="0" w:color="auto"/>
                <w:bottom w:val="none" w:sz="0" w:space="0" w:color="auto"/>
                <w:right w:val="none" w:sz="0" w:space="0" w:color="auto"/>
              </w:divBdr>
              <w:divsChild>
                <w:div w:id="182860260">
                  <w:marLeft w:val="0"/>
                  <w:marRight w:val="0"/>
                  <w:marTop w:val="0"/>
                  <w:marBottom w:val="0"/>
                  <w:divBdr>
                    <w:top w:val="none" w:sz="0" w:space="0" w:color="auto"/>
                    <w:left w:val="none" w:sz="0" w:space="0" w:color="auto"/>
                    <w:bottom w:val="none" w:sz="0" w:space="0" w:color="auto"/>
                    <w:right w:val="none" w:sz="0" w:space="0" w:color="auto"/>
                  </w:divBdr>
                  <w:divsChild>
                    <w:div w:id="4645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60237">
      <w:bodyDiv w:val="1"/>
      <w:marLeft w:val="0"/>
      <w:marRight w:val="0"/>
      <w:marTop w:val="0"/>
      <w:marBottom w:val="0"/>
      <w:divBdr>
        <w:top w:val="none" w:sz="0" w:space="0" w:color="auto"/>
        <w:left w:val="none" w:sz="0" w:space="0" w:color="auto"/>
        <w:bottom w:val="none" w:sz="0" w:space="0" w:color="auto"/>
        <w:right w:val="none" w:sz="0" w:space="0" w:color="auto"/>
      </w:divBdr>
    </w:div>
    <w:div w:id="376315525">
      <w:bodyDiv w:val="1"/>
      <w:marLeft w:val="0"/>
      <w:marRight w:val="0"/>
      <w:marTop w:val="0"/>
      <w:marBottom w:val="0"/>
      <w:divBdr>
        <w:top w:val="none" w:sz="0" w:space="0" w:color="auto"/>
        <w:left w:val="none" w:sz="0" w:space="0" w:color="auto"/>
        <w:bottom w:val="none" w:sz="0" w:space="0" w:color="auto"/>
        <w:right w:val="none" w:sz="0" w:space="0" w:color="auto"/>
      </w:divBdr>
    </w:div>
    <w:div w:id="515583065">
      <w:bodyDiv w:val="1"/>
      <w:marLeft w:val="0"/>
      <w:marRight w:val="0"/>
      <w:marTop w:val="0"/>
      <w:marBottom w:val="0"/>
      <w:divBdr>
        <w:top w:val="none" w:sz="0" w:space="0" w:color="auto"/>
        <w:left w:val="none" w:sz="0" w:space="0" w:color="auto"/>
        <w:bottom w:val="none" w:sz="0" w:space="0" w:color="auto"/>
        <w:right w:val="none" w:sz="0" w:space="0" w:color="auto"/>
      </w:divBdr>
      <w:divsChild>
        <w:div w:id="1466509869">
          <w:marLeft w:val="0"/>
          <w:marRight w:val="0"/>
          <w:marTop w:val="0"/>
          <w:marBottom w:val="0"/>
          <w:divBdr>
            <w:top w:val="none" w:sz="0" w:space="0" w:color="auto"/>
            <w:left w:val="none" w:sz="0" w:space="0" w:color="auto"/>
            <w:bottom w:val="none" w:sz="0" w:space="0" w:color="auto"/>
            <w:right w:val="none" w:sz="0" w:space="0" w:color="auto"/>
          </w:divBdr>
          <w:divsChild>
            <w:div w:id="533886676">
              <w:marLeft w:val="0"/>
              <w:marRight w:val="0"/>
              <w:marTop w:val="0"/>
              <w:marBottom w:val="0"/>
              <w:divBdr>
                <w:top w:val="none" w:sz="0" w:space="0" w:color="auto"/>
                <w:left w:val="none" w:sz="0" w:space="0" w:color="auto"/>
                <w:bottom w:val="none" w:sz="0" w:space="0" w:color="auto"/>
                <w:right w:val="none" w:sz="0" w:space="0" w:color="auto"/>
              </w:divBdr>
              <w:divsChild>
                <w:div w:id="351535869">
                  <w:marLeft w:val="0"/>
                  <w:marRight w:val="0"/>
                  <w:marTop w:val="0"/>
                  <w:marBottom w:val="0"/>
                  <w:divBdr>
                    <w:top w:val="none" w:sz="0" w:space="0" w:color="auto"/>
                    <w:left w:val="none" w:sz="0" w:space="0" w:color="auto"/>
                    <w:bottom w:val="none" w:sz="0" w:space="0" w:color="auto"/>
                    <w:right w:val="none" w:sz="0" w:space="0" w:color="auto"/>
                  </w:divBdr>
                  <w:divsChild>
                    <w:div w:id="440883917">
                      <w:marLeft w:val="0"/>
                      <w:marRight w:val="0"/>
                      <w:marTop w:val="0"/>
                      <w:marBottom w:val="0"/>
                      <w:divBdr>
                        <w:top w:val="none" w:sz="0" w:space="0" w:color="auto"/>
                        <w:left w:val="none" w:sz="0" w:space="0" w:color="auto"/>
                        <w:bottom w:val="none" w:sz="0" w:space="0" w:color="auto"/>
                        <w:right w:val="none" w:sz="0" w:space="0" w:color="auto"/>
                      </w:divBdr>
                      <w:divsChild>
                        <w:div w:id="636763274">
                          <w:marLeft w:val="0"/>
                          <w:marRight w:val="0"/>
                          <w:marTop w:val="0"/>
                          <w:marBottom w:val="0"/>
                          <w:divBdr>
                            <w:top w:val="none" w:sz="0" w:space="0" w:color="auto"/>
                            <w:left w:val="none" w:sz="0" w:space="0" w:color="auto"/>
                            <w:bottom w:val="none" w:sz="0" w:space="0" w:color="auto"/>
                            <w:right w:val="none" w:sz="0" w:space="0" w:color="auto"/>
                          </w:divBdr>
                          <w:divsChild>
                            <w:div w:id="486363893">
                              <w:marLeft w:val="0"/>
                              <w:marRight w:val="0"/>
                              <w:marTop w:val="0"/>
                              <w:marBottom w:val="0"/>
                              <w:divBdr>
                                <w:top w:val="none" w:sz="0" w:space="0" w:color="auto"/>
                                <w:left w:val="none" w:sz="0" w:space="0" w:color="auto"/>
                                <w:bottom w:val="none" w:sz="0" w:space="0" w:color="auto"/>
                                <w:right w:val="none" w:sz="0" w:space="0" w:color="auto"/>
                              </w:divBdr>
                              <w:divsChild>
                                <w:div w:id="163841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80787">
      <w:bodyDiv w:val="1"/>
      <w:marLeft w:val="0"/>
      <w:marRight w:val="0"/>
      <w:marTop w:val="0"/>
      <w:marBottom w:val="0"/>
      <w:divBdr>
        <w:top w:val="none" w:sz="0" w:space="0" w:color="auto"/>
        <w:left w:val="none" w:sz="0" w:space="0" w:color="auto"/>
        <w:bottom w:val="none" w:sz="0" w:space="0" w:color="auto"/>
        <w:right w:val="none" w:sz="0" w:space="0" w:color="auto"/>
      </w:divBdr>
    </w:div>
    <w:div w:id="633290889">
      <w:bodyDiv w:val="1"/>
      <w:marLeft w:val="0"/>
      <w:marRight w:val="0"/>
      <w:marTop w:val="0"/>
      <w:marBottom w:val="0"/>
      <w:divBdr>
        <w:top w:val="none" w:sz="0" w:space="0" w:color="auto"/>
        <w:left w:val="none" w:sz="0" w:space="0" w:color="auto"/>
        <w:bottom w:val="none" w:sz="0" w:space="0" w:color="auto"/>
        <w:right w:val="none" w:sz="0" w:space="0" w:color="auto"/>
      </w:divBdr>
    </w:div>
    <w:div w:id="949553619">
      <w:bodyDiv w:val="1"/>
      <w:marLeft w:val="0"/>
      <w:marRight w:val="0"/>
      <w:marTop w:val="0"/>
      <w:marBottom w:val="0"/>
      <w:divBdr>
        <w:top w:val="none" w:sz="0" w:space="0" w:color="auto"/>
        <w:left w:val="none" w:sz="0" w:space="0" w:color="auto"/>
        <w:bottom w:val="none" w:sz="0" w:space="0" w:color="auto"/>
        <w:right w:val="none" w:sz="0" w:space="0" w:color="auto"/>
      </w:divBdr>
    </w:div>
    <w:div w:id="971330682">
      <w:bodyDiv w:val="1"/>
      <w:marLeft w:val="0"/>
      <w:marRight w:val="0"/>
      <w:marTop w:val="0"/>
      <w:marBottom w:val="0"/>
      <w:divBdr>
        <w:top w:val="none" w:sz="0" w:space="0" w:color="auto"/>
        <w:left w:val="none" w:sz="0" w:space="0" w:color="auto"/>
        <w:bottom w:val="none" w:sz="0" w:space="0" w:color="auto"/>
        <w:right w:val="none" w:sz="0" w:space="0" w:color="auto"/>
      </w:divBdr>
    </w:div>
    <w:div w:id="1459839836">
      <w:bodyDiv w:val="1"/>
      <w:marLeft w:val="0"/>
      <w:marRight w:val="0"/>
      <w:marTop w:val="0"/>
      <w:marBottom w:val="0"/>
      <w:divBdr>
        <w:top w:val="none" w:sz="0" w:space="0" w:color="auto"/>
        <w:left w:val="none" w:sz="0" w:space="0" w:color="auto"/>
        <w:bottom w:val="none" w:sz="0" w:space="0" w:color="auto"/>
        <w:right w:val="none" w:sz="0" w:space="0" w:color="auto"/>
      </w:divBdr>
      <w:divsChild>
        <w:div w:id="571551673">
          <w:marLeft w:val="547"/>
          <w:marRight w:val="0"/>
          <w:marTop w:val="0"/>
          <w:marBottom w:val="0"/>
          <w:divBdr>
            <w:top w:val="none" w:sz="0" w:space="0" w:color="auto"/>
            <w:left w:val="none" w:sz="0" w:space="0" w:color="auto"/>
            <w:bottom w:val="none" w:sz="0" w:space="0" w:color="auto"/>
            <w:right w:val="none" w:sz="0" w:space="0" w:color="auto"/>
          </w:divBdr>
        </w:div>
        <w:div w:id="1204293315">
          <w:marLeft w:val="547"/>
          <w:marRight w:val="0"/>
          <w:marTop w:val="0"/>
          <w:marBottom w:val="0"/>
          <w:divBdr>
            <w:top w:val="none" w:sz="0" w:space="0" w:color="auto"/>
            <w:left w:val="none" w:sz="0" w:space="0" w:color="auto"/>
            <w:bottom w:val="none" w:sz="0" w:space="0" w:color="auto"/>
            <w:right w:val="none" w:sz="0" w:space="0" w:color="auto"/>
          </w:divBdr>
        </w:div>
        <w:div w:id="1839541199">
          <w:marLeft w:val="547"/>
          <w:marRight w:val="0"/>
          <w:marTop w:val="0"/>
          <w:marBottom w:val="0"/>
          <w:divBdr>
            <w:top w:val="none" w:sz="0" w:space="0" w:color="auto"/>
            <w:left w:val="none" w:sz="0" w:space="0" w:color="auto"/>
            <w:bottom w:val="none" w:sz="0" w:space="0" w:color="auto"/>
            <w:right w:val="none" w:sz="0" w:space="0" w:color="auto"/>
          </w:divBdr>
        </w:div>
      </w:divsChild>
    </w:div>
    <w:div w:id="1546020270">
      <w:bodyDiv w:val="1"/>
      <w:marLeft w:val="0"/>
      <w:marRight w:val="0"/>
      <w:marTop w:val="0"/>
      <w:marBottom w:val="0"/>
      <w:divBdr>
        <w:top w:val="none" w:sz="0" w:space="0" w:color="auto"/>
        <w:left w:val="none" w:sz="0" w:space="0" w:color="auto"/>
        <w:bottom w:val="none" w:sz="0" w:space="0" w:color="auto"/>
        <w:right w:val="none" w:sz="0" w:space="0" w:color="auto"/>
      </w:divBdr>
    </w:div>
    <w:div w:id="1557621885">
      <w:bodyDiv w:val="1"/>
      <w:marLeft w:val="0"/>
      <w:marRight w:val="0"/>
      <w:marTop w:val="0"/>
      <w:marBottom w:val="0"/>
      <w:divBdr>
        <w:top w:val="none" w:sz="0" w:space="0" w:color="auto"/>
        <w:left w:val="none" w:sz="0" w:space="0" w:color="auto"/>
        <w:bottom w:val="none" w:sz="0" w:space="0" w:color="auto"/>
        <w:right w:val="none" w:sz="0" w:space="0" w:color="auto"/>
      </w:divBdr>
      <w:divsChild>
        <w:div w:id="19741389">
          <w:marLeft w:val="547"/>
          <w:marRight w:val="0"/>
          <w:marTop w:val="0"/>
          <w:marBottom w:val="0"/>
          <w:divBdr>
            <w:top w:val="none" w:sz="0" w:space="0" w:color="auto"/>
            <w:left w:val="none" w:sz="0" w:space="0" w:color="auto"/>
            <w:bottom w:val="none" w:sz="0" w:space="0" w:color="auto"/>
            <w:right w:val="none" w:sz="0" w:space="0" w:color="auto"/>
          </w:divBdr>
        </w:div>
        <w:div w:id="709837644">
          <w:marLeft w:val="547"/>
          <w:marRight w:val="0"/>
          <w:marTop w:val="0"/>
          <w:marBottom w:val="0"/>
          <w:divBdr>
            <w:top w:val="none" w:sz="0" w:space="0" w:color="auto"/>
            <w:left w:val="none" w:sz="0" w:space="0" w:color="auto"/>
            <w:bottom w:val="none" w:sz="0" w:space="0" w:color="auto"/>
            <w:right w:val="none" w:sz="0" w:space="0" w:color="auto"/>
          </w:divBdr>
        </w:div>
        <w:div w:id="1314332938">
          <w:marLeft w:val="547"/>
          <w:marRight w:val="0"/>
          <w:marTop w:val="0"/>
          <w:marBottom w:val="0"/>
          <w:divBdr>
            <w:top w:val="none" w:sz="0" w:space="0" w:color="auto"/>
            <w:left w:val="none" w:sz="0" w:space="0" w:color="auto"/>
            <w:bottom w:val="none" w:sz="0" w:space="0" w:color="auto"/>
            <w:right w:val="none" w:sz="0" w:space="0" w:color="auto"/>
          </w:divBdr>
        </w:div>
      </w:divsChild>
    </w:div>
    <w:div w:id="1824547446">
      <w:bodyDiv w:val="1"/>
      <w:marLeft w:val="0"/>
      <w:marRight w:val="0"/>
      <w:marTop w:val="0"/>
      <w:marBottom w:val="0"/>
      <w:divBdr>
        <w:top w:val="none" w:sz="0" w:space="0" w:color="auto"/>
        <w:left w:val="none" w:sz="0" w:space="0" w:color="auto"/>
        <w:bottom w:val="none" w:sz="0" w:space="0" w:color="auto"/>
        <w:right w:val="none" w:sz="0" w:space="0" w:color="auto"/>
      </w:divBdr>
      <w:divsChild>
        <w:div w:id="1828980366">
          <w:marLeft w:val="0"/>
          <w:marRight w:val="0"/>
          <w:marTop w:val="0"/>
          <w:marBottom w:val="0"/>
          <w:divBdr>
            <w:top w:val="none" w:sz="0" w:space="0" w:color="auto"/>
            <w:left w:val="none" w:sz="0" w:space="0" w:color="auto"/>
            <w:bottom w:val="none" w:sz="0" w:space="0" w:color="auto"/>
            <w:right w:val="none" w:sz="0" w:space="0" w:color="auto"/>
          </w:divBdr>
          <w:divsChild>
            <w:div w:id="1048577484">
              <w:marLeft w:val="0"/>
              <w:marRight w:val="0"/>
              <w:marTop w:val="0"/>
              <w:marBottom w:val="0"/>
              <w:divBdr>
                <w:top w:val="none" w:sz="0" w:space="0" w:color="auto"/>
                <w:left w:val="none" w:sz="0" w:space="0" w:color="auto"/>
                <w:bottom w:val="none" w:sz="0" w:space="0" w:color="auto"/>
                <w:right w:val="none" w:sz="0" w:space="0" w:color="auto"/>
              </w:divBdr>
              <w:divsChild>
                <w:div w:id="1088619528">
                  <w:marLeft w:val="0"/>
                  <w:marRight w:val="0"/>
                  <w:marTop w:val="0"/>
                  <w:marBottom w:val="0"/>
                  <w:divBdr>
                    <w:top w:val="none" w:sz="0" w:space="0" w:color="auto"/>
                    <w:left w:val="none" w:sz="0" w:space="0" w:color="auto"/>
                    <w:bottom w:val="none" w:sz="0" w:space="0" w:color="auto"/>
                    <w:right w:val="none" w:sz="0" w:space="0" w:color="auto"/>
                  </w:divBdr>
                  <w:divsChild>
                    <w:div w:id="781724116">
                      <w:marLeft w:val="0"/>
                      <w:marRight w:val="0"/>
                      <w:marTop w:val="0"/>
                      <w:marBottom w:val="0"/>
                      <w:divBdr>
                        <w:top w:val="none" w:sz="0" w:space="0" w:color="auto"/>
                        <w:left w:val="none" w:sz="0" w:space="0" w:color="auto"/>
                        <w:bottom w:val="none" w:sz="0" w:space="0" w:color="auto"/>
                        <w:right w:val="none" w:sz="0" w:space="0" w:color="auto"/>
                      </w:divBdr>
                      <w:divsChild>
                        <w:div w:id="1384405800">
                          <w:marLeft w:val="0"/>
                          <w:marRight w:val="0"/>
                          <w:marTop w:val="0"/>
                          <w:marBottom w:val="0"/>
                          <w:divBdr>
                            <w:top w:val="none" w:sz="0" w:space="0" w:color="auto"/>
                            <w:left w:val="none" w:sz="0" w:space="0" w:color="auto"/>
                            <w:bottom w:val="none" w:sz="0" w:space="0" w:color="auto"/>
                            <w:right w:val="none" w:sz="0" w:space="0" w:color="auto"/>
                          </w:divBdr>
                          <w:divsChild>
                            <w:div w:id="236719250">
                              <w:marLeft w:val="0"/>
                              <w:marRight w:val="0"/>
                              <w:marTop w:val="0"/>
                              <w:marBottom w:val="0"/>
                              <w:divBdr>
                                <w:top w:val="none" w:sz="0" w:space="0" w:color="auto"/>
                                <w:left w:val="none" w:sz="0" w:space="0" w:color="auto"/>
                                <w:bottom w:val="none" w:sz="0" w:space="0" w:color="auto"/>
                                <w:right w:val="none" w:sz="0" w:space="0" w:color="auto"/>
                              </w:divBdr>
                              <w:divsChild>
                                <w:div w:id="649677025">
                                  <w:marLeft w:val="0"/>
                                  <w:marRight w:val="0"/>
                                  <w:marTop w:val="0"/>
                                  <w:marBottom w:val="0"/>
                                  <w:divBdr>
                                    <w:top w:val="none" w:sz="0" w:space="0" w:color="auto"/>
                                    <w:left w:val="none" w:sz="0" w:space="0" w:color="auto"/>
                                    <w:bottom w:val="none" w:sz="0" w:space="0" w:color="auto"/>
                                    <w:right w:val="none" w:sz="0" w:space="0" w:color="auto"/>
                                  </w:divBdr>
                                  <w:divsChild>
                                    <w:div w:id="102652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data-protection" TargetMode="External"/><Relationship Id="rId18" Type="http://schemas.openxmlformats.org/officeDocument/2006/relationships/hyperlink" Target="https://www.gov.uk/government/publications/use-of-reasonable-force-in-school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worcestershire.gov.uk/childrenssocialcare" TargetMode="External"/><Relationship Id="rId17" Type="http://schemas.openxmlformats.org/officeDocument/2006/relationships/hyperlink" Target="https://www.gov.uk/guidance/safeguarding-and-remote-education-during-coronavirus-covid-19" TargetMode="External"/><Relationship Id="rId2" Type="http://schemas.openxmlformats.org/officeDocument/2006/relationships/customXml" Target="../customXml/item2.xml"/><Relationship Id="rId16" Type="http://schemas.openxmlformats.org/officeDocument/2006/relationships/hyperlink" Target="mailto:safeguardingsupport@nunnerywoodprimary.worcs.sch.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rime-statistics.co.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ata-protection-toolkit-fo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76F40734B77A499990DF5A455B96B9" ma:contentTypeVersion="13" ma:contentTypeDescription="Create a new document." ma:contentTypeScope="" ma:versionID="d64106233ae594b766eb839f28b477aa">
  <xsd:schema xmlns:xsd="http://www.w3.org/2001/XMLSchema" xmlns:xs="http://www.w3.org/2001/XMLSchema" xmlns:p="http://schemas.microsoft.com/office/2006/metadata/properties" xmlns:ns3="ad334c65-3423-416b-950d-6e373721a85c" xmlns:ns4="44dcf242-cac4-426b-a16b-587bb819f404" targetNamespace="http://schemas.microsoft.com/office/2006/metadata/properties" ma:root="true" ma:fieldsID="f94e60e4b81df8d1086966618c1ddd91" ns3:_="" ns4:_="">
    <xsd:import namespace="ad334c65-3423-416b-950d-6e373721a85c"/>
    <xsd:import namespace="44dcf242-cac4-426b-a16b-587bb819f40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34c65-3423-416b-950d-6e373721a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dcf242-cac4-426b-a16b-587bb819f4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B6EAC-8BE8-4D78-BF9A-7208DE6D4438}">
  <ds:schemaRefs>
    <ds:schemaRef ds:uri="http://www.w3.org/XML/1998/namespace"/>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44dcf242-cac4-426b-a16b-587bb819f404"/>
    <ds:schemaRef ds:uri="ad334c65-3423-416b-950d-6e373721a85c"/>
    <ds:schemaRef ds:uri="http://schemas.microsoft.com/office/2006/metadata/properties"/>
  </ds:schemaRefs>
</ds:datastoreItem>
</file>

<file path=customXml/itemProps2.xml><?xml version="1.0" encoding="utf-8"?>
<ds:datastoreItem xmlns:ds="http://schemas.openxmlformats.org/officeDocument/2006/customXml" ds:itemID="{5780A09B-8250-4F0A-9C3D-2A993FE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34c65-3423-416b-950d-6e373721a85c"/>
    <ds:schemaRef ds:uri="44dcf242-cac4-426b-a16b-587bb819f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54673B-FC1B-49AB-B0E4-80F9D845329B}">
  <ds:schemaRefs>
    <ds:schemaRef ds:uri="http://schemas.microsoft.com/sharepoint/v3/contenttype/forms"/>
  </ds:schemaRefs>
</ds:datastoreItem>
</file>

<file path=customXml/itemProps4.xml><?xml version="1.0" encoding="utf-8"?>
<ds:datastoreItem xmlns:ds="http://schemas.openxmlformats.org/officeDocument/2006/customXml" ds:itemID="{F2906B30-06E3-42A5-843B-F22223D32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73</Pages>
  <Words>25641</Words>
  <Characters>146157</Characters>
  <Application>Microsoft Office Word</Application>
  <DocSecurity>0</DocSecurity>
  <Lines>1217</Lines>
  <Paragraphs>342</Paragraphs>
  <ScaleCrop>false</ScaleCrop>
  <HeadingPairs>
    <vt:vector size="2" baseType="variant">
      <vt:variant>
        <vt:lpstr>Title</vt:lpstr>
      </vt:variant>
      <vt:variant>
        <vt:i4>1</vt:i4>
      </vt:variant>
    </vt:vector>
  </HeadingPairs>
  <TitlesOfParts>
    <vt:vector size="1" baseType="lpstr">
      <vt:lpstr>¬</vt:lpstr>
    </vt:vector>
  </TitlesOfParts>
  <Company>WCC</Company>
  <LinksUpToDate>false</LinksUpToDate>
  <CharactersWithSpaces>171456</CharactersWithSpaces>
  <SharedDoc>false</SharedDoc>
  <HLinks>
    <vt:vector size="162" baseType="variant">
      <vt:variant>
        <vt:i4>7995443</vt:i4>
      </vt:variant>
      <vt:variant>
        <vt:i4>78</vt:i4>
      </vt:variant>
      <vt:variant>
        <vt:i4>0</vt:i4>
      </vt:variant>
      <vt:variant>
        <vt:i4>5</vt:i4>
      </vt:variant>
      <vt:variant>
        <vt:lpwstr>http://www.worcestershire.gov.uk/cms/workforce-practice-development/integrated-working-programme/early-help-assessment.aspx</vt:lpwstr>
      </vt:variant>
      <vt:variant>
        <vt:lpwstr/>
      </vt:variant>
      <vt:variant>
        <vt:i4>7995443</vt:i4>
      </vt:variant>
      <vt:variant>
        <vt:i4>75</vt:i4>
      </vt:variant>
      <vt:variant>
        <vt:i4>0</vt:i4>
      </vt:variant>
      <vt:variant>
        <vt:i4>5</vt:i4>
      </vt:variant>
      <vt:variant>
        <vt:lpwstr>http://www.worcestershire.gov.uk/cms/workforce-practice-development/integrated-working-programme/early-help-assessment.aspx</vt:lpwstr>
      </vt:variant>
      <vt:variant>
        <vt:lpwstr/>
      </vt:variant>
      <vt:variant>
        <vt:i4>6094887</vt:i4>
      </vt:variant>
      <vt:variant>
        <vt:i4>72</vt:i4>
      </vt:variant>
      <vt:variant>
        <vt:i4>0</vt:i4>
      </vt:variant>
      <vt:variant>
        <vt:i4>5</vt:i4>
      </vt:variant>
      <vt:variant>
        <vt:lpwstr>mailto:swilde@worcestershire.gov.uk</vt:lpwstr>
      </vt:variant>
      <vt:variant>
        <vt:lpwstr/>
      </vt:variant>
      <vt:variant>
        <vt:i4>6815774</vt:i4>
      </vt:variant>
      <vt:variant>
        <vt:i4>69</vt:i4>
      </vt:variant>
      <vt:variant>
        <vt:i4>0</vt:i4>
      </vt:variant>
      <vt:variant>
        <vt:i4>5</vt:i4>
      </vt:variant>
      <vt:variant>
        <vt:lpwstr>mailto:tbarfield@worcestershire.gov.uk</vt:lpwstr>
      </vt:variant>
      <vt:variant>
        <vt:lpwstr/>
      </vt:variant>
      <vt:variant>
        <vt:i4>6815774</vt:i4>
      </vt:variant>
      <vt:variant>
        <vt:i4>66</vt:i4>
      </vt:variant>
      <vt:variant>
        <vt:i4>0</vt:i4>
      </vt:variant>
      <vt:variant>
        <vt:i4>5</vt:i4>
      </vt:variant>
      <vt:variant>
        <vt:lpwstr>mailto:tbarfield@worcestershire.gov.uk</vt:lpwstr>
      </vt:variant>
      <vt:variant>
        <vt:lpwstr/>
      </vt:variant>
      <vt:variant>
        <vt:i4>393324</vt:i4>
      </vt:variant>
      <vt:variant>
        <vt:i4>63</vt:i4>
      </vt:variant>
      <vt:variant>
        <vt:i4>0</vt:i4>
      </vt:variant>
      <vt:variant>
        <vt:i4>5</vt:i4>
      </vt:variant>
      <vt:variant>
        <vt:lpwstr>mailto:dparker@worcestershire.gov.uk</vt:lpwstr>
      </vt:variant>
      <vt:variant>
        <vt:lpwstr/>
      </vt:variant>
      <vt:variant>
        <vt:i4>6291478</vt:i4>
      </vt:variant>
      <vt:variant>
        <vt:i4>60</vt:i4>
      </vt:variant>
      <vt:variant>
        <vt:i4>0</vt:i4>
      </vt:variant>
      <vt:variant>
        <vt:i4>5</vt:i4>
      </vt:variant>
      <vt:variant>
        <vt:lpwstr>mailto:smcmorrow@worcestershire.gov.uk</vt:lpwstr>
      </vt:variant>
      <vt:variant>
        <vt:lpwstr/>
      </vt:variant>
      <vt:variant>
        <vt:i4>3407948</vt:i4>
      </vt:variant>
      <vt:variant>
        <vt:i4>57</vt:i4>
      </vt:variant>
      <vt:variant>
        <vt:i4>0</vt:i4>
      </vt:variant>
      <vt:variant>
        <vt:i4>5</vt:i4>
      </vt:variant>
      <vt:variant>
        <vt:lpwstr>mailto:jbarnard@worcestershire.gov.uk</vt:lpwstr>
      </vt:variant>
      <vt:variant>
        <vt:lpwstr/>
      </vt:variant>
      <vt:variant>
        <vt:i4>1638494</vt:i4>
      </vt:variant>
      <vt:variant>
        <vt:i4>54</vt:i4>
      </vt:variant>
      <vt:variant>
        <vt:i4>0</vt:i4>
      </vt:variant>
      <vt:variant>
        <vt:i4>5</vt:i4>
      </vt:variant>
      <vt:variant>
        <vt:lpwstr>http://www.worcestershire.gov.uk/cms/family-advice-and-support/professionals.aspx</vt:lpwstr>
      </vt:variant>
      <vt:variant>
        <vt:lpwstr/>
      </vt:variant>
      <vt:variant>
        <vt:i4>6750312</vt:i4>
      </vt:variant>
      <vt:variant>
        <vt:i4>51</vt:i4>
      </vt:variant>
      <vt:variant>
        <vt:i4>0</vt:i4>
      </vt:variant>
      <vt:variant>
        <vt:i4>5</vt:i4>
      </vt:variant>
      <vt:variant>
        <vt:lpwstr>http://www.worcestershire.gov.uk/cms/workforce-practice-development/training-and-learning.aspx</vt:lpwstr>
      </vt:variant>
      <vt:variant>
        <vt:lpwstr/>
      </vt:variant>
      <vt:variant>
        <vt:i4>6553642</vt:i4>
      </vt:variant>
      <vt:variant>
        <vt:i4>48</vt:i4>
      </vt:variant>
      <vt:variant>
        <vt:i4>0</vt:i4>
      </vt:variant>
      <vt:variant>
        <vt:i4>5</vt:i4>
      </vt:variant>
      <vt:variant>
        <vt:lpwstr>http://www.homeoffice.gov.uk/crime/vetting-barring-scheme/</vt:lpwstr>
      </vt:variant>
      <vt:variant>
        <vt:lpwstr/>
      </vt:variant>
      <vt:variant>
        <vt:i4>5570567</vt:i4>
      </vt:variant>
      <vt:variant>
        <vt:i4>45</vt:i4>
      </vt:variant>
      <vt:variant>
        <vt:i4>0</vt:i4>
      </vt:variant>
      <vt:variant>
        <vt:i4>5</vt:i4>
      </vt:variant>
      <vt:variant>
        <vt:lpwstr>http://www.worcestershire.gov.uk/eycs</vt:lpwstr>
      </vt:variant>
      <vt:variant>
        <vt:lpwstr/>
      </vt:variant>
      <vt:variant>
        <vt:i4>2293817</vt:i4>
      </vt:variant>
      <vt:variant>
        <vt:i4>42</vt:i4>
      </vt:variant>
      <vt:variant>
        <vt:i4>0</vt:i4>
      </vt:variant>
      <vt:variant>
        <vt:i4>5</vt:i4>
      </vt:variant>
      <vt:variant>
        <vt:lpwstr>http://www.pcaw.org.uk/</vt:lpwstr>
      </vt:variant>
      <vt:variant>
        <vt:lpwstr/>
      </vt:variant>
      <vt:variant>
        <vt:i4>1572888</vt:i4>
      </vt:variant>
      <vt:variant>
        <vt:i4>39</vt:i4>
      </vt:variant>
      <vt:variant>
        <vt:i4>0</vt:i4>
      </vt:variant>
      <vt:variant>
        <vt:i4>5</vt:i4>
      </vt:variant>
      <vt:variant>
        <vt:lpwstr>https://www.gov.uk/whistleblowing</vt:lpwstr>
      </vt:variant>
      <vt:variant>
        <vt:lpwstr/>
      </vt:variant>
      <vt:variant>
        <vt:i4>3670061</vt:i4>
      </vt:variant>
      <vt:variant>
        <vt:i4>36</vt:i4>
      </vt:variant>
      <vt:variant>
        <vt:i4>0</vt:i4>
      </vt:variant>
      <vt:variant>
        <vt:i4>5</vt:i4>
      </vt:variant>
      <vt:variant>
        <vt:lpwstr>http://www.worcestershire.gov.uk/cms/early-years-and-childcare.aspx</vt:lpwstr>
      </vt:variant>
      <vt:variant>
        <vt:lpwstr/>
      </vt:variant>
      <vt:variant>
        <vt:i4>6291578</vt:i4>
      </vt:variant>
      <vt:variant>
        <vt:i4>33</vt:i4>
      </vt:variant>
      <vt:variant>
        <vt:i4>0</vt:i4>
      </vt:variant>
      <vt:variant>
        <vt:i4>5</vt:i4>
      </vt:variant>
      <vt:variant>
        <vt:lpwstr>http://www.gov.uk/</vt:lpwstr>
      </vt:variant>
      <vt:variant>
        <vt:lpwstr/>
      </vt:variant>
      <vt:variant>
        <vt:i4>1179763</vt:i4>
      </vt:variant>
      <vt:variant>
        <vt:i4>30</vt:i4>
      </vt:variant>
      <vt:variant>
        <vt:i4>0</vt:i4>
      </vt:variant>
      <vt:variant>
        <vt:i4>5</vt:i4>
      </vt:variant>
      <vt:variant>
        <vt:lpwstr>mailto:enquiries@businesslink.org.uk</vt:lpwstr>
      </vt:variant>
      <vt:variant>
        <vt:lpwstr/>
      </vt:variant>
      <vt:variant>
        <vt:i4>2687076</vt:i4>
      </vt:variant>
      <vt:variant>
        <vt:i4>27</vt:i4>
      </vt:variant>
      <vt:variant>
        <vt:i4>0</vt:i4>
      </vt:variant>
      <vt:variant>
        <vt:i4>5</vt:i4>
      </vt:variant>
      <vt:variant>
        <vt:lpwstr>http://www.ofsted.gov.uk/resources/compliance-investigation-and-enforcement-handbook-childminding-and-childcare</vt:lpwstr>
      </vt:variant>
      <vt:variant>
        <vt:lpwstr/>
      </vt:variant>
      <vt:variant>
        <vt:i4>7012395</vt:i4>
      </vt:variant>
      <vt:variant>
        <vt:i4>24</vt:i4>
      </vt:variant>
      <vt:variant>
        <vt:i4>0</vt:i4>
      </vt:variant>
      <vt:variant>
        <vt:i4>5</vt:i4>
      </vt:variant>
      <vt:variant>
        <vt:lpwstr>http://www.gov.uk/disclosure-barring-service-check</vt:lpwstr>
      </vt:variant>
      <vt:variant>
        <vt:lpwstr/>
      </vt:variant>
      <vt:variant>
        <vt:i4>4522076</vt:i4>
      </vt:variant>
      <vt:variant>
        <vt:i4>21</vt:i4>
      </vt:variant>
      <vt:variant>
        <vt:i4>0</vt:i4>
      </vt:variant>
      <vt:variant>
        <vt:i4>5</vt:i4>
      </vt:variant>
      <vt:variant>
        <vt:lpwstr>http://www.worcestershire.gov.uk/cms/safeguarding-our-children/information-for-professionals/training-opportunities.aspx</vt:lpwstr>
      </vt:variant>
      <vt:variant>
        <vt:lpwstr/>
      </vt:variant>
      <vt:variant>
        <vt:i4>4587597</vt:i4>
      </vt:variant>
      <vt:variant>
        <vt:i4>18</vt:i4>
      </vt:variant>
      <vt:variant>
        <vt:i4>0</vt:i4>
      </vt:variant>
      <vt:variant>
        <vt:i4>5</vt:i4>
      </vt:variant>
      <vt:variant>
        <vt:lpwstr>http://www.legislation.gov.uk/ukpga/2006/47/contents</vt:lpwstr>
      </vt:variant>
      <vt:variant>
        <vt:lpwstr/>
      </vt:variant>
      <vt:variant>
        <vt:i4>5177424</vt:i4>
      </vt:variant>
      <vt:variant>
        <vt:i4>15</vt:i4>
      </vt:variant>
      <vt:variant>
        <vt:i4>0</vt:i4>
      </vt:variant>
      <vt:variant>
        <vt:i4>5</vt:i4>
      </vt:variant>
      <vt:variant>
        <vt:lpwstr>http://www.legislation.gov.uk/uksi/2009/1547/contents</vt:lpwstr>
      </vt:variant>
      <vt:variant>
        <vt:lpwstr/>
      </vt:variant>
      <vt:variant>
        <vt:i4>4194379</vt:i4>
      </vt:variant>
      <vt:variant>
        <vt:i4>12</vt:i4>
      </vt:variant>
      <vt:variant>
        <vt:i4>0</vt:i4>
      </vt:variant>
      <vt:variant>
        <vt:i4>5</vt:i4>
      </vt:variant>
      <vt:variant>
        <vt:lpwstr>http://www.legislation.gov.uk/ukpga/2006/21/contents</vt:lpwstr>
      </vt:variant>
      <vt:variant>
        <vt:lpwstr/>
      </vt:variant>
      <vt:variant>
        <vt:i4>2162708</vt:i4>
      </vt:variant>
      <vt:variant>
        <vt:i4>9</vt:i4>
      </vt:variant>
      <vt:variant>
        <vt:i4>0</vt:i4>
      </vt:variant>
      <vt:variant>
        <vt:i4>5</vt:i4>
      </vt:variant>
      <vt:variant>
        <vt:lpwstr>https://www.gov.uk/government/uploads/system/uploads/attachment_data/file/281368/Working_together_to_safeguard_children.pdf</vt:lpwstr>
      </vt:variant>
      <vt:variant>
        <vt:lpwstr/>
      </vt:variant>
      <vt:variant>
        <vt:i4>5701701</vt:i4>
      </vt:variant>
      <vt:variant>
        <vt:i4>6</vt:i4>
      </vt:variant>
      <vt:variant>
        <vt:i4>0</vt:i4>
      </vt:variant>
      <vt:variant>
        <vt:i4>5</vt:i4>
      </vt:variant>
      <vt:variant>
        <vt:lpwstr>http://www.worcestershiresafeguarding.org.uk/</vt:lpwstr>
      </vt:variant>
      <vt:variant>
        <vt:lpwstr/>
      </vt:variant>
      <vt:variant>
        <vt:i4>4390987</vt:i4>
      </vt:variant>
      <vt:variant>
        <vt:i4>3</vt:i4>
      </vt:variant>
      <vt:variant>
        <vt:i4>0</vt:i4>
      </vt:variant>
      <vt:variant>
        <vt:i4>5</vt:i4>
      </vt:variant>
      <vt:variant>
        <vt:lpwstr>http://www.legislation.gov.uk/ukpga/2004/31/contents</vt:lpwstr>
      </vt:variant>
      <vt:variant>
        <vt:lpwstr/>
      </vt:variant>
      <vt:variant>
        <vt:i4>4194368</vt:i4>
      </vt:variant>
      <vt:variant>
        <vt:i4>0</vt:i4>
      </vt:variant>
      <vt:variant>
        <vt:i4>0</vt:i4>
      </vt:variant>
      <vt:variant>
        <vt:i4>5</vt:i4>
      </vt:variant>
      <vt:variant>
        <vt:lpwstr>http://www.legislation.gov.uk/ukpga/1989/41/contents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Gavin Fudge</dc:creator>
  <cp:keywords/>
  <dc:description/>
  <cp:lastModifiedBy>Richard Bidwell</cp:lastModifiedBy>
  <cp:revision>4</cp:revision>
  <cp:lastPrinted>2016-08-11T11:26:00Z</cp:lastPrinted>
  <dcterms:created xsi:type="dcterms:W3CDTF">2022-02-15T20:32:00Z</dcterms:created>
  <dcterms:modified xsi:type="dcterms:W3CDTF">2022-02-17T11:20:00Z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0x010100C876F40734B77A499990DF5A455B96B9</vt:lpwstr>
  </property>
</Properties>
</file>